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8dd3" w14:textId="5258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13 наурыздағы Стандарттау, метрология және сертификаттау саласында келісілген саясат жүргізу туралы келісімге толықтырулар мен өзгерістер енгізу туралы хаттаманы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12 қаңтардағы N 34 Қаулысы. Күші жойылды - Қазақстан Республикасы Үкіметінің 2008 жылғы 6 наурыздағы N 228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2008.03.06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"Қазақстан Республикасының халықаралық шарттарын жасасу, орындау және күшін жою тәртібі туралы" 1995 жылғы 12 желтоқсандағы N 2679  
</w:t>
      </w:r>
      <w:r>
        <w:rPr>
          <w:rFonts w:ascii="Times New Roman"/>
          <w:b w:val="false"/>
          <w:i w:val="false"/>
          <w:color w:val="000000"/>
          <w:sz w:val="28"/>
        </w:rPr>
        <w:t xml:space="preserve"> U952679_ </w:t>
      </w:r>
      <w:r>
        <w:rPr>
          <w:rFonts w:ascii="Times New Roman"/>
          <w:b w:val="false"/>
          <w:i w:val="false"/>
          <w:color w:val="000000"/>
          <w:sz w:val="28"/>
        </w:rPr>
        <w:t>
  заң күші бар Жарлығының 16-бабы 1-тармағының 2) тармақшасына сәйкес Қазақстан Республикасының Үкіметі қаулы етеді:
</w:t>
      </w:r>
      <w:r>
        <w:br/>
      </w:r>
      <w:r>
        <w:rPr>
          <w:rFonts w:ascii="Times New Roman"/>
          <w:b w:val="false"/>
          <w:i w:val="false"/>
          <w:color w:val="000000"/>
          <w:sz w:val="28"/>
        </w:rPr>
        <w:t>
      1. 2000 жылғы 20 маусымда Мәскеу қаласында жасалған 1992 жылғы 13 наурыздағы Стандарттау, метрология және сертификаттау саласында келісілген саясат жүргізу туралы келісімге толықтырулар мен өзгерістер енгізу туралы хаттама бекітілсін.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1992 жылғы 13 наурыздан Стандарттау, метрология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сертификаттау саласында келісілген саясатты жүргізу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келісімге толықтырулар мен өзгерістер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Ресми расталған мәтін
</w:t>
      </w:r>
    </w:p>
    <w:p>
      <w:pPr>
        <w:spacing w:after="0"/>
        <w:ind w:left="0"/>
        <w:jc w:val="both"/>
      </w:pPr>
      <w:r>
        <w:rPr>
          <w:rFonts w:ascii="Times New Roman"/>
          <w:b w:val="false"/>
          <w:i w:val="false"/>
          <w:color w:val="000000"/>
          <w:sz w:val="28"/>
        </w:rPr>
        <w:t>
      1992 жылғы 13 наурыздан Стандарттау, метрология және сертификаттау саласында келісілген саясатты жүргізу туралы келісімнің қатысушы-мемлекеттерінің Үкіметтері, 
</w:t>
      </w:r>
      <w:r>
        <w:br/>
      </w:r>
      <w:r>
        <w:rPr>
          <w:rFonts w:ascii="Times New Roman"/>
          <w:b w:val="false"/>
          <w:i w:val="false"/>
          <w:color w:val="000000"/>
          <w:sz w:val="28"/>
        </w:rPr>
        <w:t>
      сертификаттау жөніндегі органдарды, сынақ және өлшеу жүргізу зертханаларын тіркеу саласында келісілген саясатты жүргізудің қажеттілігін танып, сондай-ақ: 
</w:t>
      </w:r>
      <w:r>
        <w:br/>
      </w:r>
      <w:r>
        <w:rPr>
          <w:rFonts w:ascii="Times New Roman"/>
          <w:b w:val="false"/>
          <w:i w:val="false"/>
          <w:color w:val="000000"/>
          <w:sz w:val="28"/>
        </w:rPr>
        <w:t>
      - еркін сауда аймағын құру кезінде Достастықтың қатысушы-мемлекеттерінің сауда-экономикалық, ғылыми-техникалық ынтымақтастығында тосқауылды жоюға ықпал ететін, жалпы нормативтік-техникалық және метрологиялық қамтамасыз етуді әрі қарай дамыту және сақтау үшін жағдайлар құру; 
</w:t>
      </w:r>
      <w:r>
        <w:br/>
      </w:r>
      <w:r>
        <w:rPr>
          <w:rFonts w:ascii="Times New Roman"/>
          <w:b w:val="false"/>
          <w:i w:val="false"/>
          <w:color w:val="000000"/>
          <w:sz w:val="28"/>
        </w:rPr>
        <w:t>
      - Стандарттау, метрология және сертификаттау жөніндегі Мемлекетаралық кеңес Тәуелсіз Мемлекеттер Достастығының Атқару комитетінің бірге өзара іс-қимыл жасауды қамтамасыз ету; 
</w:t>
      </w:r>
      <w:r>
        <w:br/>
      </w:r>
      <w:r>
        <w:rPr>
          <w:rFonts w:ascii="Times New Roman"/>
          <w:b w:val="false"/>
          <w:i w:val="false"/>
          <w:color w:val="000000"/>
          <w:sz w:val="28"/>
        </w:rPr>
        <w:t>
      - 1999 жылғы 2-ші сәуірден ТМД органдарының құрылымын жетілдіру және қайта қалыптастыру туралы Мемлекет басшылары кеңесінің Шешімін жүзеге асыру мақсаттарында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1. 1992 жылғы 13 наурыздан Стандарттау, метрология және сертификаттау саласында келісілген саясатты жүргізу туралы келісімге (бұдан әрі - Келісім) мынадай өзгерістер мен толықтырулар енгізілсін: 
</w:t>
      </w:r>
      <w:r>
        <w:br/>
      </w:r>
      <w:r>
        <w:rPr>
          <w:rFonts w:ascii="Times New Roman"/>
          <w:b w:val="false"/>
          <w:i w:val="false"/>
          <w:color w:val="000000"/>
          <w:sz w:val="28"/>
        </w:rPr>
        <w:t>
      1.1. Келісімнің мәтіні бойынша "стандарттау, метрология және сертификаттау" сөздері "қызметтің осы салаларында стандарттау, метрология, сертификаттау және тіркеу" сөздеріне ауыстырылсын. 
</w:t>
      </w:r>
      <w:r>
        <w:br/>
      </w:r>
      <w:r>
        <w:rPr>
          <w:rFonts w:ascii="Times New Roman"/>
          <w:b w:val="false"/>
          <w:i w:val="false"/>
          <w:color w:val="000000"/>
          <w:sz w:val="28"/>
        </w:rPr>
        <w:t>
      1.2. Стандарттау, метрология және сертификаттау жөніндегі мемлекетаралық кеңес туралы Ереже жаңа редакцияда берілсін (қоса беріліп отыр). 
</w:t>
      </w:r>
      <w:r>
        <w:br/>
      </w:r>
      <w:r>
        <w:rPr>
          <w:rFonts w:ascii="Times New Roman"/>
          <w:b w:val="false"/>
          <w:i w:val="false"/>
          <w:color w:val="000000"/>
          <w:sz w:val="28"/>
        </w:rPr>
        <w:t>
      2. 1995 жылғы 3 қарашадан Стандарттау, метрология және сертификаттау саласында келісілген саясатты жүргізу туралы келісімге Хаттаманың күші жойылды деп танылсын. 
</w:t>
      </w:r>
      <w:r>
        <w:br/>
      </w:r>
      <w:r>
        <w:rPr>
          <w:rFonts w:ascii="Times New Roman"/>
          <w:b w:val="false"/>
          <w:i w:val="false"/>
          <w:color w:val="000000"/>
          <w:sz w:val="28"/>
        </w:rPr>
        <w:t>
      3. Осы Хаттама қол қойылған күнінен бастап күшіне енеді, ал заңнамасы күшіне ену үшін қажетті мемлекетішілік рәсімдерді орындауды талап ететін мемлекеттер үшін - аталған рәсімдерді орындағаны туралы ескертпені депозитарийге сақтауға берген күнінен бастап. Осы хаттамаға қол қойылған мерзімнен бастап үш айдың ішінде мемлекеттердің осындай рәсімдерді орындаудың қажеттілігі туралы депозитарийге хабарлайды. 
</w:t>
      </w:r>
      <w:r>
        <w:br/>
      </w:r>
      <w:r>
        <w:rPr>
          <w:rFonts w:ascii="Times New Roman"/>
          <w:b w:val="false"/>
          <w:i w:val="false"/>
          <w:color w:val="000000"/>
          <w:sz w:val="28"/>
        </w:rPr>
        <w:t>
      4. Осы Келісімді пайдалануға және түсіндіруге қатысты даулы мәселелер консультациялар және келіссөздер жолымен шешіледі.
</w:t>
      </w:r>
    </w:p>
    <w:p>
      <w:pPr>
        <w:spacing w:after="0"/>
        <w:ind w:left="0"/>
        <w:jc w:val="both"/>
      </w:pPr>
      <w:r>
        <w:rPr>
          <w:rFonts w:ascii="Times New Roman"/>
          <w:b w:val="false"/>
          <w:i w:val="false"/>
          <w:color w:val="000000"/>
          <w:sz w:val="28"/>
        </w:rPr>
        <w:t>
      Мәскеу қаласында 2000 жылғы 20 маусымда орыс тіліндегі бір түпнұсқа данада жасалды. Түпнұсқа данасы Тәуелсіз Мемлекеттер Достастығының Атқарушы комитетінде сақталады, ол осы Хаттамаға қол қойған әрбір мемлекетке оның расталған көшірмесін жібереді.
</w:t>
      </w:r>
    </w:p>
    <w:p>
      <w:pPr>
        <w:spacing w:after="0"/>
        <w:ind w:left="0"/>
        <w:jc w:val="both"/>
      </w:pPr>
      <w:r>
        <w:rPr>
          <w:rFonts w:ascii="Times New Roman"/>
          <w:b w:val="false"/>
          <w:i w:val="false"/>
          <w:color w:val="000000"/>
          <w:sz w:val="28"/>
        </w:rPr>
        <w:t>
      Әзербайжан Республикасы               Молдова Республикасы
</w:t>
      </w:r>
      <w:r>
        <w:br/>
      </w:r>
      <w:r>
        <w:rPr>
          <w:rFonts w:ascii="Times New Roman"/>
          <w:b w:val="false"/>
          <w:i w:val="false"/>
          <w:color w:val="000000"/>
          <w:sz w:val="28"/>
        </w:rPr>
        <w:t>
      Үкіметінің атынан                     Үкіметінің атынан
</w:t>
      </w:r>
    </w:p>
    <w:p>
      <w:pPr>
        <w:spacing w:after="0"/>
        <w:ind w:left="0"/>
        <w:jc w:val="both"/>
      </w:pPr>
      <w:r>
        <w:rPr>
          <w:rFonts w:ascii="Times New Roman"/>
          <w:b w:val="false"/>
          <w:i w:val="false"/>
          <w:color w:val="000000"/>
          <w:sz w:val="28"/>
        </w:rPr>
        <w:t>
      Армения Республикасы                  Ресей Федерациясы
</w:t>
      </w:r>
      <w:r>
        <w:br/>
      </w:r>
      <w:r>
        <w:rPr>
          <w:rFonts w:ascii="Times New Roman"/>
          <w:b w:val="false"/>
          <w:i w:val="false"/>
          <w:color w:val="000000"/>
          <w:sz w:val="28"/>
        </w:rPr>
        <w:t>
      Үкіметінің атынан                     Үкіметінің атынан
</w:t>
      </w:r>
    </w:p>
    <w:p>
      <w:pPr>
        <w:spacing w:after="0"/>
        <w:ind w:left="0"/>
        <w:jc w:val="both"/>
      </w:pPr>
      <w:r>
        <w:rPr>
          <w:rFonts w:ascii="Times New Roman"/>
          <w:b w:val="false"/>
          <w:i w:val="false"/>
          <w:color w:val="000000"/>
          <w:sz w:val="28"/>
        </w:rPr>
        <w:t>
      Беларусь Республикасы                 Тәжікстан Республикасы
</w:t>
      </w:r>
      <w:r>
        <w:br/>
      </w:r>
      <w:r>
        <w:rPr>
          <w:rFonts w:ascii="Times New Roman"/>
          <w:b w:val="false"/>
          <w:i w:val="false"/>
          <w:color w:val="000000"/>
          <w:sz w:val="28"/>
        </w:rPr>
        <w:t>
      Үкіметінің атынан                     Үкіметінің атынан
</w:t>
      </w:r>
    </w:p>
    <w:p>
      <w:pPr>
        <w:spacing w:after="0"/>
        <w:ind w:left="0"/>
        <w:jc w:val="both"/>
      </w:pPr>
      <w:r>
        <w:rPr>
          <w:rFonts w:ascii="Times New Roman"/>
          <w:b w:val="false"/>
          <w:i w:val="false"/>
          <w:color w:val="000000"/>
          <w:sz w:val="28"/>
        </w:rPr>
        <w:t>
      Грузия                                Түркменстан
</w:t>
      </w:r>
      <w:r>
        <w:br/>
      </w:r>
      <w:r>
        <w:rPr>
          <w:rFonts w:ascii="Times New Roman"/>
          <w:b w:val="false"/>
          <w:i w:val="false"/>
          <w:color w:val="000000"/>
          <w:sz w:val="28"/>
        </w:rPr>
        <w:t>
      Үкіметінің атынан                     Үкіметінің атынан
</w:t>
      </w:r>
    </w:p>
    <w:p>
      <w:pPr>
        <w:spacing w:after="0"/>
        <w:ind w:left="0"/>
        <w:jc w:val="both"/>
      </w:pPr>
      <w:r>
        <w:rPr>
          <w:rFonts w:ascii="Times New Roman"/>
          <w:b w:val="false"/>
          <w:i w:val="false"/>
          <w:color w:val="000000"/>
          <w:sz w:val="28"/>
        </w:rPr>
        <w:t>
      Қазақстан Республикасы                Өзбекстан Республикасы
</w:t>
      </w:r>
      <w:r>
        <w:br/>
      </w:r>
      <w:r>
        <w:rPr>
          <w:rFonts w:ascii="Times New Roman"/>
          <w:b w:val="false"/>
          <w:i w:val="false"/>
          <w:color w:val="000000"/>
          <w:sz w:val="28"/>
        </w:rPr>
        <w:t>
      Үкіметінің атынан                     Үкіметінің атынан
</w:t>
      </w:r>
    </w:p>
    <w:p>
      <w:pPr>
        <w:spacing w:after="0"/>
        <w:ind w:left="0"/>
        <w:jc w:val="both"/>
      </w:pPr>
      <w:r>
        <w:rPr>
          <w:rFonts w:ascii="Times New Roman"/>
          <w:b w:val="false"/>
          <w:i w:val="false"/>
          <w:color w:val="000000"/>
          <w:sz w:val="28"/>
        </w:rPr>
        <w:t>
      Қырғыз Республикасы                   Украина
</w:t>
      </w:r>
      <w:r>
        <w:br/>
      </w:r>
      <w:r>
        <w:rPr>
          <w:rFonts w:ascii="Times New Roman"/>
          <w:b w:val="false"/>
          <w:i w:val="false"/>
          <w:color w:val="000000"/>
          <w:sz w:val="28"/>
        </w:rPr>
        <w:t>
      Үкіметінің атынан                     Үкіметінің атынан
</w:t>
      </w:r>
    </w:p>
    <w:p>
      <w:pPr>
        <w:spacing w:after="0"/>
        <w:ind w:left="0"/>
        <w:jc w:val="both"/>
      </w:pPr>
      <w:r>
        <w:rPr>
          <w:rFonts w:ascii="Times New Roman"/>
          <w:b w:val="false"/>
          <w:i w:val="false"/>
          <w:color w:val="000000"/>
          <w:sz w:val="28"/>
        </w:rPr>
        <w:t>
      Мәскеу-20.06.2000
</w:t>
      </w:r>
    </w:p>
    <w:p>
      <w:pPr>
        <w:spacing w:after="0"/>
        <w:ind w:left="0"/>
        <w:jc w:val="both"/>
      </w:pPr>
      <w:r>
        <w:rPr>
          <w:rFonts w:ascii="Times New Roman"/>
          <w:b w:val="false"/>
          <w:i w:val="false"/>
          <w:color w:val="000000"/>
          <w:sz w:val="28"/>
        </w:rPr>
        <w:t>
                    1992 жылғы 13 наурыздан 2000 жылғы 20 маусымнан
</w:t>
      </w:r>
      <w:r>
        <w:br/>
      </w:r>
      <w:r>
        <w:rPr>
          <w:rFonts w:ascii="Times New Roman"/>
          <w:b w:val="false"/>
          <w:i w:val="false"/>
          <w:color w:val="000000"/>
          <w:sz w:val="28"/>
        </w:rPr>
        <w:t>
                       Стандарттау, метрология және сертификаттау
</w:t>
      </w:r>
      <w:r>
        <w:br/>
      </w:r>
      <w:r>
        <w:rPr>
          <w:rFonts w:ascii="Times New Roman"/>
          <w:b w:val="false"/>
          <w:i w:val="false"/>
          <w:color w:val="000000"/>
          <w:sz w:val="28"/>
        </w:rPr>
        <w:t>
                      саласында келісілген саясатты жүргізу туралы
</w:t>
      </w:r>
      <w:r>
        <w:br/>
      </w:r>
      <w:r>
        <w:rPr>
          <w:rFonts w:ascii="Times New Roman"/>
          <w:b w:val="false"/>
          <w:i w:val="false"/>
          <w:color w:val="000000"/>
          <w:sz w:val="28"/>
        </w:rPr>
        <w:t>
                      келісімге толықтырулар мен өзгерістер енгізу
</w:t>
      </w:r>
      <w:r>
        <w:br/>
      </w:r>
      <w:r>
        <w:rPr>
          <w:rFonts w:ascii="Times New Roman"/>
          <w:b w:val="false"/>
          <w:i w:val="false"/>
          <w:color w:val="000000"/>
          <w:sz w:val="28"/>
        </w:rPr>
        <w:t>
                               туралы Хаттамаға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Стандарттау, метрология және сертификаттау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мемлекетаралық кеңес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Стандарттау, метрология және сертификаттау жөніндегі мемлекетаралық кеңес (бұдан әрі - Кеңес) үйлестіруді жүргізеді, қызметтің осы салаларында стандарттау, метрология, сертификаттау және тіркеу саласында келісілген саясатты жүргізу жөніндегі шешімдерді дайындайды және қабылдайды. 
</w:t>
      </w:r>
      <w:r>
        <w:br/>
      </w:r>
      <w:r>
        <w:rPr>
          <w:rFonts w:ascii="Times New Roman"/>
          <w:b w:val="false"/>
          <w:i w:val="false"/>
          <w:color w:val="000000"/>
          <w:sz w:val="28"/>
        </w:rPr>
        <w:t>
      1992 жылғы 13 наурыздан Стандарттау, метрология және сертификаттау саласында келісілген саясатты жүргізу туралы келісімнің қатысушы-мемлекеттерінің өкілетті өкілдерінен Кеңес құрылады (бұдан әрі - Келісім). 
</w:t>
      </w:r>
      <w:r>
        <w:br/>
      </w:r>
      <w:r>
        <w:rPr>
          <w:rFonts w:ascii="Times New Roman"/>
          <w:b w:val="false"/>
          <w:i w:val="false"/>
          <w:color w:val="000000"/>
          <w:sz w:val="28"/>
        </w:rPr>
        <w:t>
      Қызметтің осы салаларында стандарттау, метрология, сертификаттау және тіркеу саласында келісілген саясатты жүргізу жөніндегі Кеңестің жұмыстарын орындау және Тәуелсіз Мемлекеттер Достастығының Атқарушы комитетіне материалдарды дайындау үшін Кеңес Стандарттар жөніндегі бюроны құрады. 
</w:t>
      </w:r>
      <w:r>
        <w:br/>
      </w:r>
      <w:r>
        <w:rPr>
          <w:rFonts w:ascii="Times New Roman"/>
          <w:b w:val="false"/>
          <w:i w:val="false"/>
          <w:color w:val="000000"/>
          <w:sz w:val="28"/>
        </w:rPr>
        <w:t>
      Стандарттар жөніндегі бюроның мекен-жайы Минск қаласы болып табылады. 
</w:t>
      </w:r>
      <w:r>
        <w:br/>
      </w:r>
      <w:r>
        <w:rPr>
          <w:rFonts w:ascii="Times New Roman"/>
          <w:b w:val="false"/>
          <w:i w:val="false"/>
          <w:color w:val="000000"/>
          <w:sz w:val="28"/>
        </w:rPr>
        <w:t>
      Кеңестің және оның жұмысшы органының ресми тілі орыс тілі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Кеңестің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мынадай функцияларды орындайды: 
</w:t>
      </w:r>
      <w:r>
        <w:br/>
      </w:r>
      <w:r>
        <w:rPr>
          <w:rFonts w:ascii="Times New Roman"/>
          <w:b w:val="false"/>
          <w:i w:val="false"/>
          <w:color w:val="000000"/>
          <w:sz w:val="28"/>
        </w:rPr>
        <w:t>
      стандарттау, метрология, сертификаттау және тіркеу саласында мемлекетаралық ынтымақтастық бойынша бірлескен қызметінің нысандарын және басымдықты бағыттарын дайындау және келісу; 
</w:t>
      </w:r>
      <w:r>
        <w:br/>
      </w:r>
      <w:r>
        <w:rPr>
          <w:rFonts w:ascii="Times New Roman"/>
          <w:b w:val="false"/>
          <w:i w:val="false"/>
          <w:color w:val="000000"/>
          <w:sz w:val="28"/>
        </w:rPr>
        <w:t>
      ғылыми зерттеулердің негізгі бағыттарын, ғылыми-техникалық бағдарламаларды, жоспарлар мен жобаларды қарайды және қабылдайды; 
</w:t>
      </w:r>
      <w:r>
        <w:br/>
      </w:r>
      <w:r>
        <w:rPr>
          <w:rFonts w:ascii="Times New Roman"/>
          <w:b w:val="false"/>
          <w:i w:val="false"/>
          <w:color w:val="000000"/>
          <w:sz w:val="28"/>
        </w:rPr>
        <w:t>
      қатысушы-мемлекеттер үкіметтеріне бекітуге ұсыну, ал өкілеттігі бар болғанда - Келісіммен қарастырылған қызметінің бекітілген салалары бойынша құжаттарды бекіту; 
</w:t>
      </w:r>
      <w:r>
        <w:br/>
      </w:r>
      <w:r>
        <w:rPr>
          <w:rFonts w:ascii="Times New Roman"/>
          <w:b w:val="false"/>
          <w:i w:val="false"/>
          <w:color w:val="000000"/>
          <w:sz w:val="28"/>
        </w:rPr>
        <w:t>
      мемлекетаралық стандарттар туралы шешімдер қабылдау, қызметтің осы салаларында стандарттау, метрология, сертификаттау және тіркеу жөніндегі бірлескен жұмыстарды жүргізу процедуралары мен ережелерін дайындау және қабылдау; 
</w:t>
      </w:r>
      <w:r>
        <w:br/>
      </w:r>
      <w:r>
        <w:rPr>
          <w:rFonts w:ascii="Times New Roman"/>
          <w:b w:val="false"/>
          <w:i w:val="false"/>
          <w:color w:val="000000"/>
          <w:sz w:val="28"/>
        </w:rPr>
        <w:t>
      ТМД Экономикалық кеңесінің жанында экономикалық мәселелер жөніндегі Комиссияның, Тәуелсіз Мемлекеттер Достастығы Экономикалық кеңесінің және Кеңеске бекітілген қызметінің салалары бойынша Достастықтың өзге мемлекетаралық (үкіметаралық) органдарының мәжілістеріне материалдарды дайындайды; 
</w:t>
      </w:r>
      <w:r>
        <w:br/>
      </w:r>
      <w:r>
        <w:rPr>
          <w:rFonts w:ascii="Times New Roman"/>
          <w:b w:val="false"/>
          <w:i w:val="false"/>
          <w:color w:val="000000"/>
          <w:sz w:val="28"/>
        </w:rPr>
        <w:t>
      қызметтің осы салаларында стандарттау, метрология, сертификаттау және тіркеу жөніндегі мақсатты бағдарламаларды және техникалық жобаларды орындау үшін шығыс сметасын қарау және келісу, оларды қаржыландыру көздері бойынша ұсынымдар дайындау; 
</w:t>
      </w:r>
      <w:r>
        <w:br/>
      </w:r>
      <w:r>
        <w:rPr>
          <w:rFonts w:ascii="Times New Roman"/>
          <w:b w:val="false"/>
          <w:i w:val="false"/>
          <w:color w:val="000000"/>
          <w:sz w:val="28"/>
        </w:rPr>
        <w:t>
      ғылыми-техникалық комиссияларды және техникалық комитеттерді Кеңестің жанында құру туралы шешім қабылдау, олардың жұмыс жоспарларын және шығыс сметаларын бекіту; 
</w:t>
      </w:r>
      <w:r>
        <w:br/>
      </w:r>
      <w:r>
        <w:rPr>
          <w:rFonts w:ascii="Times New Roman"/>
          <w:b w:val="false"/>
          <w:i w:val="false"/>
          <w:color w:val="000000"/>
          <w:sz w:val="28"/>
        </w:rPr>
        <w:t>
      қызметінің бекітілген салалары бойынша халықаралық ұйымдармен ынтымақтастықты жүргізу. 
</w:t>
      </w:r>
      <w:r>
        <w:br/>
      </w:r>
      <w:r>
        <w:rPr>
          <w:rFonts w:ascii="Times New Roman"/>
          <w:b w:val="false"/>
          <w:i w:val="false"/>
          <w:color w:val="000000"/>
          <w:sz w:val="28"/>
        </w:rPr>
        <w:t>
      Мемлекетаралық стандарттау, метрология, сертификаттау және тіркеу саласында ақпараттық өзара іс-қимыл жасау және жұмыстардың тиімділігін арттыруға ықпал ететін, сондай-ақ қызметтің осы салаларында стандарттау, метрология, сертификаттау және тіркеу жөніндегі халықаралық және аймақтық ұйымдармен ынтымақтастықты қамтамасыз ететін, мемлекетаралық, ұйымдық, құқықтық, ғылыми-техникалық және өзге шараларды дайындау және жүзеге асыру мақсатында Кеңес қабылданған нормаларға сай өзін өзі қаржыландыратын коммерциялық ұйымдарды (бюджеттен тыс қаржыландырылатын ұйымдар, олардың қызметінің мақсаты пайда табу болып табылмайды) құру туралы ұсынымдарды Достастықтың құзыретті органдарына енгізе алады. 
</w:t>
      </w:r>
      <w:r>
        <w:br/>
      </w:r>
      <w:r>
        <w:rPr>
          <w:rFonts w:ascii="Times New Roman"/>
          <w:b w:val="false"/>
          <w:i w:val="false"/>
          <w:color w:val="000000"/>
          <w:sz w:val="28"/>
        </w:rPr>
        <w:t>
      Кеңес қызметінің бекітілген салалары бойынша өзге де функцияларды орындай алады, олар Келісімнің қатысушы-мемлекеттерінің үкіметтері бекіткен қосымша өкілеттіктермен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Кеңесте мемлекеттердің өкілдігі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Кеңесте өкілдер болып Келісімге қатысушы-мемлекеттердің стандарттау, метрология және сертификаттау жөніндегі ұлттық органдарының басшылары табылады, оларға мемлекетінің атынан Кеңестің мүшесі болу құқығы және осы Кеңеске жүктелген функцияларды орындау үшін қажетті өкілеттіктер беріледі. 
</w:t>
      </w:r>
      <w:r>
        <w:br/>
      </w:r>
      <w:r>
        <w:rPr>
          <w:rFonts w:ascii="Times New Roman"/>
          <w:b w:val="false"/>
          <w:i w:val="false"/>
          <w:color w:val="000000"/>
          <w:sz w:val="28"/>
        </w:rPr>
        <w:t>
      Кеңестің мүшелері: 
</w:t>
      </w:r>
      <w:r>
        <w:br/>
      </w:r>
      <w:r>
        <w:rPr>
          <w:rFonts w:ascii="Times New Roman"/>
          <w:b w:val="false"/>
          <w:i w:val="false"/>
          <w:color w:val="000000"/>
          <w:sz w:val="28"/>
        </w:rPr>
        <w:t>
      Кеңес қызметінің барлық түрлеріне шешуші дауыс құқымен қатысады; 
</w:t>
      </w:r>
      <w:r>
        <w:br/>
      </w:r>
      <w:r>
        <w:rPr>
          <w:rFonts w:ascii="Times New Roman"/>
          <w:b w:val="false"/>
          <w:i w:val="false"/>
          <w:color w:val="000000"/>
          <w:sz w:val="28"/>
        </w:rPr>
        <w:t>
      қызметтің осы салаларында стандарттау, метрология, сертификаттау және тіркеу жөніндегі мемлекетаралық ынтымақтастықтың әр түрлі мәселелерін Кеңесте талқылауға бастамалау; 
</w:t>
      </w:r>
      <w:r>
        <w:br/>
      </w:r>
      <w:r>
        <w:rPr>
          <w:rFonts w:ascii="Times New Roman"/>
          <w:b w:val="false"/>
          <w:i w:val="false"/>
          <w:color w:val="000000"/>
          <w:sz w:val="28"/>
        </w:rPr>
        <w:t>
      қызметтің көрсетілген түрлерінде мемлекетаралық ынтымақтастықтың нақты мәселелері бойынша өз мемлекеттерінің позициясы туралы Кеңесті ақпараттандырады; 
</w:t>
      </w:r>
      <w:r>
        <w:br/>
      </w:r>
      <w:r>
        <w:rPr>
          <w:rFonts w:ascii="Times New Roman"/>
          <w:b w:val="false"/>
          <w:i w:val="false"/>
          <w:color w:val="000000"/>
          <w:sz w:val="28"/>
        </w:rPr>
        <w:t>
      ұлттық органдардың қызметі туралы ақпаратпен алмасады және қызметтің осы салаларында стандарттау, метрология, сертификаттау және тіркеу жөніндегі мемлекетаралық және халықаралық ынтымақтастықтың нақты нысандарында өз мемлекетінің қатысу мәселелері бойынша Кеңестің өзге мүшелерімен келіссөздер жүргізеді; 
</w:t>
      </w:r>
      <w:r>
        <w:br/>
      </w:r>
      <w:r>
        <w:rPr>
          <w:rFonts w:ascii="Times New Roman"/>
          <w:b w:val="false"/>
          <w:i w:val="false"/>
          <w:color w:val="000000"/>
          <w:sz w:val="28"/>
        </w:rPr>
        <w:t>
      Кеңес мәжілісінің стенограммаларын, Кеңестің және Стандарттар жөніндегі бюроның ғылыми-техникалық комиссияларының ағымдағы жағдайы туралы ақпаратты, сондай-ақ ынтымақтастықтың нақты бағыттары бойынша ақпаратты жүйелі алып отырады; 
</w:t>
      </w:r>
      <w:r>
        <w:br/>
      </w:r>
      <w:r>
        <w:rPr>
          <w:rFonts w:ascii="Times New Roman"/>
          <w:b w:val="false"/>
          <w:i w:val="false"/>
          <w:color w:val="000000"/>
          <w:sz w:val="28"/>
        </w:rPr>
        <w:t>
      сұранымы бойынша Кеңеске және Стандарттар жөніндегі бюроға мемлекетаралық мүддені көрсететін, нақты мәселелер бойынша стандарттау, метрология және сертификаттау жөніндегі ұлттық органдардың қызметі туралы қажетті ақпаратты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Кеңестің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Қызметтің осы салаларында стандарттау, метрология, сертификаттау және тіркеу жөніндегі Кеңеспен қабылданған шешімдер ұлттық заңнамаларға сәйкес Келісімге қатысушы-мемлекеттерде қолданысқа енгізіледі. 
</w:t>
      </w:r>
      <w:r>
        <w:br/>
      </w:r>
      <w:r>
        <w:rPr>
          <w:rFonts w:ascii="Times New Roman"/>
          <w:b w:val="false"/>
          <w:i w:val="false"/>
          <w:color w:val="000000"/>
          <w:sz w:val="28"/>
        </w:rPr>
        <w:t>
      Кеңес өзінің мәжілістерін қажет болған жағдайда, кемінде жарты жылда бір рет өткізеді. Мәжілістерге Кеңес мүшелерінен басқа шешуші дауыс құқығынсыз мемлекеттердің өзге өкілдері, Келісімге қатысушы-мемлекеттер өнеркәсібінің жетекші салаларынан өкілдер қатыса алады. Мәжілістерде мемлекеттер делегацияларының құрамына кеңесшілер мен сарапшылардың қажетті саны енгізіле алады. 
</w:t>
      </w:r>
      <w:r>
        <w:br/>
      </w:r>
      <w:r>
        <w:rPr>
          <w:rFonts w:ascii="Times New Roman"/>
          <w:b w:val="false"/>
          <w:i w:val="false"/>
          <w:color w:val="000000"/>
          <w:sz w:val="28"/>
        </w:rPr>
        <w:t>
      Кеңестің мәжілістеріне кеңес беру құқығымен Тәуелсіз Мемлекеттер Достастығының Атқарушы комитетінің өкілі қатысады. 
</w:t>
      </w:r>
      <w:r>
        <w:br/>
      </w:r>
      <w:r>
        <w:rPr>
          <w:rFonts w:ascii="Times New Roman"/>
          <w:b w:val="false"/>
          <w:i w:val="false"/>
          <w:color w:val="000000"/>
          <w:sz w:val="28"/>
        </w:rPr>
        <w:t>
      Достастықтың қатысушы-мемлекеттерінің әрқайсысы оның өкілі тұлғасында кемінде бір жыл мерзіміне ротация принципі негізінде кезекпен Кеңесте Төрағалық жүргізіледі. Төраға Кеңес мәжілістерін басқарады және мәжілістер арасындағы кезеңде оның жұмысын ұйымдастырады. 
</w:t>
      </w:r>
      <w:r>
        <w:br/>
      </w:r>
      <w:r>
        <w:rPr>
          <w:rFonts w:ascii="Times New Roman"/>
          <w:b w:val="false"/>
          <w:i w:val="false"/>
          <w:color w:val="000000"/>
          <w:sz w:val="28"/>
        </w:rPr>
        <w:t>
      Мәжілістердің күн тәртібі Кеңес мүшесінің көпшілік дауысымен бекітіледі. 
</w:t>
      </w:r>
      <w:r>
        <w:br/>
      </w:r>
      <w:r>
        <w:rPr>
          <w:rFonts w:ascii="Times New Roman"/>
          <w:b w:val="false"/>
          <w:i w:val="false"/>
          <w:color w:val="000000"/>
          <w:sz w:val="28"/>
        </w:rPr>
        <w:t>
      Нақты мемлекетаралық бағдарламалар, техникалық жобалар және ынтымақтастық жөніндегі шешімдер консенсус негізінде Кеңестің мүшелерімен қабылданады. 
</w:t>
      </w:r>
      <w:r>
        <w:br/>
      </w:r>
      <w:r>
        <w:rPr>
          <w:rFonts w:ascii="Times New Roman"/>
          <w:b w:val="false"/>
          <w:i w:val="false"/>
          <w:color w:val="000000"/>
          <w:sz w:val="28"/>
        </w:rPr>
        <w:t>
      Кез келген қатысушы-мемлекеттің мүдделеріне қатысты шешімдер, оны ұсынатын Кеңес мүшесі жоқ болғанда қабылдана алмайды. 
</w:t>
      </w:r>
      <w:r>
        <w:br/>
      </w:r>
      <w:r>
        <w:rPr>
          <w:rFonts w:ascii="Times New Roman"/>
          <w:b w:val="false"/>
          <w:i w:val="false"/>
          <w:color w:val="000000"/>
          <w:sz w:val="28"/>
        </w:rPr>
        <w:t>
      Процедуралық мәселелер жөніндегі шешімдер көпшілік дауыспен қабылданады. 
</w:t>
      </w:r>
      <w:r>
        <w:br/>
      </w:r>
      <w:r>
        <w:rPr>
          <w:rFonts w:ascii="Times New Roman"/>
          <w:b w:val="false"/>
          <w:i w:val="false"/>
          <w:color w:val="000000"/>
          <w:sz w:val="28"/>
        </w:rPr>
        <w:t>
      Кеңестің Төрағасы: 
</w:t>
      </w:r>
      <w:r>
        <w:br/>
      </w:r>
      <w:r>
        <w:rPr>
          <w:rFonts w:ascii="Times New Roman"/>
          <w:b w:val="false"/>
          <w:i w:val="false"/>
          <w:color w:val="000000"/>
          <w:sz w:val="28"/>
        </w:rPr>
        <w:t>
      өнеркәсіпті, ауыл шаруашылығын және экономиканың басқа салаларын дамыту бойынша көпжақты келісім шегінде бағдарламалардың бірлескен жобаларын дайындауға қатысу үшін Достастыққа қатысушы-мемлекеттердің мамандарын стандарттау, метрология және сертификаттау жөніндегі ұлттық органдардың келісімі бойынша қамтиды; 
</w:t>
      </w:r>
      <w:r>
        <w:br/>
      </w:r>
      <w:r>
        <w:rPr>
          <w:rFonts w:ascii="Times New Roman"/>
          <w:b w:val="false"/>
          <w:i w:val="false"/>
          <w:color w:val="000000"/>
          <w:sz w:val="28"/>
        </w:rPr>
        <w:t>
      кеңес беру дауысы құқымен Тәуелсіз Мемлекеттер Достастығының Экономикалық кеңесінің жанында экономикалық мәселелер жөнінде Комиссия мәжілісінің жұмыстарына қатысады. 
</w:t>
      </w:r>
      <w:r>
        <w:br/>
      </w:r>
      <w:r>
        <w:rPr>
          <w:rFonts w:ascii="Times New Roman"/>
          <w:b w:val="false"/>
          <w:i w:val="false"/>
          <w:color w:val="000000"/>
          <w:sz w:val="28"/>
        </w:rPr>
        <w:t>
      Тәуелсіз Мемлекеттер Достастығының Экономикалық кеңесінің жанында Экономикалық мәселелер жөніндегі комиссияның, Тәуелсіз Мемлекеттер Достастығы Экономикалық кеңесінің, Тәуелсіз Мемлекеттер Достастығы Атқарушы комитетінің, қызметтің осы салаларында стандарттау, метрология, сертификаттау және тіркеу мәселелері бойынша басқа мемлекетаралық органдардың жұмыстарына Кеңес Төрағасының тапсырмасы бойынша, Кеңестің басқа өкілі қатыса алады. 
</w:t>
      </w:r>
      <w:r>
        <w:br/>
      </w:r>
      <w:r>
        <w:rPr>
          <w:rFonts w:ascii="Times New Roman"/>
          <w:b w:val="false"/>
          <w:i w:val="false"/>
          <w:color w:val="000000"/>
          <w:sz w:val="28"/>
        </w:rPr>
        <w:t>
      Мәжілістер арасындағы кезеңде Кеңестің мүшелері өз мемлекеттерінде Кеңестің қабылдаған шешімдерін жүзеге асыру жұмыстарын жүргізеді, Кеңестің ұйымдарымен және өздерінің араларында құрылған Тәуелсіз Мемлекеттер Достастығының атқарушы комитетімен байланыстарды қолдайды.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Стандарттар жөніндегі бюро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Стандарттар жөніндегі бюро Кеңеспен құрылады және Кеңес қызметінің негізгі бағыттары бойынша тұрақты жұмыс істейтін мамандардан құралады. Кеңесші-ұйымдастырушылардың сандық құрамы Кеңеспен айқындалады. 
</w:t>
      </w:r>
      <w:r>
        <w:br/>
      </w:r>
      <w:r>
        <w:rPr>
          <w:rFonts w:ascii="Times New Roman"/>
          <w:b w:val="false"/>
          <w:i w:val="false"/>
          <w:color w:val="000000"/>
          <w:sz w:val="28"/>
        </w:rPr>
        <w:t>
      Өзінің қызметінде Стандарттар жөніндегі бюро Кеңес туралы Ережені, Қызметтің осы салаларында стандарттау, метрология, сертификаттау және тіркеу мәселелері бойынша келісілген саясатты жүргізу мәселелері жөнінде қабылданған, мемлекетаралық келісімдер мен өзге құжаттарды, Кеңеспен бекітілетін Стандарттар жөніндегі бюро туралы Ережені басшылыққа алады. 
</w:t>
      </w:r>
      <w:r>
        <w:br/>
      </w:r>
      <w:r>
        <w:rPr>
          <w:rFonts w:ascii="Times New Roman"/>
          <w:b w:val="false"/>
          <w:i w:val="false"/>
          <w:color w:val="000000"/>
          <w:sz w:val="28"/>
        </w:rPr>
        <w:t>
      Стандарттар жөніндегі бюро өзінің қызметін жүргізу үшін орналасқан мемлекетінің заңнамаларына сәйкес заңды тұлғаның статусын ресімдейді және есеп шоты және өзінің атаулары бар мөрі бар. 
</w:t>
      </w:r>
      <w:r>
        <w:br/>
      </w:r>
      <w:r>
        <w:rPr>
          <w:rFonts w:ascii="Times New Roman"/>
          <w:b w:val="false"/>
          <w:i w:val="false"/>
          <w:color w:val="000000"/>
          <w:sz w:val="28"/>
        </w:rPr>
        <w:t>
      Стандарттар жөніндегі бюро қажетті жайлармен қамтамасыз етіледі, оргтехникамен, байланыспен, Кеңеске қызмет көрсету үшін көлікпен және оның дұрыс жұмыс істеуі үшін басқа да атрибуттармен жабдықталады. 
</w:t>
      </w:r>
      <w:r>
        <w:br/>
      </w:r>
      <w:r>
        <w:rPr>
          <w:rFonts w:ascii="Times New Roman"/>
          <w:b w:val="false"/>
          <w:i w:val="false"/>
          <w:color w:val="000000"/>
          <w:sz w:val="28"/>
        </w:rPr>
        <w:t>
      Кеңестің жұмысын ұйымдастыруға және аппаратты ұстауға байланысты, Стандарттар жөніндегі бюроның шығындары бюджеттік емес көздерден аударылған, Келісімге қатысушы-мемлекеттердің стандарттау, метрология және сертификаттау жөніндегі ұлттық органдардың жыл сайынғы салымдары, сондай-ақ ақпараттық-консультациялық және әдістемелік-ұйымдастырушылық қызметтерінің нәтижелерінде түскен қаржылар, мемлекетаралық стандарттау жөніндегі жұмыстарға шаруашылық субъектілердің төлемдері есебінен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1992 жылғы 13 наурыздан Стандарттау, метрология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сертификаттау саласында келісілген саясатты жүргізу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келісімге толықтырулар мен өзгерістер енгізу туралы Хаттамаға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Әзербайжан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ПІКІРІ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құқықтық субъектілігін қарастыратын, Кеңес туралы Ереженің сегізінші азат жолынан, сондай-ақ 2 бөлімнің тоғызыншы және оныншы азат жолдарынан және 4 бөлімнің бірінші азат жолынан "техникалық комитеттер" мәнін алып тастап, оларға жаңа құрылымдар құру және Келісімге қатысушы-мемлекеттерде Кеңестің шешімдерін күшіне енгізу.
</w:t>
      </w:r>
    </w:p>
    <w:p>
      <w:pPr>
        <w:spacing w:after="0"/>
        <w:ind w:left="0"/>
        <w:jc w:val="both"/>
      </w:pPr>
      <w:r>
        <w:rPr>
          <w:rFonts w:ascii="Times New Roman"/>
          <w:b w:val="false"/>
          <w:i w:val="false"/>
          <w:color w:val="000000"/>
          <w:sz w:val="28"/>
        </w:rPr>
        <w:t>
</w:t>
      </w:r>
      <w:r>
        <w:rPr>
          <w:rFonts w:ascii="Times New Roman"/>
          <w:b w:val="false"/>
          <w:i/>
          <w:color w:val="000000"/>
          <w:sz w:val="28"/>
        </w:rPr>
        <w:t>
Әзербайжан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1992 жылғы 13 наурыздан Стандарттау, метрология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сертификаттау саласында келісілген саясатты жүргізу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келісімге толықтырулар мен өзгерістер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Хаттаманың жобасына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Грузияның ескертпесі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Кеңестің халықаралық құқықтық субъектілігін қарастыратын ережелер алып тасталсын (2-тармақ, 9-азатжол).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1992 жылғы 13 наурыздан Стандарттау, метрология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сертификаттау саласында келісілген саясатты жүргізу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келісімге толықтырулар мен өзгерістер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Молдова Республикасының ескертпесі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Кеңестің халықаралық құқықтық субъектілігін қарастыратын ережелер алып тасталсын.
</w:t>
      </w:r>
    </w:p>
    <w:p>
      <w:pPr>
        <w:spacing w:after="0"/>
        <w:ind w:left="0"/>
        <w:jc w:val="both"/>
      </w:pPr>
      <w:r>
        <w:rPr>
          <w:rFonts w:ascii="Times New Roman"/>
          <w:b w:val="false"/>
          <w:i w:val="false"/>
          <w:color w:val="000000"/>
          <w:sz w:val="28"/>
        </w:rPr>
        <w:t>
</w:t>
      </w:r>
      <w:r>
        <w:rPr>
          <w:rFonts w:ascii="Times New Roman"/>
          <w:b w:val="false"/>
          <w:i/>
          <w:color w:val="000000"/>
          <w:sz w:val="28"/>
        </w:rPr>
        <w:t>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1992 жылғы 13 наурыздан Стандарттау, метрология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сертификаттау саласында келісілген саясатты жүргізу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келісімге толықтырулар мен өзгерістер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Хаттаманың жобасына Өзбекстан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ескертуі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Стандарттау, метрология және сертификаттау жөніндегі Мемлекетаралық кеңес туралы Ереженің екінші бөлімінде "Кеңестің функциялары" 10 және 11 азатжолдары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ТМД үкімет Кеңесі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мәжілісінің күн тәртібінің 8-тармағына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Украина ескертпесі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"1992 жылғы 13 наурыздан Стандарттау, метрология және сертификаттау саласында келісілген саясатты жүргізу туралы келісімге толықтырулар мен өзгерістер енгізу туралы Хаттама туралы"
</w:t>
      </w:r>
    </w:p>
    <w:p>
      <w:pPr>
        <w:spacing w:after="0"/>
        <w:ind w:left="0"/>
        <w:jc w:val="both"/>
      </w:pPr>
      <w:r>
        <w:rPr>
          <w:rFonts w:ascii="Times New Roman"/>
          <w:b w:val="false"/>
          <w:i w:val="false"/>
          <w:color w:val="000000"/>
          <w:sz w:val="28"/>
        </w:rPr>
        <w:t>
                                             2000 жылғы 20 маусым
</w:t>
      </w:r>
    </w:p>
    <w:p>
      <w:pPr>
        <w:spacing w:after="0"/>
        <w:ind w:left="0"/>
        <w:jc w:val="both"/>
      </w:pPr>
      <w:r>
        <w:rPr>
          <w:rFonts w:ascii="Times New Roman"/>
          <w:b w:val="false"/>
          <w:i w:val="false"/>
          <w:color w:val="000000"/>
          <w:sz w:val="28"/>
        </w:rPr>
        <w:t>
      "Кеңестің халықаралық құқықтық субъектілігін қарастыратын ережелер алып тасталсын".
</w:t>
      </w:r>
    </w:p>
    <w:p>
      <w:pPr>
        <w:spacing w:after="0"/>
        <w:ind w:left="0"/>
        <w:jc w:val="both"/>
      </w:pPr>
      <w:r>
        <w:rPr>
          <w:rFonts w:ascii="Times New Roman"/>
          <w:b w:val="false"/>
          <w:i w:val="false"/>
          <w:color w:val="000000"/>
          <w:sz w:val="28"/>
        </w:rPr>
        <w:t>
</w:t>
      </w:r>
      <w:r>
        <w:rPr>
          <w:rFonts w:ascii="Times New Roman"/>
          <w:b w:val="false"/>
          <w:i/>
          <w:color w:val="000000"/>
          <w:sz w:val="28"/>
        </w:rPr>
        <w:t>
Украинаның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Қоса беріліп отырған мәтін Мәскеу қаласында 2000 жылғы 20 маусымда өткен, Тәуелсіз Мемлекеттер Достастығы үкімет басшыларының Кеңесі мәжілісінде қабылданған, 1992 жылғы 13 наурыздан Стандарттау, метрология және сертификаттау саласында келісілген саясатты жүргізу туралы Хаттаманың дәлме дәл көшірмесі болып табылатынын растаймын. Жоғарыда аталған Хаттаманың түпнұсқа данасы Тәуелсіз Мемлекеттер Достастығының Атқарушы Комитетінде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Тәуелсіз Мемлекеттер Достастығы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комитетінің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хатшысының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Төрағасының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