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fed9" w14:textId="f92f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азаматтық авиация туралы конвенцияның (Чикаго, 1944 жыл) Төрт тiлдегi бiрдей мәтiнi туралы хаттамаға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қаңтар N 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"Қазақстан Республикасының Халықаралық азаматтық авиация туралы </w:t>
      </w:r>
    </w:p>
    <w:p>
      <w:pPr>
        <w:spacing w:after="0"/>
        <w:ind w:left="0"/>
        <w:jc w:val="both"/>
      </w:pPr>
      <w:r>
        <w:rPr>
          <w:rFonts w:ascii="Times New Roman"/>
          <w:b w:val="false"/>
          <w:i w:val="false"/>
          <w:color w:val="000000"/>
          <w:sz w:val="28"/>
        </w:rPr>
        <w:t xml:space="preserve">конвенцияның (Чикаго, 1944 жыл) Төрт тілдегi бiрдей мәтiнi туралы </w:t>
      </w:r>
    </w:p>
    <w:p>
      <w:pPr>
        <w:spacing w:after="0"/>
        <w:ind w:left="0"/>
        <w:jc w:val="both"/>
      </w:pPr>
      <w:r>
        <w:rPr>
          <w:rFonts w:ascii="Times New Roman"/>
          <w:b w:val="false"/>
          <w:i w:val="false"/>
          <w:color w:val="000000"/>
          <w:sz w:val="28"/>
        </w:rPr>
        <w:t xml:space="preserve">хаттамаға қосылуы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Халықаралық азаматтық авиация </w:t>
      </w:r>
    </w:p>
    <w:p>
      <w:pPr>
        <w:spacing w:after="0"/>
        <w:ind w:left="0"/>
        <w:jc w:val="both"/>
      </w:pPr>
      <w:r>
        <w:rPr>
          <w:rFonts w:ascii="Times New Roman"/>
          <w:b w:val="false"/>
          <w:i w:val="false"/>
          <w:color w:val="000000"/>
          <w:sz w:val="28"/>
        </w:rPr>
        <w:t xml:space="preserve">       туралы конвенцияның (Чикаго, 1944 жыл) Төрт тiлдегi бiрдей </w:t>
      </w:r>
    </w:p>
    <w:p>
      <w:pPr>
        <w:spacing w:after="0"/>
        <w:ind w:left="0"/>
        <w:jc w:val="both"/>
      </w:pPr>
      <w:r>
        <w:rPr>
          <w:rFonts w:ascii="Times New Roman"/>
          <w:b w:val="false"/>
          <w:i w:val="false"/>
          <w:color w:val="000000"/>
          <w:sz w:val="28"/>
        </w:rPr>
        <w:t xml:space="preserve">                   мәтiнi туралы хаттамаға қосылуы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1977 жылғы 30 қыркүйекте Монреальда жасалған </w:t>
      </w:r>
    </w:p>
    <w:p>
      <w:pPr>
        <w:spacing w:after="0"/>
        <w:ind w:left="0"/>
        <w:jc w:val="both"/>
      </w:pPr>
      <w:r>
        <w:rPr>
          <w:rFonts w:ascii="Times New Roman"/>
          <w:b w:val="false"/>
          <w:i w:val="false"/>
          <w:color w:val="000000"/>
          <w:sz w:val="28"/>
        </w:rPr>
        <w:t xml:space="preserve">Халықаралық азаматтық авиация туралы конвенцияның (Чикаго, 1944 жыл) Төрт </w:t>
      </w:r>
    </w:p>
    <w:p>
      <w:pPr>
        <w:spacing w:after="0"/>
        <w:ind w:left="0"/>
        <w:jc w:val="both"/>
      </w:pPr>
      <w:r>
        <w:rPr>
          <w:rFonts w:ascii="Times New Roman"/>
          <w:b w:val="false"/>
          <w:i w:val="false"/>
          <w:color w:val="000000"/>
          <w:sz w:val="28"/>
        </w:rPr>
        <w:t>тiлдегi бiрдей мәтiнi туралы хаттамаға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АЗАМАТТЫҚ АВИАЦИЯ ТУРАЛЫ </w:t>
      </w:r>
    </w:p>
    <w:p>
      <w:pPr>
        <w:spacing w:after="0"/>
        <w:ind w:left="0"/>
        <w:jc w:val="both"/>
      </w:pPr>
      <w:r>
        <w:rPr>
          <w:rFonts w:ascii="Times New Roman"/>
          <w:b w:val="false"/>
          <w:i w:val="false"/>
          <w:color w:val="000000"/>
          <w:sz w:val="28"/>
        </w:rPr>
        <w:t xml:space="preserve">                       КОНВЕНЦИЯНЫҢ (ЧИКАГО, 1944 ЖЫЛ) </w:t>
      </w:r>
    </w:p>
    <w:p>
      <w:pPr>
        <w:spacing w:after="0"/>
        <w:ind w:left="0"/>
        <w:jc w:val="both"/>
      </w:pPr>
      <w:r>
        <w:rPr>
          <w:rFonts w:ascii="Times New Roman"/>
          <w:b w:val="false"/>
          <w:i w:val="false"/>
          <w:color w:val="000000"/>
          <w:sz w:val="28"/>
        </w:rPr>
        <w:t>                     ТӨРТ ТІЛДЕГІ БІРДЕЙ МӘТІНІ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ҚОЛ ҚОЙҒАН YКІМЕТТЕР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азаматтық авиация ұйымы Ассамблеясының 21-шi сессиясы осы </w:t>
      </w:r>
    </w:p>
    <w:p>
      <w:pPr>
        <w:spacing w:after="0"/>
        <w:ind w:left="0"/>
        <w:jc w:val="both"/>
      </w:pPr>
      <w:r>
        <w:rPr>
          <w:rFonts w:ascii="Times New Roman"/>
          <w:b w:val="false"/>
          <w:i w:val="false"/>
          <w:color w:val="000000"/>
          <w:sz w:val="28"/>
        </w:rPr>
        <w:t xml:space="preserve">Ұйымның Кеңесiне "оны 1977 жылдан кешiктiрмей қабылдау мақсатында </w:t>
      </w:r>
    </w:p>
    <w:p>
      <w:pPr>
        <w:spacing w:after="0"/>
        <w:ind w:left="0"/>
        <w:jc w:val="both"/>
      </w:pPr>
      <w:r>
        <w:rPr>
          <w:rFonts w:ascii="Times New Roman"/>
          <w:b w:val="false"/>
          <w:i w:val="false"/>
          <w:color w:val="000000"/>
          <w:sz w:val="28"/>
        </w:rPr>
        <w:t xml:space="preserve">Халықаралық азаматтық авиация туралы конвенцияның орыс тiлiндегі бiрдей </w:t>
      </w:r>
    </w:p>
    <w:p>
      <w:pPr>
        <w:spacing w:after="0"/>
        <w:ind w:left="0"/>
        <w:jc w:val="both"/>
      </w:pPr>
      <w:r>
        <w:rPr>
          <w:rFonts w:ascii="Times New Roman"/>
          <w:b w:val="false"/>
          <w:i w:val="false"/>
          <w:color w:val="000000"/>
          <w:sz w:val="28"/>
        </w:rPr>
        <w:t xml:space="preserve">мәтiнiн дайындау жөнiндегі қажеттi шараларды жүргiзудi" ұсынғанын НАЗАРҒА </w:t>
      </w:r>
    </w:p>
    <w:p>
      <w:pPr>
        <w:spacing w:after="0"/>
        <w:ind w:left="0"/>
        <w:jc w:val="both"/>
      </w:pPr>
      <w:r>
        <w:rPr>
          <w:rFonts w:ascii="Times New Roman"/>
          <w:b w:val="false"/>
          <w:i w:val="false"/>
          <w:color w:val="000000"/>
          <w:sz w:val="28"/>
        </w:rPr>
        <w:t>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Чикагода 1944 жылғы 7 желтоқсанда Халықаралық азаматтық авиация туралы конвенцияның ағылшын тiлiндегі мәтiнi қол қою үшiн ашылғанын НАЗАРҒА АЛА ОТЫРЫП; </w:t>
      </w:r>
      <w:r>
        <w:br/>
      </w:r>
      <w:r>
        <w:rPr>
          <w:rFonts w:ascii="Times New Roman"/>
          <w:b w:val="false"/>
          <w:i w:val="false"/>
          <w:color w:val="000000"/>
          <w:sz w:val="28"/>
        </w:rPr>
        <w:t>
 </w:t>
      </w:r>
      <w:r>
        <w:br/>
      </w:r>
      <w:r>
        <w:rPr>
          <w:rFonts w:ascii="Times New Roman"/>
          <w:b w:val="false"/>
          <w:i w:val="false"/>
          <w:color w:val="000000"/>
          <w:sz w:val="28"/>
        </w:rPr>
        <w:t xml:space="preserve">
      Чикагода 1944 жылғы 7 желтоқсанда жасалған, Буэнос-Айресте 1968 жылғы 24 қыркүйекте қол қойылған Халықаралық азаматтық авиация туралы конвенцияның үш тiлдегi бiрдей мәтiнi туралы Хаттамаға сәйкес Халықаралық азаматтық авиация туралы конвенцияның (төменде "Конвенция" деп аталатын) ағылшын тiлiндегi мәтiнiмен бiрге Конвенцияның қорытынды ережесiнде көзделгенiндей осы үш тiлде бiрдей тең мәтiндi құрайтын испан және француз тiлдерiндегi мәтiнi қабылданғанын НАЗАРҒА АЛА ОТЫРЫП;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тиiсiнше, Конвенцияның орыс тiлiндегi мәтiнiнiң болуы туралы қажетті </w:t>
      </w:r>
    </w:p>
    <w:p>
      <w:pPr>
        <w:spacing w:after="0"/>
        <w:ind w:left="0"/>
        <w:jc w:val="both"/>
      </w:pPr>
      <w:r>
        <w:rPr>
          <w:rFonts w:ascii="Times New Roman"/>
          <w:b w:val="false"/>
          <w:i w:val="false"/>
          <w:color w:val="000000"/>
          <w:sz w:val="28"/>
        </w:rPr>
        <w:t>ережелердi көздеу орынды екендiгiн 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мұндай ережелердi қабылдау кезiнде мәтiндерi бiрдей тең болып </w:t>
      </w:r>
    </w:p>
    <w:p>
      <w:pPr>
        <w:spacing w:after="0"/>
        <w:ind w:left="0"/>
        <w:jc w:val="both"/>
      </w:pPr>
      <w:r>
        <w:rPr>
          <w:rFonts w:ascii="Times New Roman"/>
          <w:b w:val="false"/>
          <w:i w:val="false"/>
          <w:color w:val="000000"/>
          <w:sz w:val="28"/>
        </w:rPr>
        <w:t xml:space="preserve">табылатын және әрқайсысы Конвенцияның 94 (а) бабына сәйкес тек оны </w:t>
      </w:r>
    </w:p>
    <w:p>
      <w:pPr>
        <w:spacing w:after="0"/>
        <w:ind w:left="0"/>
        <w:jc w:val="both"/>
      </w:pPr>
      <w:r>
        <w:rPr>
          <w:rFonts w:ascii="Times New Roman"/>
          <w:b w:val="false"/>
          <w:i w:val="false"/>
          <w:color w:val="000000"/>
          <w:sz w:val="28"/>
        </w:rPr>
        <w:t xml:space="preserve">бекiткен мемлекетке қатысты ғана күшiне енуi мүмкiн ағылшын, испан және </w:t>
      </w:r>
    </w:p>
    <w:p>
      <w:pPr>
        <w:spacing w:after="0"/>
        <w:ind w:left="0"/>
        <w:jc w:val="both"/>
      </w:pPr>
      <w:r>
        <w:rPr>
          <w:rFonts w:ascii="Times New Roman"/>
          <w:b w:val="false"/>
          <w:i w:val="false"/>
          <w:color w:val="000000"/>
          <w:sz w:val="28"/>
        </w:rPr>
        <w:t xml:space="preserve">француз тiлдерiндегi Конвенцияға түзетулер болуын ескеру қажеттiгiн </w:t>
      </w:r>
    </w:p>
    <w:p>
      <w:pPr>
        <w:spacing w:after="0"/>
        <w:ind w:left="0"/>
        <w:jc w:val="both"/>
      </w:pPr>
      <w:r>
        <w:rPr>
          <w:rFonts w:ascii="Times New Roman"/>
          <w:b w:val="false"/>
          <w:i w:val="false"/>
          <w:color w:val="000000"/>
          <w:sz w:val="28"/>
        </w:rPr>
        <w:t>НАЗАРҒА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Хаттамаға қоса берiлiп отырған орыс тiлiндегi Конвенцияның мәтiнi мен оған түзетулердiң мәтiндерi ағылшын, испан және француз тiлдерiндегi Конвенцияның мәтiндерiмен және оларға түзетулермен бiрге осы төрт тiлде бiрдей тең мәтiндi құрайды.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ІІ-бап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мемлекет - осы Хаттаманың тарабы - Конвенцияның 94 (а) бабына сәйкес Конвенцияға жасалған кез келген түзетудi бекiтсе немесе келешекте бекiтетiн болса, онда мұндай түзетулердiң орыс, ағылшын, испан және француз тiлдерiндегi мәтiндерi осы Хаттамада көзделген төрт тiлдегi бiрдей тең мәтiнге қатысты деп есептелетiн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III-бап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Мемлекеттер - Халықаралық азаматтық авиация ұйымының мүшелерi: </w:t>
      </w:r>
      <w:r>
        <w:br/>
      </w:r>
      <w:r>
        <w:rPr>
          <w:rFonts w:ascii="Times New Roman"/>
          <w:b w:val="false"/>
          <w:i w:val="false"/>
          <w:color w:val="000000"/>
          <w:sz w:val="28"/>
        </w:rPr>
        <w:t xml:space="preserve">
      а) қабылдауға қатысты ескертусiз қол қою, немесе </w:t>
      </w:r>
      <w:r>
        <w:br/>
      </w:r>
      <w:r>
        <w:rPr>
          <w:rFonts w:ascii="Times New Roman"/>
          <w:b w:val="false"/>
          <w:i w:val="false"/>
          <w:color w:val="000000"/>
          <w:sz w:val="28"/>
        </w:rPr>
        <w:t xml:space="preserve">
      b) кейiн қабылдау арқылы қабылдауға қатысты ескертумен қол қою, немесе </w:t>
      </w:r>
      <w:r>
        <w:br/>
      </w:r>
      <w:r>
        <w:rPr>
          <w:rFonts w:ascii="Times New Roman"/>
          <w:b w:val="false"/>
          <w:i w:val="false"/>
          <w:color w:val="000000"/>
          <w:sz w:val="28"/>
        </w:rPr>
        <w:t xml:space="preserve">
      с) қабылдау арқылы осы Хаттаманың қатысушысы бола алады; </w:t>
      </w:r>
      <w:r>
        <w:br/>
      </w:r>
      <w:r>
        <w:rPr>
          <w:rFonts w:ascii="Times New Roman"/>
          <w:b w:val="false"/>
          <w:i w:val="false"/>
          <w:color w:val="000000"/>
          <w:sz w:val="28"/>
        </w:rPr>
        <w:t xml:space="preserve">
      2) Осы Хаттама қол қою үшiн 1977 жылғы 5 қазанға дейiн Монреальда және одан кейiн - Колумбия округы, Вашингтонда ашық күйiнде қалады; </w:t>
      </w:r>
      <w:r>
        <w:br/>
      </w:r>
      <w:r>
        <w:rPr>
          <w:rFonts w:ascii="Times New Roman"/>
          <w:b w:val="false"/>
          <w:i w:val="false"/>
          <w:color w:val="000000"/>
          <w:sz w:val="28"/>
        </w:rPr>
        <w:t xml:space="preserve">
      3) Қабылдау Америка Құрама Штаттарының Үкiметiне қабылдау туралы құжатты сақтауға тапсыру арқылы жүзеге асырылады; </w:t>
      </w:r>
      <w:r>
        <w:br/>
      </w:r>
      <w:r>
        <w:rPr>
          <w:rFonts w:ascii="Times New Roman"/>
          <w:b w:val="false"/>
          <w:i w:val="false"/>
          <w:color w:val="000000"/>
          <w:sz w:val="28"/>
        </w:rPr>
        <w:t xml:space="preserve">
      4) Осы Хаттамаға қосылу немесе осы Хаттаманы бекiту оны қабылдау ретiнде қаралады.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IV-бап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 III-баптың ережелерiне сәйкес он екi мемлекет қабылдауға қатысты оған ескертусiз қол қойғаннан немесе оны қабылдағаннан кейiнгi және Конвенцияның орыс тiлiндегi мәтiнi бiрдей тең екендiгі көзделетiн Конвенцияның қорытынды ережесiне түзету күшiне енгеннен кейiнгi отызыншы күнi күшiне енедi; </w:t>
      </w:r>
      <w:r>
        <w:br/>
      </w:r>
      <w:r>
        <w:rPr>
          <w:rFonts w:ascii="Times New Roman"/>
          <w:b w:val="false"/>
          <w:i w:val="false"/>
          <w:color w:val="000000"/>
          <w:sz w:val="28"/>
        </w:rPr>
        <w:t xml:space="preserve">
      2) III-бапқа сәйкес кейiннен осы Хаттаманың Тарапы болатын кез келген </w:t>
      </w:r>
    </w:p>
    <w:bookmarkEnd w:id="8"/>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мемлекетке қатысты Хаттама оны қабылдауға қатысты оған ескертусiз қол </w:t>
      </w:r>
    </w:p>
    <w:p>
      <w:pPr>
        <w:spacing w:after="0"/>
        <w:ind w:left="0"/>
        <w:jc w:val="both"/>
      </w:pPr>
      <w:r>
        <w:rPr>
          <w:rFonts w:ascii="Times New Roman"/>
          <w:b w:val="false"/>
          <w:i w:val="false"/>
          <w:color w:val="000000"/>
          <w:sz w:val="28"/>
        </w:rPr>
        <w:t>қойылған күнi немесе оны қабылдаған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күшiне енгеннен кейiн мемлекеттiң Конвенцияға кез келген </w:t>
      </w:r>
    </w:p>
    <w:p>
      <w:pPr>
        <w:spacing w:after="0"/>
        <w:ind w:left="0"/>
        <w:jc w:val="both"/>
      </w:pPr>
      <w:r>
        <w:rPr>
          <w:rFonts w:ascii="Times New Roman"/>
          <w:b w:val="false"/>
          <w:i w:val="false"/>
          <w:color w:val="000000"/>
          <w:sz w:val="28"/>
        </w:rPr>
        <w:t>қосылуы осы Хаттаманы қабылдауы ретiнде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Мемлекеттiң осы Хаттаманы қабылдауы оның Конвенцияға кез келген </w:t>
      </w:r>
    </w:p>
    <w:p>
      <w:pPr>
        <w:spacing w:after="0"/>
        <w:ind w:left="0"/>
        <w:jc w:val="both"/>
      </w:pPr>
      <w:r>
        <w:rPr>
          <w:rFonts w:ascii="Times New Roman"/>
          <w:b w:val="false"/>
          <w:i w:val="false"/>
          <w:color w:val="000000"/>
          <w:sz w:val="28"/>
        </w:rPr>
        <w:t>түзетуді бекітуі ретінде қаралмауы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күшiне енгеннен кейiн оны Америка Құрама Штаттарының </w:t>
      </w:r>
    </w:p>
    <w:p>
      <w:pPr>
        <w:spacing w:after="0"/>
        <w:ind w:left="0"/>
        <w:jc w:val="both"/>
      </w:pPr>
      <w:r>
        <w:rPr>
          <w:rFonts w:ascii="Times New Roman"/>
          <w:b w:val="false"/>
          <w:i w:val="false"/>
          <w:color w:val="000000"/>
          <w:sz w:val="28"/>
        </w:rPr>
        <w:t xml:space="preserve">Үкiметi Бiрiккен Ұлттар Ұйымында және Халықаралық азаматтық авиация </w:t>
      </w:r>
    </w:p>
    <w:p>
      <w:pPr>
        <w:spacing w:after="0"/>
        <w:ind w:left="0"/>
        <w:jc w:val="both"/>
      </w:pPr>
      <w:r>
        <w:rPr>
          <w:rFonts w:ascii="Times New Roman"/>
          <w:b w:val="false"/>
          <w:i w:val="false"/>
          <w:color w:val="000000"/>
          <w:sz w:val="28"/>
        </w:rPr>
        <w:t>ұйымында тiркейдi.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Конвенция күшiнде болған кезде күшiнде қалатын болады;</w:t>
      </w:r>
    </w:p>
    <w:p>
      <w:pPr>
        <w:spacing w:after="0"/>
        <w:ind w:left="0"/>
        <w:jc w:val="both"/>
      </w:pPr>
      <w:r>
        <w:rPr>
          <w:rFonts w:ascii="Times New Roman"/>
          <w:b w:val="false"/>
          <w:i w:val="false"/>
          <w:color w:val="000000"/>
          <w:sz w:val="28"/>
        </w:rPr>
        <w:t xml:space="preserve">     2) Осы Хаттама мемлекет Конвенцияның Тарапы болуын тоқтатқан жағдайда </w:t>
      </w:r>
    </w:p>
    <w:p>
      <w:pPr>
        <w:spacing w:after="0"/>
        <w:ind w:left="0"/>
        <w:jc w:val="both"/>
      </w:pPr>
      <w:r>
        <w:rPr>
          <w:rFonts w:ascii="Times New Roman"/>
          <w:b w:val="false"/>
          <w:i w:val="false"/>
          <w:color w:val="000000"/>
          <w:sz w:val="28"/>
        </w:rPr>
        <w:t>ғана, ол мемлекет үшiн күшiн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Америка Құрама Штаттарының Үкiметi барлық мемлекеттерге - Халықаралық азаматтық авиация ұйымының мүшелерiне және Ұйымның өзiне: </w:t>
      </w:r>
      <w:r>
        <w:br/>
      </w:r>
      <w:r>
        <w:rPr>
          <w:rFonts w:ascii="Times New Roman"/>
          <w:b w:val="false"/>
          <w:i w:val="false"/>
          <w:color w:val="000000"/>
          <w:sz w:val="28"/>
        </w:rPr>
        <w:t xml:space="preserve">
      а) қол қою қабылдауға қатысты ескертумен немесе ескертусiз болып табылатынын көрсету арқылы осы Хаттамаға әрбiр қол қою; </w:t>
      </w:r>
      <w:r>
        <w:br/>
      </w:r>
      <w:r>
        <w:rPr>
          <w:rFonts w:ascii="Times New Roman"/>
          <w:b w:val="false"/>
          <w:i w:val="false"/>
          <w:color w:val="000000"/>
          <w:sz w:val="28"/>
        </w:rPr>
        <w:t xml:space="preserve">
      b) қабылдау туралы әрбiр құжаттың сақтауға тапсырылғаны және оның күнi; </w:t>
      </w:r>
      <w:r>
        <w:br/>
      </w:r>
      <w:r>
        <w:rPr>
          <w:rFonts w:ascii="Times New Roman"/>
          <w:b w:val="false"/>
          <w:i w:val="false"/>
          <w:color w:val="000000"/>
          <w:sz w:val="28"/>
        </w:rPr>
        <w:t xml:space="preserve">
      с) IV-баптың 1-тармағының ережелерiне сәйкес осы Хаттаманың күшiне енген күнi туралы хабарлайды.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Х-бап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Орыс, ағылшын, испан және француз тiлдерiнде жасалған және де әрбiр </w:t>
      </w:r>
    </w:p>
    <w:bookmarkEnd w:id="11"/>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мәтiнi бiрдей тең болып табылатын осы Хаттама тиiстi түрде оның </w:t>
      </w:r>
    </w:p>
    <w:p>
      <w:pPr>
        <w:spacing w:after="0"/>
        <w:ind w:left="0"/>
        <w:jc w:val="both"/>
      </w:pPr>
      <w:r>
        <w:rPr>
          <w:rFonts w:ascii="Times New Roman"/>
          <w:b w:val="false"/>
          <w:i w:val="false"/>
          <w:color w:val="000000"/>
          <w:sz w:val="28"/>
        </w:rPr>
        <w:t xml:space="preserve">куәландырылған көшiрмесiн Халықаралық азаматтық ұйымының мүшелерi - </w:t>
      </w:r>
    </w:p>
    <w:p>
      <w:pPr>
        <w:spacing w:after="0"/>
        <w:ind w:left="0"/>
        <w:jc w:val="both"/>
      </w:pPr>
      <w:r>
        <w:rPr>
          <w:rFonts w:ascii="Times New Roman"/>
          <w:b w:val="false"/>
          <w:i w:val="false"/>
          <w:color w:val="000000"/>
          <w:sz w:val="28"/>
        </w:rPr>
        <w:t xml:space="preserve">мемлекеттердiң Үкiметтерiне жолдайтын Америка Құрама Штаттары Үкiметiнiң </w:t>
      </w:r>
    </w:p>
    <w:p>
      <w:pPr>
        <w:spacing w:after="0"/>
        <w:ind w:left="0"/>
        <w:jc w:val="both"/>
      </w:pPr>
      <w:r>
        <w:rPr>
          <w:rFonts w:ascii="Times New Roman"/>
          <w:b w:val="false"/>
          <w:i w:val="false"/>
          <w:color w:val="000000"/>
          <w:sz w:val="28"/>
        </w:rPr>
        <w:t>мұрағаттарына сақтауға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үшiн тиiстi түрде уәкiлеттендiрiлген төменде қол </w:t>
      </w:r>
    </w:p>
    <w:p>
      <w:pPr>
        <w:spacing w:after="0"/>
        <w:ind w:left="0"/>
        <w:jc w:val="both"/>
      </w:pPr>
      <w:r>
        <w:rPr>
          <w:rFonts w:ascii="Times New Roman"/>
          <w:b w:val="false"/>
          <w:i w:val="false"/>
          <w:color w:val="000000"/>
          <w:sz w:val="28"/>
        </w:rPr>
        <w:t>қоюшы өкiлеттi өкiлдер осы Хаттамаға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Монреальда бiр мың тоғыз жүз жетпiс жетiншi жылғы отызыншы қыркүйекте </w:t>
      </w:r>
    </w:p>
    <w:p>
      <w:pPr>
        <w:spacing w:after="0"/>
        <w:ind w:left="0"/>
        <w:jc w:val="both"/>
      </w:pPr>
      <w:r>
        <w:rPr>
          <w:rFonts w:ascii="Times New Roman"/>
          <w:b w:val="false"/>
          <w:i w:val="false"/>
          <w:color w:val="000000"/>
          <w:sz w:val="28"/>
        </w:rPr>
        <w:t>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