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a7ce3" w14:textId="31a7c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Аралық соттардың шешімдерін мәжбүрлеп орындату туралы арыздарды қараудың сот практикасы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2001 жылғы 19 қазандағы N 14 Нормативтік қаулысы.</w:t>
      </w:r>
    </w:p>
    <w:p>
      <w:pPr>
        <w:spacing w:after="0"/>
        <w:ind w:left="0"/>
        <w:jc w:val="both"/>
      </w:pPr>
      <w:bookmarkStart w:name="z1" w:id="0"/>
      <w:r>
        <w:rPr>
          <w:rFonts w:ascii="Times New Roman"/>
          <w:b w:val="false"/>
          <w:i w:val="false"/>
          <w:color w:val="ff0000"/>
          <w:sz w:val="28"/>
        </w:rPr>
        <w:t xml:space="preserve">
      Ескерту. Күші жойылды - Қазақстан Республикасы Жоғарғы Сотының 2005 жылғы 23 желтоқсандағы  </w:t>
      </w:r>
      <w:r>
        <w:rPr>
          <w:rFonts w:ascii="Times New Roman"/>
          <w:b w:val="false"/>
          <w:i w:val="false"/>
          <w:color w:val="ff0000"/>
          <w:sz w:val="28"/>
        </w:rPr>
        <w:t xml:space="preserve">N 10 </w:t>
      </w:r>
      <w:r>
        <w:rPr>
          <w:rFonts w:ascii="Times New Roman"/>
          <w:b w:val="false"/>
          <w:i w:val="false"/>
          <w:color w:val="ff0000"/>
          <w:sz w:val="28"/>
        </w:rPr>
        <w:t xml:space="preserve"> нормативтік қаулысымен.  </w:t>
      </w:r>
      <w:r>
        <w:br/>
      </w:r>
      <w:r>
        <w:rPr>
          <w:rFonts w:ascii="Times New Roman"/>
          <w:b w:val="false"/>
          <w:i w:val="false"/>
          <w:color w:val="ff0000"/>
          <w:sz w:val="28"/>
        </w:rPr>
        <w:t xml:space="preserve">
      ------------------------------------------------------------------ </w:t>
      </w:r>
      <w:r>
        <w:br/>
      </w:r>
      <w:r>
        <w:rPr>
          <w:rFonts w:ascii="Times New Roman"/>
          <w:b w:val="false"/>
          <w:i w:val="false"/>
          <w:color w:val="ff0000"/>
          <w:sz w:val="28"/>
        </w:rPr>
        <w:t xml:space="preserve">
      Ескерту. Бұл қаулының күші тиісті заң қабылданғанша тоқтатылады - Қазақстан Республикасы Жоғарғы Сотының 2002 жылғы 28 маусымдағы N 15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End w:id="0"/>
    <w:bookmarkStart w:name="z2" w:id="1"/>
    <w:p>
      <w:pPr>
        <w:spacing w:after="0"/>
        <w:ind w:left="0"/>
        <w:jc w:val="both"/>
      </w:pPr>
      <w:r>
        <w:rPr>
          <w:rFonts w:ascii="Times New Roman"/>
          <w:b w:val="false"/>
          <w:i w:val="false"/>
          <w:color w:val="000000"/>
          <w:sz w:val="28"/>
        </w:rPr>
        <w:t xml:space="preserve">
      Қазақстан Республикасы Азаматтық іс жүргізу кодексінің  </w:t>
      </w:r>
      <w:r>
        <w:rPr>
          <w:rFonts w:ascii="Times New Roman"/>
          <w:b w:val="false"/>
          <w:i w:val="false"/>
          <w:color w:val="000000"/>
          <w:sz w:val="28"/>
        </w:rPr>
        <w:t xml:space="preserve">K990411_ </w:t>
      </w:r>
      <w:r>
        <w:rPr>
          <w:rFonts w:ascii="Times New Roman"/>
          <w:b w:val="false"/>
          <w:i w:val="false"/>
          <w:color w:val="000000"/>
          <w:sz w:val="28"/>
        </w:rPr>
        <w:t xml:space="preserve"> (әрі қарай мәтін бойынша - АІЖК) нормаларына сәйкес тараптар жазбаша келісім (төрелік ескертпе, төрелік шарт) негізінде мүліктік дауларды аралық соттардың қарауына беруге құқылы. Бұл соттардың шешімдерін тараптар өз еркімен және аралық соттардың шешімдерінде көрсетілген тәртіп пен мерзімдерде орындауға міндетті.  </w:t>
      </w:r>
    </w:p>
    <w:bookmarkEnd w:id="1"/>
    <w:p>
      <w:pPr>
        <w:spacing w:after="0"/>
        <w:ind w:left="0"/>
        <w:jc w:val="both"/>
      </w:pPr>
      <w:r>
        <w:rPr>
          <w:rFonts w:ascii="Times New Roman"/>
          <w:b w:val="false"/>
          <w:i w:val="false"/>
          <w:color w:val="000000"/>
          <w:sz w:val="28"/>
        </w:rPr>
        <w:t xml:space="preserve">
      Сонымен бірге, Қазақстан Республикасы 1995 жылғы 4 қазанда қосылған "Шетелдік төрелік шешімдерді тану және орындау туралы" 1958 жылғы  </w:t>
      </w:r>
      <w:r>
        <w:rPr>
          <w:rFonts w:ascii="Times New Roman"/>
          <w:b w:val="false"/>
          <w:i w:val="false"/>
          <w:color w:val="000000"/>
          <w:sz w:val="28"/>
        </w:rPr>
        <w:t xml:space="preserve">U952485_ </w:t>
      </w:r>
      <w:r>
        <w:rPr>
          <w:rFonts w:ascii="Times New Roman"/>
          <w:b w:val="false"/>
          <w:i w:val="false"/>
          <w:color w:val="000000"/>
          <w:sz w:val="28"/>
        </w:rPr>
        <w:t xml:space="preserve"> Нью-Йорк конвенциясында және Қазақстан Республикасы Министрлер Кабинетінің 1993 жылғы 4 мамырдағы N 356  </w:t>
      </w:r>
      <w:r>
        <w:rPr>
          <w:rFonts w:ascii="Times New Roman"/>
          <w:b w:val="false"/>
          <w:i w:val="false"/>
          <w:color w:val="000000"/>
          <w:sz w:val="28"/>
        </w:rPr>
        <w:t xml:space="preserve">P930356_ </w:t>
      </w:r>
      <w:r>
        <w:rPr>
          <w:rFonts w:ascii="Times New Roman"/>
          <w:b w:val="false"/>
          <w:i w:val="false"/>
          <w:color w:val="000000"/>
          <w:sz w:val="28"/>
        </w:rPr>
        <w:t xml:space="preserve"> қаулысымен бекітілген "Экономикалық дауларды шешетін аралық соттар туралы үлгі ережеде" аралық соттардың шешімдерін мәжбүрлеп орындату мүмкіндігі аудандық сотқа осындай мәселені шешу туралы арыз беру арқылы көзделген.  </w:t>
      </w:r>
    </w:p>
    <w:p>
      <w:pPr>
        <w:spacing w:after="0"/>
        <w:ind w:left="0"/>
        <w:jc w:val="both"/>
      </w:pPr>
      <w:r>
        <w:rPr>
          <w:rFonts w:ascii="Times New Roman"/>
          <w:b w:val="false"/>
          <w:i w:val="false"/>
          <w:color w:val="000000"/>
          <w:sz w:val="28"/>
        </w:rPr>
        <w:t xml:space="preserve">
      Аралық соттардың шешімдерін мәжбүрлеп орындату туралы арыздардың мәселелерін реттейтін Қазақстан Республикасының заңнамасын біркелкі түсіну мен қолданудың қажеттілігіне байланысты Қазақстан Республикасы Жоғарғы Сотының жалпы отырысы қаулы қабылдап, төмендегідей түсіндірме береді: </w:t>
      </w:r>
    </w:p>
    <w:bookmarkStart w:name="z3" w:id="2"/>
    <w:p>
      <w:pPr>
        <w:spacing w:after="0"/>
        <w:ind w:left="0"/>
        <w:jc w:val="both"/>
      </w:pPr>
      <w:r>
        <w:rPr>
          <w:rFonts w:ascii="Times New Roman"/>
          <w:b w:val="false"/>
          <w:i w:val="false"/>
          <w:color w:val="000000"/>
          <w:sz w:val="28"/>
        </w:rPr>
        <w:t xml:space="preserve">
      1. Аралық соттардың экономикалық дауларды қарау жөніндегі шешімдері тараптар үшін міндетті болып табылады және борышкерлердің оларды сол соттардың шешімінде көрсетілген мерзімдер мен тәртіпте орындауына жатады.  </w:t>
      </w:r>
    </w:p>
    <w:bookmarkEnd w:id="2"/>
    <w:p>
      <w:pPr>
        <w:spacing w:after="0"/>
        <w:ind w:left="0"/>
        <w:jc w:val="both"/>
      </w:pPr>
      <w:r>
        <w:rPr>
          <w:rFonts w:ascii="Times New Roman"/>
          <w:b w:val="false"/>
          <w:i w:val="false"/>
          <w:color w:val="000000"/>
          <w:sz w:val="28"/>
        </w:rPr>
        <w:t xml:space="preserve">
      Борышкерлер аралық соттардың шешімдерін өз еркімен орындаудан жалтарған жағдайда, талапкерлер аралық соттардың шешімдерін мәжбүрлеп орындату туралы арыздарды борышкерлердің тұратын жері бойынша аудандық және оларға теңестірілген соттарға (әрі қарай мәтін бойынша - аудандық соттарға) беруге хақылы.  </w:t>
      </w:r>
    </w:p>
    <w:p>
      <w:pPr>
        <w:spacing w:after="0"/>
        <w:ind w:left="0"/>
        <w:jc w:val="both"/>
      </w:pPr>
      <w:r>
        <w:rPr>
          <w:rFonts w:ascii="Times New Roman"/>
          <w:b w:val="false"/>
          <w:i w:val="false"/>
          <w:color w:val="000000"/>
          <w:sz w:val="28"/>
        </w:rPr>
        <w:t xml:space="preserve">
      Аралық соттардың шешімдерін мәжбүрлеп орындату туралы арыздар АІЖК-нің  </w:t>
      </w:r>
      <w:r>
        <w:rPr>
          <w:rFonts w:ascii="Times New Roman"/>
          <w:b w:val="false"/>
          <w:i w:val="false"/>
          <w:color w:val="000000"/>
          <w:sz w:val="28"/>
        </w:rPr>
        <w:t xml:space="preserve">K990411_ </w:t>
      </w:r>
      <w:r>
        <w:rPr>
          <w:rFonts w:ascii="Times New Roman"/>
          <w:b w:val="false"/>
          <w:i w:val="false"/>
          <w:color w:val="000000"/>
          <w:sz w:val="28"/>
        </w:rPr>
        <w:t xml:space="preserve"> 425-бабына ұқсастығы бойынша және Қазақстан Республикасы Министрлер Кабинетінің 1993 жылғы 4 мамырдағы N 356  </w:t>
      </w:r>
      <w:r>
        <w:rPr>
          <w:rFonts w:ascii="Times New Roman"/>
          <w:b w:val="false"/>
          <w:i w:val="false"/>
          <w:color w:val="000000"/>
          <w:sz w:val="28"/>
        </w:rPr>
        <w:t xml:space="preserve">P930356_ </w:t>
      </w:r>
      <w:r>
        <w:rPr>
          <w:rFonts w:ascii="Times New Roman"/>
          <w:b w:val="false"/>
          <w:i w:val="false"/>
          <w:color w:val="000000"/>
          <w:sz w:val="28"/>
        </w:rPr>
        <w:t xml:space="preserve"> қаулысымен бекітілген "Экономикалық дауларды шешетін аралық соттар туралы үлгі ереженің" 37-40-баптарында көрсетілген тәртіп бойынша беріледі. </w:t>
      </w:r>
    </w:p>
    <w:bookmarkStart w:name="z4" w:id="3"/>
    <w:p>
      <w:pPr>
        <w:spacing w:after="0"/>
        <w:ind w:left="0"/>
        <w:jc w:val="both"/>
      </w:pPr>
      <w:r>
        <w:rPr>
          <w:rFonts w:ascii="Times New Roman"/>
          <w:b w:val="false"/>
          <w:i w:val="false"/>
          <w:color w:val="000000"/>
          <w:sz w:val="28"/>
        </w:rPr>
        <w:t xml:space="preserve">
      2. Аудандық сот аралық соттың шешімін мәжбүрлеп орындату туралы талапкерден келіп түскен арыз туралы, сондай-ақ оның сот отырысында қаралу орны мен уақыты туралы борышкерді хабардар етеді. Егер, борышкерден арызды қарауды кейінге қалдыру туралы, сот отырысына келе алмауының дәлелді себептері көрсетілген өтініш келіп түспесе, борышкердің сот отырысына келмей қалуы арызды қарауға кедергі болып табылмайды. </w:t>
      </w:r>
    </w:p>
    <w:bookmarkEnd w:id="3"/>
    <w:bookmarkStart w:name="z5" w:id="4"/>
    <w:p>
      <w:pPr>
        <w:spacing w:after="0"/>
        <w:ind w:left="0"/>
        <w:jc w:val="both"/>
      </w:pPr>
      <w:r>
        <w:rPr>
          <w:rFonts w:ascii="Times New Roman"/>
          <w:b w:val="false"/>
          <w:i w:val="false"/>
          <w:color w:val="000000"/>
          <w:sz w:val="28"/>
        </w:rPr>
        <w:t xml:space="preserve">
      3. Аралық соттың шешімін мәжбүрлеп орындату туралы арыздарды қараған кезде аудандық сот:  </w:t>
      </w:r>
    </w:p>
    <w:bookmarkEnd w:id="4"/>
    <w:p>
      <w:pPr>
        <w:spacing w:after="0"/>
        <w:ind w:left="0"/>
        <w:jc w:val="both"/>
      </w:pPr>
      <w:r>
        <w:rPr>
          <w:rFonts w:ascii="Times New Roman"/>
          <w:b w:val="false"/>
          <w:i w:val="false"/>
          <w:color w:val="000000"/>
          <w:sz w:val="28"/>
        </w:rPr>
        <w:t xml:space="preserve">
      тараптардың мүліктік дауды аралық сотта қарау туралы жазбаша келісімнің бар-жоғын;  </w:t>
      </w:r>
    </w:p>
    <w:p>
      <w:pPr>
        <w:spacing w:after="0"/>
        <w:ind w:left="0"/>
        <w:jc w:val="both"/>
      </w:pPr>
      <w:r>
        <w:rPr>
          <w:rFonts w:ascii="Times New Roman"/>
          <w:b w:val="false"/>
          <w:i w:val="false"/>
          <w:color w:val="000000"/>
          <w:sz w:val="28"/>
        </w:rPr>
        <w:t xml:space="preserve">
      аралық соттың құрамын қалыптастыру және дауды қарау рәсімінің сақталғанын;  </w:t>
      </w:r>
    </w:p>
    <w:p>
      <w:pPr>
        <w:spacing w:after="0"/>
        <w:ind w:left="0"/>
        <w:jc w:val="both"/>
      </w:pPr>
      <w:r>
        <w:rPr>
          <w:rFonts w:ascii="Times New Roman"/>
          <w:b w:val="false"/>
          <w:i w:val="false"/>
          <w:color w:val="000000"/>
          <w:sz w:val="28"/>
        </w:rPr>
        <w:t xml:space="preserve">
      жауапкердің істің аралық сотта қаралуының орны мен уақыты туралы тиісінше хабардар етілуін және оның аралық талқылауға келмей қалуы дәлелді себептерге байланысты болғанын, аралық сот шешім шығарғанға дейін олар туралы хабардар болғанын тексеруге міндетті. </w:t>
      </w:r>
    </w:p>
    <w:bookmarkStart w:name="z6" w:id="5"/>
    <w:p>
      <w:pPr>
        <w:spacing w:after="0"/>
        <w:ind w:left="0"/>
        <w:jc w:val="both"/>
      </w:pPr>
      <w:r>
        <w:rPr>
          <w:rFonts w:ascii="Times New Roman"/>
          <w:b w:val="false"/>
          <w:i w:val="false"/>
          <w:color w:val="000000"/>
          <w:sz w:val="28"/>
        </w:rPr>
        <w:t xml:space="preserve">
      4. Егер аудандық сот аралық соттың шешімін мәжбүрлеп орындату туралы арызды қараған кезде аралық соттың осы қаулының үшінші тармағында аталған мән-жайларды сақтағанын анықтаса, онда сот аралық соттың шешімін мәжбүрлеп орындату туралы ұйғарым шығарады.  </w:t>
      </w:r>
    </w:p>
    <w:bookmarkEnd w:id="5"/>
    <w:p>
      <w:pPr>
        <w:spacing w:after="0"/>
        <w:ind w:left="0"/>
        <w:jc w:val="both"/>
      </w:pPr>
      <w:r>
        <w:rPr>
          <w:rFonts w:ascii="Times New Roman"/>
          <w:b w:val="false"/>
          <w:i w:val="false"/>
          <w:color w:val="000000"/>
          <w:sz w:val="28"/>
        </w:rPr>
        <w:t xml:space="preserve">
      Егер аралық сот істі қараған кезде осы мән-жайлардың ең болмаса бірін сақтамаса, онда аудандық сот аралық соттың шешімін мәжбүрлеп орындатудан бас тарту туралы ұйғарым шығарады. </w:t>
      </w:r>
    </w:p>
    <w:p>
      <w:pPr>
        <w:spacing w:after="0"/>
        <w:ind w:left="0"/>
        <w:jc w:val="both"/>
      </w:pPr>
      <w:r>
        <w:rPr>
          <w:rFonts w:ascii="Times New Roman"/>
          <w:b w:val="false"/>
          <w:i w:val="false"/>
          <w:color w:val="000000"/>
          <w:sz w:val="28"/>
        </w:rPr>
        <w:t xml:space="preserve">
      Аудандық соттың аралық сот шешімін мәжбүрлеп орындату туралы арыздарды қараудың нәтижелері бойынша шығарған ұйғарымына АІЖК-нің   </w:t>
      </w:r>
      <w:r>
        <w:rPr>
          <w:rFonts w:ascii="Times New Roman"/>
          <w:b w:val="false"/>
          <w:i w:val="false"/>
          <w:color w:val="000000"/>
          <w:sz w:val="28"/>
        </w:rPr>
        <w:t xml:space="preserve">K990411_ </w:t>
      </w:r>
      <w:r>
        <w:rPr>
          <w:rFonts w:ascii="Times New Roman"/>
          <w:b w:val="false"/>
          <w:i w:val="false"/>
          <w:color w:val="000000"/>
          <w:sz w:val="28"/>
        </w:rPr>
        <w:t xml:space="preserve"> нормаларында көрсетілген тәртіпте шағым, наразылық келтірілуі мүмкін. </w:t>
      </w:r>
    </w:p>
    <w:bookmarkStart w:name="z7" w:id="6"/>
    <w:p>
      <w:pPr>
        <w:spacing w:after="0"/>
        <w:ind w:left="0"/>
        <w:jc w:val="both"/>
      </w:pPr>
      <w:r>
        <w:rPr>
          <w:rFonts w:ascii="Times New Roman"/>
          <w:b w:val="false"/>
          <w:i w:val="false"/>
          <w:color w:val="000000"/>
          <w:sz w:val="28"/>
        </w:rPr>
        <w:t xml:space="preserve">
      5. Аудандық сот аралық соттың шешімін мәжбүрлеп орындату туралы ұйғарымның негізінде атқару парағын береді, онда АІЖК-нің 236-бабының 4-бөлігіне сәйкес: </w:t>
      </w:r>
    </w:p>
    <w:bookmarkEnd w:id="6"/>
    <w:p>
      <w:pPr>
        <w:spacing w:after="0"/>
        <w:ind w:left="0"/>
        <w:jc w:val="both"/>
      </w:pPr>
      <w:r>
        <w:rPr>
          <w:rFonts w:ascii="Times New Roman"/>
          <w:b w:val="false"/>
          <w:i w:val="false"/>
          <w:color w:val="000000"/>
          <w:sz w:val="28"/>
        </w:rPr>
        <w:t xml:space="preserve">
      атқару парағын берген соттың атауы; </w:t>
      </w:r>
    </w:p>
    <w:p>
      <w:pPr>
        <w:spacing w:after="0"/>
        <w:ind w:left="0"/>
        <w:jc w:val="both"/>
      </w:pPr>
      <w:r>
        <w:rPr>
          <w:rFonts w:ascii="Times New Roman"/>
          <w:b w:val="false"/>
          <w:i w:val="false"/>
          <w:color w:val="000000"/>
          <w:sz w:val="28"/>
        </w:rPr>
        <w:t xml:space="preserve">
      аралық соттың шешімін мәжбүрлеп орындату туралы ұйғарым шығарылған күні; </w:t>
      </w:r>
    </w:p>
    <w:p>
      <w:pPr>
        <w:spacing w:after="0"/>
        <w:ind w:left="0"/>
        <w:jc w:val="both"/>
      </w:pPr>
      <w:r>
        <w:rPr>
          <w:rFonts w:ascii="Times New Roman"/>
          <w:b w:val="false"/>
          <w:i w:val="false"/>
          <w:color w:val="000000"/>
          <w:sz w:val="28"/>
        </w:rPr>
        <w:t xml:space="preserve">
      шешім шығарған аралық соттың атауы; </w:t>
      </w:r>
    </w:p>
    <w:p>
      <w:pPr>
        <w:spacing w:after="0"/>
        <w:ind w:left="0"/>
        <w:jc w:val="both"/>
      </w:pPr>
      <w:r>
        <w:rPr>
          <w:rFonts w:ascii="Times New Roman"/>
          <w:b w:val="false"/>
          <w:i w:val="false"/>
          <w:color w:val="000000"/>
          <w:sz w:val="28"/>
        </w:rPr>
        <w:t xml:space="preserve">
      істің нөмірі мен аралық соттың шешім шығарған күні; </w:t>
      </w:r>
    </w:p>
    <w:p>
      <w:pPr>
        <w:spacing w:after="0"/>
        <w:ind w:left="0"/>
        <w:jc w:val="both"/>
      </w:pPr>
      <w:r>
        <w:rPr>
          <w:rFonts w:ascii="Times New Roman"/>
          <w:b w:val="false"/>
          <w:i w:val="false"/>
          <w:color w:val="000000"/>
          <w:sz w:val="28"/>
        </w:rPr>
        <w:t xml:space="preserve">
      ұйғарымның қарар бөлігі; </w:t>
      </w:r>
    </w:p>
    <w:p>
      <w:pPr>
        <w:spacing w:after="0"/>
        <w:ind w:left="0"/>
        <w:jc w:val="both"/>
      </w:pPr>
      <w:r>
        <w:rPr>
          <w:rFonts w:ascii="Times New Roman"/>
          <w:b w:val="false"/>
          <w:i w:val="false"/>
          <w:color w:val="000000"/>
          <w:sz w:val="28"/>
        </w:rPr>
        <w:t xml:space="preserve">
      өндіріп алушының және борышкердің атауы, олардың мекен-жайы мен деректемелері; </w:t>
      </w:r>
    </w:p>
    <w:p>
      <w:pPr>
        <w:spacing w:after="0"/>
        <w:ind w:left="0"/>
        <w:jc w:val="both"/>
      </w:pPr>
      <w:r>
        <w:rPr>
          <w:rFonts w:ascii="Times New Roman"/>
          <w:b w:val="false"/>
          <w:i w:val="false"/>
          <w:color w:val="000000"/>
          <w:sz w:val="28"/>
        </w:rPr>
        <w:t xml:space="preserve">
      атқару парақтың берілген күні көрсетіледі.  </w:t>
      </w:r>
    </w:p>
    <w:bookmarkStart w:name="z8" w:id="7"/>
    <w:p>
      <w:pPr>
        <w:spacing w:after="0"/>
        <w:ind w:left="0"/>
        <w:jc w:val="both"/>
      </w:pPr>
      <w:r>
        <w:rPr>
          <w:rFonts w:ascii="Times New Roman"/>
          <w:b w:val="false"/>
          <w:i w:val="false"/>
          <w:color w:val="000000"/>
          <w:sz w:val="28"/>
        </w:rPr>
        <w:t xml:space="preserve">
      6. Аралық соттың шешімін мәжбүрлеп орындату туралы атқару парағы "Атқару өндірісі мен сот орындаушыларының мәртебесі туралы"   </w:t>
      </w:r>
      <w:r>
        <w:rPr>
          <w:rFonts w:ascii="Times New Roman"/>
          <w:b w:val="false"/>
          <w:i w:val="false"/>
          <w:color w:val="000000"/>
          <w:sz w:val="28"/>
        </w:rPr>
        <w:t xml:space="preserve">Z980253_ </w:t>
      </w:r>
      <w:r>
        <w:rPr>
          <w:rFonts w:ascii="Times New Roman"/>
          <w:b w:val="false"/>
          <w:i w:val="false"/>
          <w:color w:val="000000"/>
          <w:sz w:val="28"/>
        </w:rPr>
        <w:t xml:space="preserve"> Заңда көрсетілген тәртіп бойынша сот орындаушыларының орындалуына жатады. </w:t>
      </w:r>
    </w:p>
    <w:bookmarkEnd w:id="7"/>
    <w:bookmarkStart w:name="z9" w:id="8"/>
    <w:p>
      <w:pPr>
        <w:spacing w:after="0"/>
        <w:ind w:left="0"/>
        <w:jc w:val="both"/>
      </w:pPr>
      <w:r>
        <w:rPr>
          <w:rFonts w:ascii="Times New Roman"/>
          <w:b w:val="false"/>
          <w:i w:val="false"/>
          <w:color w:val="000000"/>
          <w:sz w:val="28"/>
        </w:rPr>
        <w:t xml:space="preserve">
      7. Қазақстан Республикасы Жоғары Төрелік Соты Пленумының 1995 жылғы 4 тамыздағы  </w:t>
      </w:r>
      <w:r>
        <w:rPr>
          <w:rFonts w:ascii="Times New Roman"/>
          <w:b w:val="false"/>
          <w:i w:val="false"/>
          <w:color w:val="000000"/>
          <w:sz w:val="28"/>
        </w:rPr>
        <w:t xml:space="preserve">P9503BS_ </w:t>
      </w:r>
      <w:r>
        <w:rPr>
          <w:rFonts w:ascii="Times New Roman"/>
          <w:b w:val="false"/>
          <w:i w:val="false"/>
          <w:color w:val="000000"/>
          <w:sz w:val="28"/>
        </w:rPr>
        <w:t xml:space="preserve"> "Төрелік шешімдерді орындау туралы" N 3 қаулысының 7-тармағы күшін жойды деп танылсын. </w:t>
      </w:r>
    </w:p>
    <w:bookmarkEnd w:id="8"/>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отырыстың  хатшысы,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