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0d10" w14:textId="efb0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Президентi Iс Басқармасы Медициналық орталығының N 1 дәрiханасы"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 наурыз N 312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Yкiметi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Президентi Iс Басқармасы Медициналық орталығының N 1 дәрiханасы" шаруашылық жүргiзу құқығындағы республикалық мемлекеттiк кәсiпорны (бұдан әрi - Кәсiпорын)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Президентi Іс Басқармасының оны Кәсiпорынды мемлекеттiк басқару органы, сондай-ақ оған қатысты мемлекеттiк меншiк құқығы субъектiсiнiң функцияларын жүзеге асырушы орган (бұдан әрi - уәкiлеттi орган) етiп белгiлеу туралы ұсынысына келiсiм берiлсiн.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Кәсiпорын қызметiнiң негiзгi саласы дәрi-дәрмектердi, дәрiлiк заттар мен емдеу құралдарын, медициналық жабдықтар мен аспаптарды дайындау және сату болып белгiленсiн.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Уәкiлеттi орган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әзiрлеп, бекiтсiн және оның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