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8d80a" w14:textId="578d8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10 ақпандағы N 194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25 наурыз N 381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 астанасының кешенді дамуын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мақсатында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"Астана қаласын дамытудың бас жоспары туралы"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Үкіметінің 2000 жылғы 10 ақпандағы N 194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P000194_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мынадай өзгеріс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2, 4 және 6-тармақтар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Икебаева А.Ж.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