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e263" w14:textId="f0ce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Сапа саласындағы конкурс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26 наурыз N 384. Күші жойылды - ҚР Үкіметінің 2006.11.07. N 1059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2000-2002 жылдарға арналған іс-қимыл бағдарламасын іске асыру жөніндегі іс-шаралардың жоспары туралы" Үкіметінің 2000 жылғы 7 наурыздағы N 367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қаулы етеді: 
</w:t>
      </w:r>
      <w:r>
        <w:br/>
      </w:r>
      <w:r>
        <w:rPr>
          <w:rFonts w:ascii="Times New Roman"/>
          <w:b w:val="false"/>
          <w:i w:val="false"/>
          <w:color w:val="000000"/>
          <w:sz w:val="28"/>
        </w:rPr>
        <w:t>
      1. 2001 жылдан бастап "Сапа саласындағы жетiстiктерi үшiн" Қазақстан Республикасы Үкiметiнiң сыйлығын алуға конкурстар және "Қазақстанның жақсы тауарлары" республикалық конкурсы жыл сайын ұйымдастырылсын.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ҚР Үкіметінің 2001.12.27.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2005.07.08.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Сапа саласындағы жетiстiктерi үшiн" Қазақстан Республикасы Үкiметiнiң сыйлығын алуға конкурстар
</w:t>
      </w:r>
      <w:r>
        <w:br/>
      </w:r>
      <w:r>
        <w:rPr>
          <w:rFonts w:ascii="Times New Roman"/>
          <w:b w:val="false"/>
          <w:i w:val="false"/>
          <w:color w:val="000000"/>
          <w:sz w:val="28"/>
        </w:rPr>
        <w:t>
      2. Қосымшаға сәйкес құрамда "Сапа саласындағы жетiстiктерi үшiн" Қазақстан Республикасы Үкiметiнiң сыйлығын беру жөніндегі комиссия құрылсын.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 енгізілді - ҚР Үкіметінің 2005.07.08.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Қоса беріліп отырған: 
</w:t>
      </w:r>
      <w:r>
        <w:br/>
      </w:r>
      <w:r>
        <w:rPr>
          <w:rFonts w:ascii="Times New Roman"/>
          <w:b w:val="false"/>
          <w:i w:val="false"/>
          <w:color w:val="000000"/>
          <w:sz w:val="28"/>
        </w:rPr>
        <w:t>
      1) "Сапа саласындағы жетiстiктерi үшiн" Қазақстан Республикасы Үкiметiнiң сыйлығын беру ережесі; 
</w:t>
      </w:r>
      <w:r>
        <w:br/>
      </w:r>
      <w:r>
        <w:rPr>
          <w:rFonts w:ascii="Times New Roman"/>
          <w:b w:val="false"/>
          <w:i w:val="false"/>
          <w:color w:val="000000"/>
          <w:sz w:val="28"/>
        </w:rPr>
        <w:t>
      2) "Қазақстанның жақсы тауарлары" республикалық конкурсын өткізу ережесі; 
</w:t>
      </w:r>
      <w:r>
        <w:br/>
      </w:r>
      <w:r>
        <w:rPr>
          <w:rFonts w:ascii="Times New Roman"/>
          <w:b w:val="false"/>
          <w:i w:val="false"/>
          <w:color w:val="000000"/>
          <w:sz w:val="28"/>
        </w:rPr>
        <w:t>
      3) "Сапа саласындағы жетiстiктерi үшiн" Қазақстан Республикасы Үкiметiнiң сыйлығын беру жөніндегі комиссия туралы ереже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 енгізілді - ҚР Үкіметінің 2005.07.08.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Қазақстан Республикасы Экономика және сауда министрлігінің Стандарттау, метрология және сертификаттау жөніндегі комитеті 2001 жылғы 1 сәуірге дейінгі мерзімде Сапа саласындағы жетістіктері үшін Қазақстан Республикасы Үкіметінің сыйлығын алуға материалдарды ресімдеу, ұсыну және сараптау ережесін, Сапа саласындағы жетістіктері үшін Қазақстан Республикасы Үкіметінің сыйлығын алуға конкурсқа қатысушыларды бағалау ережесін, Өнімдерге сараптық бағалауды ұйымдастыру және жүргізу ережесін Қазақстан Республикасының заңнамасында белгіленген тәртіппен әзірлесін және бекітсін.
</w:t>
      </w:r>
      <w:r>
        <w:br/>
      </w:r>
      <w:r>
        <w:rPr>
          <w:rFonts w:ascii="Times New Roman"/>
          <w:b w:val="false"/>
          <w:i w:val="false"/>
          <w:color w:val="000000"/>
          <w:sz w:val="28"/>
        </w:rPr>
        <w:t>
     5.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2001 жылғы 26 наурыздағы        
</w:t>
      </w:r>
      <w:r>
        <w:br/>
      </w:r>
      <w:r>
        <w:rPr>
          <w:rFonts w:ascii="Times New Roman"/>
          <w:b w:val="false"/>
          <w:i w:val="false"/>
          <w:color w:val="000000"/>
          <w:sz w:val="28"/>
        </w:rPr>
        <w:t>
N 384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 саласындағы жетiстiктерi үшiн"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 Үкiметiнiң сыйлығын беру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комиссияның құрамы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Құрамға өзгеріс енгізілді - ҚР Үкіметінің 2001.12.07.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2003.09.29.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2004.11.04.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2005.07.08.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Мыңбаев                      - Қазақстан Республикасы
</w:t>
      </w:r>
      <w:r>
        <w:br/>
      </w:r>
      <w:r>
        <w:rPr>
          <w:rFonts w:ascii="Times New Roman"/>
          <w:b w:val="false"/>
          <w:i w:val="false"/>
          <w:color w:val="000000"/>
          <w:sz w:val="28"/>
        </w:rPr>
        <w:t>
Сауат Мұхамбетбайұлы           Премьер-Министрiнiң орынбасары -
</w:t>
      </w:r>
      <w:r>
        <w:br/>
      </w:r>
      <w:r>
        <w:rPr>
          <w:rFonts w:ascii="Times New Roman"/>
          <w:b w:val="false"/>
          <w:i w:val="false"/>
          <w:color w:val="000000"/>
          <w:sz w:val="28"/>
        </w:rPr>
        <w:t>
                               Қазақстан Республикасының Индустрия
</w:t>
      </w:r>
      <w:r>
        <w:br/>
      </w:r>
      <w:r>
        <w:rPr>
          <w:rFonts w:ascii="Times New Roman"/>
          <w:b w:val="false"/>
          <w:i w:val="false"/>
          <w:color w:val="000000"/>
          <w:sz w:val="28"/>
        </w:rPr>
        <w:t>
                               және сауда бiрiншi министрi, төраға
</w:t>
      </w:r>
    </w:p>
    <w:p>
      <w:pPr>
        <w:spacing w:after="0"/>
        <w:ind w:left="0"/>
        <w:jc w:val="both"/>
      </w:pPr>
      <w:r>
        <w:rPr>
          <w:rFonts w:ascii="Times New Roman"/>
          <w:b w:val="false"/>
          <w:i w:val="false"/>
          <w:color w:val="000000"/>
          <w:sz w:val="28"/>
        </w:rPr>
        <w:t>
Кравченко                    - Қазақстан Республикасының
</w:t>
      </w:r>
      <w:r>
        <w:br/>
      </w:r>
      <w:r>
        <w:rPr>
          <w:rFonts w:ascii="Times New Roman"/>
          <w:b w:val="false"/>
          <w:i w:val="false"/>
          <w:color w:val="000000"/>
          <w:sz w:val="28"/>
        </w:rPr>
        <w:t>
Иван Михайлович                Индустрия және сауда бiрiншi вице-
</w:t>
      </w:r>
      <w:r>
        <w:br/>
      </w:r>
      <w:r>
        <w:rPr>
          <w:rFonts w:ascii="Times New Roman"/>
          <w:b w:val="false"/>
          <w:i w:val="false"/>
          <w:color w:val="000000"/>
          <w:sz w:val="28"/>
        </w:rPr>
        <w:t>
                               министрi, төрағаның орынбасары
</w:t>
      </w:r>
    </w:p>
    <w:p>
      <w:pPr>
        <w:spacing w:after="0"/>
        <w:ind w:left="0"/>
        <w:jc w:val="both"/>
      </w:pPr>
      <w:r>
        <w:rPr>
          <w:rFonts w:ascii="Times New Roman"/>
          <w:b w:val="false"/>
          <w:i w:val="false"/>
          <w:color w:val="000000"/>
          <w:sz w:val="28"/>
        </w:rPr>
        <w:t>
Мусина                       - Қазақстан Республикасының
</w:t>
      </w:r>
      <w:r>
        <w:br/>
      </w:r>
      <w:r>
        <w:rPr>
          <w:rFonts w:ascii="Times New Roman"/>
          <w:b w:val="false"/>
          <w:i w:val="false"/>
          <w:color w:val="000000"/>
          <w:sz w:val="28"/>
        </w:rPr>
        <w:t>
Лилия Сәкенқызы                Ауыл шаруашылығы вице-министрi
</w:t>
      </w:r>
    </w:p>
    <w:p>
      <w:pPr>
        <w:spacing w:after="0"/>
        <w:ind w:left="0"/>
        <w:jc w:val="both"/>
      </w:pPr>
      <w:r>
        <w:rPr>
          <w:rFonts w:ascii="Times New Roman"/>
          <w:b w:val="false"/>
          <w:i w:val="false"/>
          <w:color w:val="000000"/>
          <w:sz w:val="28"/>
        </w:rPr>
        <w:t>
Кәкен                        - Қазақстан Республикасының
</w:t>
      </w:r>
      <w:r>
        <w:br/>
      </w:r>
      <w:r>
        <w:rPr>
          <w:rFonts w:ascii="Times New Roman"/>
          <w:b w:val="false"/>
          <w:i w:val="false"/>
          <w:color w:val="000000"/>
          <w:sz w:val="28"/>
        </w:rPr>
        <w:t>
Қарлығаш Ғазизқызы             Көлiк және коммуникациялар
</w:t>
      </w:r>
      <w:r>
        <w:br/>
      </w:r>
      <w:r>
        <w:rPr>
          <w:rFonts w:ascii="Times New Roman"/>
          <w:b w:val="false"/>
          <w:i w:val="false"/>
          <w:color w:val="000000"/>
          <w:sz w:val="28"/>
        </w:rPr>
        <w:t>
                               министрлiгi аппаратының басшысы
</w:t>
      </w:r>
    </w:p>
    <w:p>
      <w:pPr>
        <w:spacing w:after="0"/>
        <w:ind w:left="0"/>
        <w:jc w:val="both"/>
      </w:pPr>
      <w:r>
        <w:rPr>
          <w:rFonts w:ascii="Times New Roman"/>
          <w:b w:val="false"/>
          <w:i w:val="false"/>
          <w:color w:val="000000"/>
          <w:sz w:val="28"/>
        </w:rPr>
        <w:t>
Кононова                     - Қазақстан Республикасы
</w:t>
      </w:r>
      <w:r>
        <w:br/>
      </w:r>
      <w:r>
        <w:rPr>
          <w:rFonts w:ascii="Times New Roman"/>
          <w:b w:val="false"/>
          <w:i w:val="false"/>
          <w:color w:val="000000"/>
          <w:sz w:val="28"/>
        </w:rPr>
        <w:t>
Татьяна Ильинична              Сауда-өнеркәсiп палатасының
</w:t>
      </w:r>
      <w:r>
        <w:br/>
      </w:r>
      <w:r>
        <w:rPr>
          <w:rFonts w:ascii="Times New Roman"/>
          <w:b w:val="false"/>
          <w:i w:val="false"/>
          <w:color w:val="000000"/>
          <w:sz w:val="28"/>
        </w:rPr>
        <w:t>
                               вице-президентi (келiсiм бойынша)
</w:t>
      </w:r>
    </w:p>
    <w:p>
      <w:pPr>
        <w:spacing w:after="0"/>
        <w:ind w:left="0"/>
        <w:jc w:val="both"/>
      </w:pPr>
      <w:r>
        <w:rPr>
          <w:rFonts w:ascii="Times New Roman"/>
          <w:b w:val="false"/>
          <w:i w:val="false"/>
          <w:color w:val="000000"/>
          <w:sz w:val="28"/>
        </w:rPr>
        <w:t>
Белоног                      - Қазақстан Республикасының Денсаулық
</w:t>
      </w:r>
      <w:r>
        <w:br/>
      </w:r>
      <w:r>
        <w:rPr>
          <w:rFonts w:ascii="Times New Roman"/>
          <w:b w:val="false"/>
          <w:i w:val="false"/>
          <w:color w:val="000000"/>
          <w:sz w:val="28"/>
        </w:rPr>
        <w:t>
Анатолий Александрович         сақтау вице-министрі, Қазақстан
</w:t>
      </w:r>
      <w:r>
        <w:br/>
      </w:r>
      <w:r>
        <w:rPr>
          <w:rFonts w:ascii="Times New Roman"/>
          <w:b w:val="false"/>
          <w:i w:val="false"/>
          <w:color w:val="000000"/>
          <w:sz w:val="28"/>
        </w:rPr>
        <w:t>
                               Республикасының бас мемлекеттік
</w:t>
      </w:r>
      <w:r>
        <w:br/>
      </w:r>
      <w:r>
        <w:rPr>
          <w:rFonts w:ascii="Times New Roman"/>
          <w:b w:val="false"/>
          <w:i w:val="false"/>
          <w:color w:val="000000"/>
          <w:sz w:val="28"/>
        </w:rPr>
        <w:t>
                               санитарлық дәрігері
</w:t>
      </w:r>
    </w:p>
    <w:p>
      <w:pPr>
        <w:spacing w:after="0"/>
        <w:ind w:left="0"/>
        <w:jc w:val="both"/>
      </w:pPr>
      <w:r>
        <w:rPr>
          <w:rFonts w:ascii="Times New Roman"/>
          <w:b w:val="false"/>
          <w:i w:val="false"/>
          <w:color w:val="000000"/>
          <w:sz w:val="28"/>
        </w:rPr>
        <w:t>
Әбдiмомынов                 - Қазақстан Республикасының Бiлiм және
</w:t>
      </w:r>
      <w:r>
        <w:br/>
      </w:r>
      <w:r>
        <w:rPr>
          <w:rFonts w:ascii="Times New Roman"/>
          <w:b w:val="false"/>
          <w:i w:val="false"/>
          <w:color w:val="000000"/>
          <w:sz w:val="28"/>
        </w:rPr>
        <w:t>
Азамат Құрманбекұлы           ғылым вице-министрi
</w:t>
      </w:r>
    </w:p>
    <w:p>
      <w:pPr>
        <w:spacing w:after="0"/>
        <w:ind w:left="0"/>
        <w:jc w:val="both"/>
      </w:pPr>
      <w:r>
        <w:rPr>
          <w:rFonts w:ascii="Times New Roman"/>
          <w:b w:val="false"/>
          <w:i w:val="false"/>
          <w:color w:val="000000"/>
          <w:sz w:val="28"/>
        </w:rPr>
        <w:t>
Мәтiшев                     - Қазақстан Республикасы Индустрия
</w:t>
      </w:r>
      <w:r>
        <w:br/>
      </w:r>
      <w:r>
        <w:rPr>
          <w:rFonts w:ascii="Times New Roman"/>
          <w:b w:val="false"/>
          <w:i w:val="false"/>
          <w:color w:val="000000"/>
          <w:sz w:val="28"/>
        </w:rPr>
        <w:t>
Әлиақпар Болатұлы             және сауда министрлiгi Бәсекелестiктi
</w:t>
      </w:r>
      <w:r>
        <w:br/>
      </w:r>
      <w:r>
        <w:rPr>
          <w:rFonts w:ascii="Times New Roman"/>
          <w:b w:val="false"/>
          <w:i w:val="false"/>
          <w:color w:val="000000"/>
          <w:sz w:val="28"/>
        </w:rPr>
        <w:t>
                              қорғау комитетiнiң төрағасы
</w:t>
      </w:r>
    </w:p>
    <w:p>
      <w:pPr>
        <w:spacing w:after="0"/>
        <w:ind w:left="0"/>
        <w:jc w:val="both"/>
      </w:pPr>
      <w:r>
        <w:rPr>
          <w:rFonts w:ascii="Times New Roman"/>
          <w:b w:val="false"/>
          <w:i w:val="false"/>
          <w:color w:val="000000"/>
          <w:sz w:val="28"/>
        </w:rPr>
        <w:t>
Құсайынов                   - Қазақстан Республикасы
</w:t>
      </w:r>
      <w:r>
        <w:br/>
      </w:r>
      <w:r>
        <w:rPr>
          <w:rFonts w:ascii="Times New Roman"/>
          <w:b w:val="false"/>
          <w:i w:val="false"/>
          <w:color w:val="000000"/>
          <w:sz w:val="28"/>
        </w:rPr>
        <w:t>
Әбiлғазы Қалиақпарұлы         Индустрия және сауда министрлiгi
</w:t>
      </w:r>
      <w:r>
        <w:br/>
      </w:r>
      <w:r>
        <w:rPr>
          <w:rFonts w:ascii="Times New Roman"/>
          <w:b w:val="false"/>
          <w:i w:val="false"/>
          <w:color w:val="000000"/>
          <w:sz w:val="28"/>
        </w:rPr>
        <w:t>
                              Техникалық реттеу және метрология
</w:t>
      </w:r>
      <w:r>
        <w:br/>
      </w:r>
      <w:r>
        <w:rPr>
          <w:rFonts w:ascii="Times New Roman"/>
          <w:b w:val="false"/>
          <w:i w:val="false"/>
          <w:color w:val="000000"/>
          <w:sz w:val="28"/>
        </w:rPr>
        <w:t>
                              комитетiнiң төрағасы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26 наурыздағы           
</w:t>
      </w:r>
      <w:r>
        <w:br/>
      </w:r>
      <w:r>
        <w:rPr>
          <w:rFonts w:ascii="Times New Roman"/>
          <w:b w:val="false"/>
          <w:i w:val="false"/>
          <w:color w:val="000000"/>
          <w:sz w:val="28"/>
        </w:rPr>
        <w:t>
N 384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 саласындағы жетiстiктерi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Үкiметiнiң сыйлығын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 жаңа редакцияда - ҚР Үкіметінің 2005.07.08.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Сапа саласындағы Қазақстан Республикасы Үкіметінің сыйлығы (бұдан әрі - сыйлық) ұйымның өнімдер немесе көрсетілетін қызметтер сапасы - саласында елеулі нәтижелерге қол жеткізген, олардың қауіпсіздігін қамтамасыз еткені, сондай-ақ ұйымның сапаны басқаруда жоғары тиімді әдістерді енгізгені үшін жыл сайын конкурстық негізде беріледі. 
</w:t>
      </w:r>
      <w:r>
        <w:br/>
      </w:r>
      <w:r>
        <w:rPr>
          <w:rFonts w:ascii="Times New Roman"/>
          <w:b w:val="false"/>
          <w:i w:val="false"/>
          <w:color w:val="000000"/>
          <w:sz w:val="28"/>
        </w:rPr>
        <w:t>
      2. "Сапа саласындағы жетiстiктерi үшiн" Қазақстан Республикасы Yкiметiнiң сыйлығын беру жөніндегі комиссия ұсынысымен (бұдан әрі - Комиссия) жыл сайын салтанатты жағдайда 12-ден аспайтын сыйлық беріледі. Марапаттау рәсімі Дүниежүзілік сапа күніне орайластырылады.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 енгізілді - ҚР Үкіметінің 2005.07.08.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Сыйлықты беру жөніндегі конкурс тиісті қаржы жылына арналған тиісті республикалық бюджетте осы мақсат үшін көзделген қаражат есебінен және шегінде жүзеге асырылады. Комиссия шешімнің негізінде конкурс жеңімпаздарына "Сапа саласындағы жетiстiктерi үшiн" Қазақстан Республикасының Үкiметi сыйлығының иегері атағы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 енгізілді - ҚР Үкіметінің 2005.07.08.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Сыйлықты алуға тауарлар өндірумен және қызметтер көрсетумен айналысатын, жұмыстарды жүзеге асыратын (қару-жарақ пен әскери техника өндірісін қоспағанда) әр түрлі меншік нысанындағы ұйымдар үміткер бола алады. 
</w:t>
      </w:r>
      <w:r>
        <w:br/>
      </w:r>
      <w:r>
        <w:rPr>
          <w:rFonts w:ascii="Times New Roman"/>
          <w:b w:val="false"/>
          <w:i w:val="false"/>
          <w:color w:val="000000"/>
          <w:sz w:val="28"/>
        </w:rPr>
        <w:t>
      Конкурсқа ұйымдар мынадай номинациялар бойынша қатысады: 
</w:t>
      </w:r>
      <w:r>
        <w:br/>
      </w:r>
      <w:r>
        <w:rPr>
          <w:rFonts w:ascii="Times New Roman"/>
          <w:b w:val="false"/>
          <w:i w:val="false"/>
          <w:color w:val="000000"/>
          <w:sz w:val="28"/>
        </w:rPr>
        <w:t>
      1) өндiрушi салалар мен металлургия өнеркәсiбi ұйымдары;
</w:t>
      </w:r>
      <w:r>
        <w:br/>
      </w:r>
      <w:r>
        <w:rPr>
          <w:rFonts w:ascii="Times New Roman"/>
          <w:b w:val="false"/>
          <w:i w:val="false"/>
          <w:color w:val="000000"/>
          <w:sz w:val="28"/>
        </w:rPr>
        <w:t>
      2) машина жасау өнiмдерiн шығаруды жүзеге асыратын ұйымдар;
</w:t>
      </w:r>
      <w:r>
        <w:br/>
      </w:r>
      <w:r>
        <w:rPr>
          <w:rFonts w:ascii="Times New Roman"/>
          <w:b w:val="false"/>
          <w:i w:val="false"/>
          <w:color w:val="000000"/>
          <w:sz w:val="28"/>
        </w:rPr>
        <w:t>
      3) жеңiл өнеркәсiп ұйымдары;
</w:t>
      </w:r>
      <w:r>
        <w:br/>
      </w:r>
      <w:r>
        <w:rPr>
          <w:rFonts w:ascii="Times New Roman"/>
          <w:b w:val="false"/>
          <w:i w:val="false"/>
          <w:color w:val="000000"/>
          <w:sz w:val="28"/>
        </w:rPr>
        <w:t>
      4) құрылыс индустриясы ұйымдары;
</w:t>
      </w:r>
      <w:r>
        <w:br/>
      </w:r>
      <w:r>
        <w:rPr>
          <w:rFonts w:ascii="Times New Roman"/>
          <w:b w:val="false"/>
          <w:i w:val="false"/>
          <w:color w:val="000000"/>
          <w:sz w:val="28"/>
        </w:rPr>
        <w:t>
      5) тамақ өнiмдерiн шығаруды жүзеге асыратын ұйымдар;
</w:t>
      </w:r>
      <w:r>
        <w:br/>
      </w:r>
      <w:r>
        <w:rPr>
          <w:rFonts w:ascii="Times New Roman"/>
          <w:b w:val="false"/>
          <w:i w:val="false"/>
          <w:color w:val="000000"/>
          <w:sz w:val="28"/>
        </w:rPr>
        <w:t>
      6) қызметтер көрсету саласындағы ұйымдар.      Номинациялардың әрқайсысы бойынша сапа саласындағы жетістіктері үшін Қазақстан Республикасы Үкіметінің сыйлығы иегерінің екі дипломын тапсыру көзделген.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өзгерді - ҚР Үкіметінің 2003.09.29. N 999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5. Белгiлi бiр номинацияда сыйлық алған иегер ұйымды оны алуға сол түрі бойынша қайталап ұсынуға екі жыл бойы жол берілмейді.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өзгеріс енгізілді - ҚР Үкіметінің 2005.07.08.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Ұйымдардың сапа саласында конкурсқа ұсынатын жұмыстарының нәтижесі, конкурсқа қатысуға өтінім бергенге дейін бұл нәтижелер практикада кемінде жарты жыл бұрын іске асырылған жағдайда ғана, қарауға қабылданады. 
</w:t>
      </w:r>
      <w:r>
        <w:br/>
      </w:r>
      <w:r>
        <w:rPr>
          <w:rFonts w:ascii="Times New Roman"/>
          <w:b w:val="false"/>
          <w:i w:val="false"/>
          <w:color w:val="000000"/>
          <w:sz w:val="28"/>
        </w:rPr>
        <w:t>
      7. Комиссия жыл сайын, кезекті конкурс өткізілетін жыл алдындағы желтоқсан айында, бұқаралық ақпарат құралдарында осы конкурстың өткізілетіні туралы хабарлайды.
</w:t>
      </w:r>
      <w:r>
        <w:br/>
      </w:r>
      <w:r>
        <w:rPr>
          <w:rFonts w:ascii="Times New Roman"/>
          <w:b w:val="false"/>
          <w:i w:val="false"/>
          <w:color w:val="000000"/>
          <w:sz w:val="28"/>
        </w:rPr>
        <w:t>
      Комиссия тапсырмасымен Қазақстан Республикасы Индустрия және сауда министрлігінің Техникалық реттеу және метрология комитетi Қазақстан Республикасының ұйымдарына шақыру, конкурсқа қатысу талаптарына және шарттарына сәйкестікке ұйымдардың өзін-өзі бағалауы басшылығын жібереді.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өзгеріс енгізілді - ҚР Үкіметінің 2003.09.29.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2005.07.08.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8. Конкурсқа қатысқысы келген ұйымдар Қазақстан Республикасы Индустрия және сауда министрлігінің Техникалық реттеу және метрология комитетiне белгіленген үлгідегі өтінімді береді.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өзгеріс енгізілді - ҚР Үкіметінің 2003.09.29.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2005.07.08.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9. Қазақстан Республикасы Индустрия және сауда министрлігінің  Техникалық реттеу және метрология комитетi конкурсқа қатысушы ұйымдар ұсынған материалдарды сараптау үшін Комиссияға береді.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өзгеріс енгізілді - ҚР Үкіметінің 2003.09.29.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2005.07.08.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10. Қазақстан Республикасы Үкіметінің сыйлығын беру жөніндегі комиссия конкурсқа қатысушыларға кеңес хаттамасының негізінде Қазақстан Республикасы Үкіметінің сыйлығын беру туралы шешім қабылдайды.
</w:t>
      </w:r>
      <w:r>
        <w:br/>
      </w:r>
      <w:r>
        <w:rPr>
          <w:rFonts w:ascii="Times New Roman"/>
          <w:b w:val="false"/>
          <w:i w:val="false"/>
          <w:color w:val="000000"/>
          <w:sz w:val="28"/>
        </w:rPr>
        <w:t>
     11. Сыйлыққа ие болған ұйымдарға "Сапа саласындағы жетiстiктерi үшiн" Қазақстан Республикасының Үкiметi сыйлығының иегері" атағы беріледі, диплом мен сыйлық эмблемасы тапсырылады.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өзгеріс енгізілді - ҚР Үкіметінің 2005.07.08.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"Сапа саласындағы жетiстiктерi үшiн" Қазақстан Республикасының Үкiметi сыйлығы иегерлерінің тізімі бұқаралық ақпарат құралдарында жарияланады.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өзгеріс енгізілді - ҚР Үкіметінің 2005.07.08.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Сыйлық эмблемасының және иегер дипломының сипаттамасын Қазақстан Республикасының Үкіметі бекітеді.
</w:t>
      </w:r>
      <w:r>
        <w:br/>
      </w:r>
      <w:r>
        <w:rPr>
          <w:rFonts w:ascii="Times New Roman"/>
          <w:b w:val="false"/>
          <w:i w:val="false"/>
          <w:color w:val="000000"/>
          <w:sz w:val="28"/>
        </w:rPr>
        <w:t>
     14. Иегер ұйым сапа саласындағы өз жұмысының тәжірибесімен танысуға, көмек көрсетуге міндетті.
</w:t>
      </w:r>
      <w:r>
        <w:br/>
      </w:r>
      <w:r>
        <w:rPr>
          <w:rFonts w:ascii="Times New Roman"/>
          <w:b w:val="false"/>
          <w:i w:val="false"/>
          <w:color w:val="000000"/>
          <w:sz w:val="28"/>
        </w:rPr>
        <w:t>
     15. Конкурсқа қатысқан барлық ұйым сапа саласындағы қызметіне баға және оны жетілдіру жөнінде ұсыныстар алады.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26 наурыздағы         
</w:t>
      </w:r>
      <w:r>
        <w:br/>
      </w:r>
      <w:r>
        <w:rPr>
          <w:rFonts w:ascii="Times New Roman"/>
          <w:b w:val="false"/>
          <w:i w:val="false"/>
          <w:color w:val="000000"/>
          <w:sz w:val="28"/>
        </w:rPr>
        <w:t>
N 384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"Қазақстанның жақсы тауарлары"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конкурсын өткізу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"Қазақстанның жақсы тауарлары" конкурсын ресми ұйымдастырушы - Қазақстан Республикасы Индустрия және сауда министрлігінің Техникалық реттеу және метрология комитетi.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ҚР Үкіметінің 2003.09.29.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2005.07.08.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2. Конкурстың негізгі мақсаты: 
</w:t>
      </w:r>
      <w:r>
        <w:br/>
      </w:r>
      <w:r>
        <w:rPr>
          <w:rFonts w:ascii="Times New Roman"/>
          <w:b w:val="false"/>
          <w:i w:val="false"/>
          <w:color w:val="000000"/>
          <w:sz w:val="28"/>
        </w:rPr>
        <w:t>
      1) мемлекеттік, өнеркәсіптік, коммерциялық және қоғамдық ұйымдардың отандық өнімдердің сапасын арттыруға бағытталған жұмыстарын жандандыру; 
</w:t>
      </w:r>
      <w:r>
        <w:br/>
      </w:r>
      <w:r>
        <w:rPr>
          <w:rFonts w:ascii="Times New Roman"/>
          <w:b w:val="false"/>
          <w:i w:val="false"/>
          <w:color w:val="000000"/>
          <w:sz w:val="28"/>
        </w:rPr>
        <w:t>
      2) Қазақстан рыногын жоғары сапалы және бәсекеге қабілетті өнімдермен молықтыруға көмек көрсету; 
</w:t>
      </w:r>
      <w:r>
        <w:br/>
      </w:r>
      <w:r>
        <w:rPr>
          <w:rFonts w:ascii="Times New Roman"/>
          <w:b w:val="false"/>
          <w:i w:val="false"/>
          <w:color w:val="000000"/>
          <w:sz w:val="28"/>
        </w:rPr>
        <w:t>
      3) отандық және халықаралық стандарттар негізінде сапаны басқарудың және қамтамасыз етудің осы заманғы әдістерін кеңінен енгізуге алғышарттар жасау және көмек көрсету; 
</w:t>
      </w:r>
      <w:r>
        <w:br/>
      </w:r>
      <w:r>
        <w:rPr>
          <w:rFonts w:ascii="Times New Roman"/>
          <w:b w:val="false"/>
          <w:i w:val="false"/>
          <w:color w:val="000000"/>
          <w:sz w:val="28"/>
        </w:rPr>
        <w:t>
      4) сапа проблемаларын шешу қажеттігіне мемлекеттік органдардың, өнеркәсіптік, коммерциялық және қоғамдық ұйымдардың назарын аудару; 
</w:t>
      </w:r>
      <w:r>
        <w:br/>
      </w:r>
      <w:r>
        <w:rPr>
          <w:rFonts w:ascii="Times New Roman"/>
          <w:b w:val="false"/>
          <w:i w:val="false"/>
          <w:color w:val="000000"/>
          <w:sz w:val="28"/>
        </w:rPr>
        <w:t>
      5) қазақстандық сапалы өнімдер өндірушілер аттарын қалыптастыру; 
</w:t>
      </w:r>
      <w:r>
        <w:br/>
      </w:r>
      <w:r>
        <w:rPr>
          <w:rFonts w:ascii="Times New Roman"/>
          <w:b w:val="false"/>
          <w:i w:val="false"/>
          <w:color w:val="000000"/>
          <w:sz w:val="28"/>
        </w:rPr>
        <w:t>
      6) халық арасында сапа идеясын кең тарату болып табылады. 
</w:t>
      </w:r>
      <w:r>
        <w:br/>
      </w:r>
      <w:r>
        <w:rPr>
          <w:rFonts w:ascii="Times New Roman"/>
          <w:b w:val="false"/>
          <w:i w:val="false"/>
          <w:color w:val="000000"/>
          <w:sz w:val="28"/>
        </w:rPr>
        <w:t>
      3. Конкурсқа өнеркәсiптiк және азық-түлiк тауарларын өндiрудi жүзеге асыратын барлық меншiк нысанындағы ұйымдар қатыса алады. Конкурсқа қатысу үшiн Техникалық реттеу және метрология комитетiне белгiленген мерзiмнен кешiктiрмей өтiнiм беру және белгілi бiр құжаттар жиынтығын тапсыру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 ҚР Үкіметінің 2005.07.08.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26 наурыздағы         
</w:t>
      </w:r>
      <w:r>
        <w:br/>
      </w:r>
      <w:r>
        <w:rPr>
          <w:rFonts w:ascii="Times New Roman"/>
          <w:b w:val="false"/>
          <w:i w:val="false"/>
          <w:color w:val="000000"/>
          <w:sz w:val="28"/>
        </w:rPr>
        <w:t>
N 384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 саласындағы жетiстiктерi үшiн"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 Үкiметiнiң сыйлығын беру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 туралы ереже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 жаңа редакцияда - ҚР Үкіметінің 2005.07.08.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Сапа саласында Қазақстан Республикасы Үкіметінің сыйлығын беру жөніндегі комиссия (бұдан әрі - Комиссия) консультациялық-кеңесші орган болып табылады және мемлекеттік басқару органдарының басшылары, сапаны басқару саласындағы жетекші ғалымдар мен мамандар, қоғамдық бірлестіктер өкілдері ішінен құрылады. 
</w:t>
      </w:r>
      <w:r>
        <w:br/>
      </w:r>
      <w:r>
        <w:rPr>
          <w:rFonts w:ascii="Times New Roman"/>
          <w:b w:val="false"/>
          <w:i w:val="false"/>
          <w:color w:val="000000"/>
          <w:sz w:val="28"/>
        </w:rPr>
        <w:t>
      Комиссияның дербес құрамын Қазақстан Республикасының Үкіметі бекітеді және ол Қазақстан Республикасы Индустрия және сауда министрлігінің Техникалық реттеу және метрология комитетi қызметкерлері ішінен құрылған Комиссияның жұмыс органның ұсынысы бойынша қайта қаралады. &lt;*&gt;
</w:t>
      </w:r>
      <w:r>
        <w:br/>
      </w:r>
      <w:r>
        <w:rPr>
          <w:rFonts w:ascii="Times New Roman"/>
          <w:b w:val="false"/>
          <w:i w:val="false"/>
          <w:color w:val="000000"/>
          <w:sz w:val="28"/>
        </w:rPr>
        <w:t>
      Комиссия құрамы және оның өзгерісі туралы ақпарат бұқаралық ақпарат құралдарында жарияланады.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ҚР Үкіметінің 2003.09.29.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2005.07.08.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2. Комиссияның жұмыс органына мынадай функциялар жүктеледi: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Сапа саласында Қазақстан Республикасы Үкіметі сыйлығын (бұдан әрі - сыйлық) алуға конкурс өткізу туралы хабарлау; 
</w:t>
      </w:r>
      <w:r>
        <w:br/>
      </w:r>
      <w:r>
        <w:rPr>
          <w:rFonts w:ascii="Times New Roman"/>
          <w:b w:val="false"/>
          <w:i w:val="false"/>
          <w:color w:val="000000"/>
          <w:sz w:val="28"/>
        </w:rPr>
        <w:t>
      2) конкурсқа қатысушылар ұсынатын материалдарды ресімдеу жөніндегі талаптарды және оларды ұсыну шарттарын белгілеу; 
</w:t>
      </w:r>
      <w:r>
        <w:br/>
      </w:r>
      <w:r>
        <w:rPr>
          <w:rFonts w:ascii="Times New Roman"/>
          <w:b w:val="false"/>
          <w:i w:val="false"/>
          <w:color w:val="000000"/>
          <w:sz w:val="28"/>
        </w:rPr>
        <w:t>
      3) конкурсқа қатысушылардан түсетін материалдарды қабылдау және конкурсқа одан әрі қатысушы ұйымдарды іріктеу; 
</w:t>
      </w:r>
      <w:r>
        <w:br/>
      </w:r>
      <w:r>
        <w:rPr>
          <w:rFonts w:ascii="Times New Roman"/>
          <w:b w:val="false"/>
          <w:i w:val="false"/>
          <w:color w:val="000000"/>
          <w:sz w:val="28"/>
        </w:rPr>
        <w:t>
      4) түскен материалдарды сараптауға сапа жүйелерін сертификаттау жөніндегі сарапшы-аудиторларды және білімнің тиісті салаларындағы мамандарды тарта отырып, қарау; 
</w:t>
      </w:r>
      <w:r>
        <w:br/>
      </w:r>
      <w:r>
        <w:rPr>
          <w:rFonts w:ascii="Times New Roman"/>
          <w:b w:val="false"/>
          <w:i w:val="false"/>
          <w:color w:val="000000"/>
          <w:sz w:val="28"/>
        </w:rPr>
        <w:t>
      5) конкурсқа одан әрі қатысуға жіберілмеген конкурс қатысушыларына сараптық қорытындыларды жіберу; 
</w:t>
      </w:r>
      <w:r>
        <w:br/>
      </w:r>
      <w:r>
        <w:rPr>
          <w:rFonts w:ascii="Times New Roman"/>
          <w:b w:val="false"/>
          <w:i w:val="false"/>
          <w:color w:val="000000"/>
          <w:sz w:val="28"/>
        </w:rPr>
        <w:t>
      6) сыйлық беру туралы ұсыныстық хаттамалық шешім қабылдау; 
</w:t>
      </w:r>
      <w:r>
        <w:br/>
      </w:r>
      <w:r>
        <w:rPr>
          <w:rFonts w:ascii="Times New Roman"/>
          <w:b w:val="false"/>
          <w:i w:val="false"/>
          <w:color w:val="000000"/>
          <w:sz w:val="28"/>
        </w:rPr>
        <w:t>
      7) сыйлық иегерлерін марапаттау рәсімін ұйымдастыру; 
</w:t>
      </w:r>
      <w:r>
        <w:br/>
      </w:r>
      <w:r>
        <w:rPr>
          <w:rFonts w:ascii="Times New Roman"/>
          <w:b w:val="false"/>
          <w:i w:val="false"/>
          <w:color w:val="000000"/>
          <w:sz w:val="28"/>
        </w:rPr>
        <w:t>
      8) сыйлық иегерлерінің тәжірибесін және жетістіктерін таратуға көмек көрсету.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 енгізілді - ҚР Үкіметінің 2005.07.08.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3. Комиссия жұмысын мемлекеттік басқару органдарымен, атқарушы өкіметпен, қоғамдық бірлестіктермен өзара іс-қимыл жасай отырып, жүзеге асырады. 
</w:t>
      </w:r>
      <w:r>
        <w:br/>
      </w:r>
      <w:r>
        <w:rPr>
          <w:rFonts w:ascii="Times New Roman"/>
          <w:b w:val="false"/>
          <w:i w:val="false"/>
          <w:color w:val="000000"/>
          <w:sz w:val="28"/>
        </w:rPr>
        <w:t>
      Комиссия сыйлық алуға ұсынылған материалдарды алдын ала қарау және жан-жақты бағалау, олар бойынша қорытындылар мен ұсыныстар дайындау үшін секциялар мен сарапшылар топтарын құрады.
</w:t>
      </w:r>
      <w:r>
        <w:br/>
      </w:r>
      <w:r>
        <w:rPr>
          <w:rFonts w:ascii="Times New Roman"/>
          <w:b w:val="false"/>
          <w:i w:val="false"/>
          <w:color w:val="000000"/>
          <w:sz w:val="28"/>
        </w:rPr>
        <w:t>
     4. Комиссия мәжілісі оның жұмыс органының бастамасы бойынша қажеттілігіне қарай өткізіледі.
</w:t>
      </w:r>
      <w:r>
        <w:br/>
      </w:r>
      <w:r>
        <w:rPr>
          <w:rFonts w:ascii="Times New Roman"/>
          <w:b w:val="false"/>
          <w:i w:val="false"/>
          <w:color w:val="000000"/>
          <w:sz w:val="28"/>
        </w:rPr>
        <w:t>
     Комиссия мәжілісі Комиссия мүшелері құрамының кемінде 2-3-сі болған ретте құқықты деп есептеледі.
</w:t>
      </w:r>
      <w:r>
        <w:br/>
      </w:r>
      <w:r>
        <w:rPr>
          <w:rFonts w:ascii="Times New Roman"/>
          <w:b w:val="false"/>
          <w:i w:val="false"/>
          <w:color w:val="000000"/>
          <w:sz w:val="28"/>
        </w:rPr>
        <w:t>
     Комиссия шешімі ашық дауыс беру арқылы жәй көпшілік дауыспен қабылданады.
</w:t>
      </w:r>
      <w:r>
        <w:br/>
      </w:r>
      <w:r>
        <w:rPr>
          <w:rFonts w:ascii="Times New Roman"/>
          <w:b w:val="false"/>
          <w:i w:val="false"/>
          <w:color w:val="000000"/>
          <w:sz w:val="28"/>
        </w:rPr>
        <w:t>
     Ұйымға сыйлық беру үшін оған кемінде 3/4 дауыс берілуі тиіс.
</w:t>
      </w:r>
      <w:r>
        <w:br/>
      </w:r>
      <w:r>
        <w:rPr>
          <w:rFonts w:ascii="Times New Roman"/>
          <w:b w:val="false"/>
          <w:i w:val="false"/>
          <w:color w:val="000000"/>
          <w:sz w:val="28"/>
        </w:rPr>
        <w:t>
     5. Комиссияның сыйлық беру туралы шешімі Комиссияның ашық дауыс беруі нәтижесі бойынша қабылданады. Дауыстар тең болған жағдайда төраға дауыс берген шешім қабылданды деп есептеледі.
</w:t>
      </w:r>
      <w:r>
        <w:br/>
      </w:r>
      <w:r>
        <w:rPr>
          <w:rFonts w:ascii="Times New Roman"/>
          <w:b w:val="false"/>
          <w:i w:val="false"/>
          <w:color w:val="000000"/>
          <w:sz w:val="28"/>
        </w:rPr>
        <w:t>
     Шешім хаттамамен ресімделеді. Қазақстан Республикасы Премьер-Министрінің өкімі үшін ұсыныстық сипатта болады.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