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e84" w14:textId="cf86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11 ақпандағы N 195 және 1997 жылғы 2 желтоқсандағы N 1671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сәуір N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18-тармағына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"Жер салығының базалық ставкаларына коэффициент белгілеу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1997 жылғы 11 ақпандағы 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P970195_ </w:t>
      </w:r>
      <w:r>
        <w:rPr>
          <w:rFonts w:ascii="Times New Roman"/>
          <w:b w:val="false"/>
          <w:i w:val="false"/>
          <w:color w:val="000000"/>
          <w:sz w:val="28"/>
        </w:rPr>
        <w:t>
қаулысының;
     2) "Қазақстан Республикасы Үкіметінің 1997 жылғы 11 ақпандағы N 195 
қаулысына өзгеріс енгізу туралы" Қазақстан Республикасы Үкіметінің 1997 
жылғы 2 желтоқсандағы N 1671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P971671_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күші жойылды деп танылсын.
     2. Осы қаулы қол қойылған күнінен бастап күшіне енеді.
     Қазақстан Республикасының
        Премьер-Министрі
Мамандар:
     Багарова Ж.А.
     Жұманазарова А.Б.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