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1629" w14:textId="c101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9 сәуір N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реттік нөмірі 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мынадай мазмұндағы реттік нөмірі 16-1-жолмен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"16-1   Қазақстан Республикасының Әділетмині  сәуір  мамыр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кейбір заңнамалық кесімдеріне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өзгерістер пен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енгізу туралы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