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ef6d" w14:textId="337e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18 қарашада жасалған Өзара кепiлдiктер туралы келiсiмнің кейбiр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2001 жылғы 3 мамыр N 598</w:t>
      </w:r>
    </w:p>
    <w:p>
      <w:pPr>
        <w:spacing w:after="0"/>
        <w:ind w:left="0"/>
        <w:jc w:val="both"/>
      </w:pPr>
      <w:r>
        <w:rPr>
          <w:rFonts w:ascii="Times New Roman"/>
          <w:b w:val="false"/>
          <w:i w:val="false"/>
          <w:color w:val="000000"/>
          <w:sz w:val="28"/>
        </w:rPr>
        <w:t>
</w:t>
      </w:r>
      <w:r>
        <w:rPr>
          <w:rFonts w:ascii="Times New Roman"/>
          <w:b w:val="false"/>
          <w:i w:val="false"/>
          <w:color w:val="000000"/>
          <w:sz w:val="28"/>
        </w:rPr>
        <w:t>
      "БГ п.л.к." және "Аджип С.п.а." компанияларының болып өткен қайта ұйымдастырылуына байланысты және "Қазақойл" ұлттық мұнай-газ компаниясы" жабық акционерлiк қоғамының кейбiр мәселелерi" туралы Қазақстан Республикасы Үкiметiнiң 2001 жылғы 13 қаңтардағы N 37
</w:t>
      </w:r>
      <w:r>
        <w:rPr>
          <w:rFonts w:ascii="Times New Roman"/>
          <w:b w:val="false"/>
          <w:i w:val="false"/>
          <w:color w:val="000000"/>
          <w:sz w:val="28"/>
        </w:rPr>
        <w:t xml:space="preserve"> қаулысының </w:t>
      </w:r>
      <w:r>
        <w:rPr>
          <w:rFonts w:ascii="Times New Roman"/>
          <w:b w:val="false"/>
          <w:i w:val="false"/>
          <w:color w:val="000000"/>
          <w:sz w:val="28"/>
        </w:rPr>
        <w:t>
 3-тармағына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ЭНИ С.п.а., Аджип Қарашығанақ Б.В., Транско п.л.к., БГ Интернэшнл Лимитед, Тексако Инк., Тексако Интернэшнл Петролеум Компани, "ЛУКОЙЛ" мұнай компаниясы" ашық акционерлiк қоғамы, Қазақстан Республикасының Энергетика және минералдық ресурстар министрлiгi, "Қазақойл" ұлттық мұнай-газ компаниясы" жабық акционерлiк қоғамы және БГ Групп п.л.к. арасында жасалатын 1997 жылғы 18 қарашадағы Өзара кепiлдiктер туралы келiсiмге өзгерiс туралы келiсiмнiң жобасы мақұлдансын.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күші жойылды - ҚР Үкіметінің 2004.10.28.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1105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2001 жылғы 3 мамырдағы
</w:t>
      </w:r>
      <w:r>
        <w:br/>
      </w:r>
      <w:r>
        <w:rPr>
          <w:rFonts w:ascii="Times New Roman"/>
          <w:b w:val="false"/>
          <w:i w:val="false"/>
          <w:color w:val="000000"/>
          <w:sz w:val="28"/>
        </w:rPr>
        <w:t>
N 598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1997 жылғы 18 қарашада жасалған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КЕПIЛДIКТЕР ТУРАЛЫ КЕЛIСIМГЕ ӨЗГЕРIС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ӨЗАРА КЕПIЛДIКТЕР ТУРАЛЫ КЕЛIСIМГЕ ӨЗГЕРIС ТУРАЛЫ КЕЛIСIМ 2001 жылғы ________ :
</w:t>
      </w:r>
      <w:r>
        <w:br/>
      </w:r>
      <w:r>
        <w:rPr>
          <w:rFonts w:ascii="Times New Roman"/>
          <w:b w:val="false"/>
          <w:i w:val="false"/>
          <w:color w:val="000000"/>
          <w:sz w:val="28"/>
        </w:rPr>
        <w:t>
      1. Аджип С.п.А. құқықтық мұрагерi, Италияда тiркелген ЭНИ С.п.А (ЕNI S.р.А) компаниясы ("Аджип Бас компаниясы");
</w:t>
      </w:r>
      <w:r>
        <w:br/>
      </w:r>
      <w:r>
        <w:rPr>
          <w:rFonts w:ascii="Times New Roman"/>
          <w:b w:val="false"/>
          <w:i w:val="false"/>
          <w:color w:val="000000"/>
          <w:sz w:val="28"/>
        </w:rPr>
        <w:t>
      2. Нидерландыда тiркелген Аджип Қарашығанақ Б.В. (Аgiр Каrасhаgаnак В.V.) компаниясы ("Аджип");
</w:t>
      </w:r>
      <w:r>
        <w:br/>
      </w:r>
      <w:r>
        <w:rPr>
          <w:rFonts w:ascii="Times New Roman"/>
          <w:b w:val="false"/>
          <w:i w:val="false"/>
          <w:color w:val="000000"/>
          <w:sz w:val="28"/>
        </w:rPr>
        <w:t>
      3. Бұрын БГ п.к.к. деп аталған, Құрама Корольдiкте тiркелген Транско п.л.к. (Тrаnsсо р.l.с.) компаниясы ("Транско");
</w:t>
      </w:r>
      <w:r>
        <w:br/>
      </w:r>
      <w:r>
        <w:rPr>
          <w:rFonts w:ascii="Times New Roman"/>
          <w:b w:val="false"/>
          <w:i w:val="false"/>
          <w:color w:val="000000"/>
          <w:sz w:val="28"/>
        </w:rPr>
        <w:t>
      4. Бұрын БГ Эксплорейшн энд Продакшн Лимитед деп аталған, Құрама Корольдiкте тiркелген БГ Интернейшнл Лимитед (ВG International Limited) компаниясы ("Бритиш Газ"); 
</w:t>
      </w:r>
      <w:r>
        <w:br/>
      </w:r>
      <w:r>
        <w:rPr>
          <w:rFonts w:ascii="Times New Roman"/>
          <w:b w:val="false"/>
          <w:i w:val="false"/>
          <w:color w:val="000000"/>
          <w:sz w:val="28"/>
        </w:rPr>
        <w:t>
      5. АҚШ, Делавэр Штатында тiркелген Тексако Инк. (Техасо Inс.) компаниясы ("Тексако Бас компаниясы"); 
</w:t>
      </w:r>
      <w:r>
        <w:br/>
      </w:r>
      <w:r>
        <w:rPr>
          <w:rFonts w:ascii="Times New Roman"/>
          <w:b w:val="false"/>
          <w:i w:val="false"/>
          <w:color w:val="000000"/>
          <w:sz w:val="28"/>
        </w:rPr>
        <w:t>
      6. АҚШ, Делавэр Штатында тiркелген Тексако Интернейшнл Петролеум Компани (Техасо International Реtrоlеuм Company) компаниясы ("Тексако");
</w:t>
      </w:r>
      <w:r>
        <w:br/>
      </w:r>
      <w:r>
        <w:rPr>
          <w:rFonts w:ascii="Times New Roman"/>
          <w:b w:val="false"/>
          <w:i w:val="false"/>
          <w:color w:val="000000"/>
          <w:sz w:val="28"/>
        </w:rPr>
        <w:t>
      7. Ресей Федерациясында тiркелген "ЛУКОЙЛ" Мұнай Компаниясы" ашық акционерлiк қоғамы компаниясы ("ЛУКОЙЛ" Бас компаниясы");
</w:t>
      </w:r>
      <w:r>
        <w:br/>
      </w:r>
      <w:r>
        <w:rPr>
          <w:rFonts w:ascii="Times New Roman"/>
          <w:b w:val="false"/>
          <w:i w:val="false"/>
          <w:color w:val="000000"/>
          <w:sz w:val="28"/>
        </w:rPr>
        <w:t>
      8. Қазақстан Республикасының атынан әрекет ететiн, Қазақстан Республикасының Үкiметi атынан Қазақстан Республикасының Энергетика және минералдық ресурстар министрлiгi ("Республика");
</w:t>
      </w:r>
      <w:r>
        <w:br/>
      </w:r>
      <w:r>
        <w:rPr>
          <w:rFonts w:ascii="Times New Roman"/>
          <w:b w:val="false"/>
          <w:i w:val="false"/>
          <w:color w:val="000000"/>
          <w:sz w:val="28"/>
        </w:rPr>
        <w:t>
      9. "Қазақойл" ұлттық мұнай-газ компаниясы" жабық акционерлiк қоғамы ("Қазақойл"); және
</w:t>
      </w:r>
      <w:r>
        <w:br/>
      </w:r>
      <w:r>
        <w:rPr>
          <w:rFonts w:ascii="Times New Roman"/>
          <w:b w:val="false"/>
          <w:i w:val="false"/>
          <w:color w:val="000000"/>
          <w:sz w:val="28"/>
        </w:rPr>
        <w:t>
      10. Құрама Корольдiкте тiркелген компания БГ Групп п.л.к. (ВG Grоuр р.l.с.) ("БГ Бас Компаниясы") арасында жасалды.
</w:t>
      </w:r>
      <w:r>
        <w:br/>
      </w:r>
      <w:r>
        <w:rPr>
          <w:rFonts w:ascii="Times New Roman"/>
          <w:b w:val="false"/>
          <w:i w:val="false"/>
          <w:color w:val="000000"/>
          <w:sz w:val="28"/>
        </w:rPr>
        <w:t>
      Жоғарыда санамаланған тараптардың әрқайсысы бұдан әрi жеке өз алдына "Тарап" және бiрлесе "Тараптар" деп аталады.
</w:t>
      </w:r>
      <w:r>
        <w:br/>
      </w:r>
      <w:r>
        <w:rPr>
          <w:rFonts w:ascii="Times New Roman"/>
          <w:b w:val="false"/>
          <w:i w:val="false"/>
          <w:color w:val="000000"/>
          <w:sz w:val="28"/>
        </w:rPr>
        <w:t>
      АДЖИП С.п.А. ЭНИ С.п.А. қосылғандықтан, мұнымен бiрге соңғысы АДЖИП С.п.А. компаниясынан оған тиесiлi барлық активтердi, сервитуттарды, мiндеттемелердi, қарыздық мiндеттемелердi, кез келген қозғалатын және қозғалмайтын мүлiкке құқықтарды, концессияны, лицензияны, рұқсатын, жалға беру құқығын, кез келген тұрғыда келiсiм-шарттар, кепiлдiктер мен тапсырмалар бойынша құқықтар мен мiндеттемелердi қабылдағандықтан; 
</w:t>
      </w:r>
      <w:r>
        <w:br/>
      </w:r>
      <w:r>
        <w:rPr>
          <w:rFonts w:ascii="Times New Roman"/>
          <w:b w:val="false"/>
          <w:i w:val="false"/>
          <w:color w:val="000000"/>
          <w:sz w:val="28"/>
        </w:rPr>
        <w:t>
      БГ п.л.к. бас холдингтiк компания болып табылатын компаниялар тобында басында iшкi қайта ұйымдастыру және одан кейiн - компаниялардың бөлiнуi (барлығы бiрге "Қайта ұйымдастыру" деп аталатын) болғандықтан және Бритиш Газ қазiргi уақытта толықтай БГ Бас компаниясына тиесiлi еншiлес компания болып табылатындықтан; 
</w:t>
      </w:r>
      <w:r>
        <w:br/>
      </w:r>
      <w:r>
        <w:rPr>
          <w:rFonts w:ascii="Times New Roman"/>
          <w:b w:val="false"/>
          <w:i w:val="false"/>
          <w:color w:val="000000"/>
          <w:sz w:val="28"/>
        </w:rPr>
        <w:t>
      Қайта ұйымдастыру нәтижесiнде, Транско Бритиш Газ компаниясымен неғұрлым қосынды компания болып табылмайтындықтан және Бiрiккен Корольдiкте газ беру жөнiндегi операциялармен байланысты бизнеспен айналысатын болғандықтан және БГ Бас компаниясы мұнай мен газды барлауға арналған мүлiктiң және осы қызметпен байланысты, бұрын БГ п.л.к. тиесілі болған басқа да мүліктiң меншiк иесi болып табылатындықтан; 
</w:t>
      </w:r>
      <w:r>
        <w:br/>
      </w:r>
      <w:r>
        <w:rPr>
          <w:rFonts w:ascii="Times New Roman"/>
          <w:b w:val="false"/>
          <w:i w:val="false"/>
          <w:color w:val="000000"/>
          <w:sz w:val="28"/>
        </w:rPr>
        <w:t>
      БГ п.л.к. өзінің заңды атауын Транско п.л.к деп өзгерткендiктен; 
</w:t>
      </w:r>
      <w:r>
        <w:br/>
      </w:r>
      <w:r>
        <w:rPr>
          <w:rFonts w:ascii="Times New Roman"/>
          <w:b w:val="false"/>
          <w:i w:val="false"/>
          <w:color w:val="000000"/>
          <w:sz w:val="28"/>
        </w:rPr>
        <w:t>
      Эксплорейшн энд Продакшн Лимитед өзiнiң заңды атауын БГ Интернейшнл Лимитед деп өзгерткендiктен; 
</w:t>
      </w:r>
      <w:r>
        <w:br/>
      </w:r>
      <w:r>
        <w:rPr>
          <w:rFonts w:ascii="Times New Roman"/>
          <w:b w:val="false"/>
          <w:i w:val="false"/>
          <w:color w:val="000000"/>
          <w:sz w:val="28"/>
        </w:rPr>
        <w:t>
      Қазақстан Республикасы Президентiнiң 2000 жылғы 13 желтоқсандағы N 507 
</w:t>
      </w:r>
      <w:r>
        <w:rPr>
          <w:rFonts w:ascii="Times New Roman"/>
          <w:b w:val="false"/>
          <w:i w:val="false"/>
          <w:color w:val="000000"/>
          <w:sz w:val="28"/>
        </w:rPr>
        <w:t xml:space="preserve"> Жарлығына </w:t>
      </w:r>
      <w:r>
        <w:rPr>
          <w:rFonts w:ascii="Times New Roman"/>
          <w:b w:val="false"/>
          <w:i w:val="false"/>
          <w:color w:val="000000"/>
          <w:sz w:val="28"/>
        </w:rPr>
        <w:t>
 және оны орындау үшін қабылданған тиiстi заңнамаға сәйкес Қазақстан Республикасының Энергетика және минералдық ресурстар министрлiгiне таратылған Қазақстан Республикасының Инвестициялар жөнiндегi агенттiгi функциясының бөлiгi берiлдi және АДЖИП С.п.А, Аджип Қарашығанақ Б.В., БГ п.л.к., БГ Эксплорейшн энд Продакшн Лимитед, Тексако Инк., Тексако Интернейшнл Петролеум Компани, "ЛУКОЙЛ" Мұнай Компаниясы" ашық акционерлiк қоғамы, "Қазақойл" ұлттық мұнай-газ компаниясы" жабық акционерлiк қоғамы және Қазақстан Республикасының Инвестициялар жөнiндегi агенттiгi арқылы Республика атынан Қазақстан Республикасының Yкiметi арасында 1997 жылғы 18 қарашада жасалған Өзара кепiлдiктер туралы келiсiмге қатысты Қазақойлдың мiндеттемелерi талап етiлетiн болғандықтан; 
</w:t>
      </w:r>
      <w:r>
        <w:br/>
      </w:r>
      <w:r>
        <w:rPr>
          <w:rFonts w:ascii="Times New Roman"/>
          <w:b w:val="false"/>
          <w:i w:val="false"/>
          <w:color w:val="000000"/>
          <w:sz w:val="28"/>
        </w:rPr>
        <w:t>
     Тараптар жоғарыда көрсетiлген өзгерiстердiң көрiнiс табуы үшiн ӨКК-ге өзгерiстер енгiзудi қалайтындықтан және келесіде Қазақойлдың мiндеттемелерiн беру жөнiнде қосымша өзгерiстер енгiзілетiн болғандықтан;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СОНДЫҚТАН Тараптар мыналар туралы уағдаласады:
</w:t>
      </w:r>
    </w:p>
    <w:p>
      <w:pPr>
        <w:spacing w:after="0"/>
        <w:ind w:left="0"/>
        <w:jc w:val="both"/>
      </w:pPr>
      <w:r>
        <w:rPr>
          <w:rFonts w:ascii="Times New Roman"/>
          <w:b w:val="false"/>
          <w:i w:val="false"/>
          <w:color w:val="000000"/>
          <w:sz w:val="28"/>
        </w:rPr>
        <w:t>
      1. ӨКК-нiң кiрiспе бөлiгiнде көрсетiлген Тараптар құрамы былайша жазылатын болады:
</w:t>
      </w:r>
      <w:r>
        <w:br/>
      </w:r>
      <w:r>
        <w:rPr>
          <w:rFonts w:ascii="Times New Roman"/>
          <w:b w:val="false"/>
          <w:i w:val="false"/>
          <w:color w:val="000000"/>
          <w:sz w:val="28"/>
        </w:rPr>
        <w:t>
      1) Италияда тiркелген ЭНИ С.п.А (ЕNI S.Р.А) компаниясы ("Аджип Бас компаниясы");
</w:t>
      </w:r>
      <w:r>
        <w:br/>
      </w:r>
      <w:r>
        <w:rPr>
          <w:rFonts w:ascii="Times New Roman"/>
          <w:b w:val="false"/>
          <w:i w:val="false"/>
          <w:color w:val="000000"/>
          <w:sz w:val="28"/>
        </w:rPr>
        <w:t>
      2) Нидерландыда тiркелген Аджип Қарашығанақ Б.В. (Аgiр Каrасhаgаnак В.V.) компаниясы ("Аджип");
</w:t>
      </w:r>
      <w:r>
        <w:br/>
      </w:r>
      <w:r>
        <w:rPr>
          <w:rFonts w:ascii="Times New Roman"/>
          <w:b w:val="false"/>
          <w:i w:val="false"/>
          <w:color w:val="000000"/>
          <w:sz w:val="28"/>
        </w:rPr>
        <w:t>
      3) Құрама Корольдiкте тiркелген БГ Групп п.л.к. (BG Group р.l.с.) компаниясы ("БГ Бас Компаниясы");
</w:t>
      </w:r>
      <w:r>
        <w:br/>
      </w:r>
      <w:r>
        <w:rPr>
          <w:rFonts w:ascii="Times New Roman"/>
          <w:b w:val="false"/>
          <w:i w:val="false"/>
          <w:color w:val="000000"/>
          <w:sz w:val="28"/>
        </w:rPr>
        <w:t>
      4) Құрама Корольдiкте тiркелген БГ Интернейшнл Лимитед (ВG International Limited) компаниясы ("Бритиш Газ");
</w:t>
      </w:r>
      <w:r>
        <w:br/>
      </w:r>
      <w:r>
        <w:rPr>
          <w:rFonts w:ascii="Times New Roman"/>
          <w:b w:val="false"/>
          <w:i w:val="false"/>
          <w:color w:val="000000"/>
          <w:sz w:val="28"/>
        </w:rPr>
        <w:t>
      5) АҚШ, Делавэр Штатында тiркелген Тексако Инк. (Техасо Inс.) компаниясы ("Тексако Бас компаниясы");
</w:t>
      </w:r>
      <w:r>
        <w:br/>
      </w:r>
      <w:r>
        <w:rPr>
          <w:rFonts w:ascii="Times New Roman"/>
          <w:b w:val="false"/>
          <w:i w:val="false"/>
          <w:color w:val="000000"/>
          <w:sz w:val="28"/>
        </w:rPr>
        <w:t>
      6) АҚШ, Делавэр Штатында тiркелген Тексако Интернейшнл Петролеум Компани (Техасо International Реtrоlеuм Company) компаниясы ("Тексако"); 
</w:t>
      </w:r>
      <w:r>
        <w:br/>
      </w:r>
      <w:r>
        <w:rPr>
          <w:rFonts w:ascii="Times New Roman"/>
          <w:b w:val="false"/>
          <w:i w:val="false"/>
          <w:color w:val="000000"/>
          <w:sz w:val="28"/>
        </w:rPr>
        <w:t>
      7) Ресей Федерациясында тiркелген "ЛУКОЙЛ" Мұнай Компаниясы" ашық акционерлiк қоғамы компаниясы ("ЛУКОЙЛ" Бас компаниясы"); 
</w:t>
      </w:r>
      <w:r>
        <w:br/>
      </w:r>
      <w:r>
        <w:rPr>
          <w:rFonts w:ascii="Times New Roman"/>
          <w:b w:val="false"/>
          <w:i w:val="false"/>
          <w:color w:val="000000"/>
          <w:sz w:val="28"/>
        </w:rPr>
        <w:t>
      8) "Қазақойл" ұлттық мұнай-газ компаниясы" жабық акционерлiк қоғамы ("Қазақойл"); және 
</w:t>
      </w:r>
      <w:r>
        <w:br/>
      </w:r>
      <w:r>
        <w:rPr>
          <w:rFonts w:ascii="Times New Roman"/>
          <w:b w:val="false"/>
          <w:i w:val="false"/>
          <w:color w:val="000000"/>
          <w:sz w:val="28"/>
        </w:rPr>
        <w:t>
      9) Қазақстан Республикасының атынан әрекет ететiн, Қазақстан Республикасының Үкiметi атынан Қазақстан Республикасының Энергетика және минералдық ресурстар министрлiгi ("Республика"). 
</w:t>
      </w:r>
    </w:p>
    <w:p>
      <w:pPr>
        <w:spacing w:after="0"/>
        <w:ind w:left="0"/>
        <w:jc w:val="both"/>
      </w:pPr>
      <w:r>
        <w:rPr>
          <w:rFonts w:ascii="Times New Roman"/>
          <w:b w:val="false"/>
          <w:i w:val="false"/>
          <w:color w:val="000000"/>
          <w:sz w:val="28"/>
        </w:rPr>
        <w:t>
      2. Барлық Тараптар БГ Бас компаниясы: 
</w:t>
      </w:r>
    </w:p>
    <w:p>
      <w:pPr>
        <w:spacing w:after="0"/>
        <w:ind w:left="0"/>
        <w:jc w:val="both"/>
      </w:pPr>
      <w:r>
        <w:rPr>
          <w:rFonts w:ascii="Times New Roman"/>
          <w:b w:val="false"/>
          <w:i w:val="false"/>
          <w:color w:val="000000"/>
          <w:sz w:val="28"/>
        </w:rPr>
        <w:t>
      (А) ӨКК жөнiндегi Трансконың нақты қазiргi де, шартты түрде бар ретiндегi де, болашақта пайда болатын да барлық үлестерiн, құқықтарын, мiндеттерiн, қарыздарын және мiндеттемелерiн өзiне қабылдағандығын;
</w:t>
      </w:r>
      <w:r>
        <w:br/>
      </w:r>
      <w:r>
        <w:rPr>
          <w:rFonts w:ascii="Times New Roman"/>
          <w:b w:val="false"/>
          <w:i w:val="false"/>
          <w:color w:val="000000"/>
          <w:sz w:val="28"/>
        </w:rPr>
        <w:t>
      (Б) Бас Компания - Бритиш Газ үшiн Кепiл болғандығын мойындайды және келiседi (және бұл ӨКК қол қойылған күнiнен бастап кез келген мақсатта күшінде болады). 
</w:t>
      </w:r>
    </w:p>
    <w:p>
      <w:pPr>
        <w:spacing w:after="0"/>
        <w:ind w:left="0"/>
        <w:jc w:val="both"/>
      </w:pPr>
      <w:r>
        <w:rPr>
          <w:rFonts w:ascii="Times New Roman"/>
          <w:b w:val="false"/>
          <w:i w:val="false"/>
          <w:color w:val="000000"/>
          <w:sz w:val="28"/>
        </w:rPr>
        <w:t>
      3. Мiндеттемелердi өзiне қабылдаумен және жоғарыда 2-тармақта санамаланғандарды ауыстырумен байланысты Тараптар Трансконың нақты қазiргi де, шартты түрде бар ретiндегi де, болашақта пайда болатын да (Қайта ұйымдастыру нәтижесiнде пайда болғандарды шектеулерсiз қоса алғанда), оған ӨКК бойынша жүктелген кез келген төлемнен және барлық қарыздардан мiндеттемелер мен мiндеттердi орындаудан босағанын мойындайды және келiседi әрi бұл ӨКК қол қойылған күнiнен бастап кез келген мақсатта күшiнде болады. 
</w:t>
      </w:r>
    </w:p>
    <w:p>
      <w:pPr>
        <w:spacing w:after="0"/>
        <w:ind w:left="0"/>
        <w:jc w:val="both"/>
      </w:pPr>
      <w:r>
        <w:rPr>
          <w:rFonts w:ascii="Times New Roman"/>
          <w:b w:val="false"/>
          <w:i w:val="false"/>
          <w:color w:val="000000"/>
          <w:sz w:val="28"/>
        </w:rPr>
        <w:t>
      4. Транско өзінде ӨКК бойынша еш құқықтың, еш үлесiнiң жоқ екендiгiн мойындайды және растайды, өйткенi мұндай барлық құқықтар мен үлестер БГ Бас компаниясына тапсырылған және өткiзiлген. 
</w:t>
      </w:r>
    </w:p>
    <w:p>
      <w:pPr>
        <w:spacing w:after="0"/>
        <w:ind w:left="0"/>
        <w:jc w:val="both"/>
      </w:pPr>
      <w:r>
        <w:rPr>
          <w:rFonts w:ascii="Times New Roman"/>
          <w:b w:val="false"/>
          <w:i w:val="false"/>
          <w:color w:val="000000"/>
          <w:sz w:val="28"/>
        </w:rPr>
        <w:t>
      5. ӨКК өзгерiстерi туралы осы Келiсiм бойынша туындайтын кез келген және барлық даулар ӨКК-тiң 7-бөлiмiне сәйкес шешілетiн болады. 
</w:t>
      </w:r>
    </w:p>
    <w:p>
      <w:pPr>
        <w:spacing w:after="0"/>
        <w:ind w:left="0"/>
        <w:jc w:val="both"/>
      </w:pPr>
      <w:r>
        <w:rPr>
          <w:rFonts w:ascii="Times New Roman"/>
          <w:b w:val="false"/>
          <w:i w:val="false"/>
          <w:color w:val="000000"/>
          <w:sz w:val="28"/>
        </w:rPr>
        <w:t>
      6. ӨКК өзгерiстерi туралы осы Келiсiмге тараптардың саны бойынша даналарда қол қойылуы мүмкiн және бiрге алынғанда мұндай даналардың барлығы бiр құжат ретiнде қаралуы тиiс. Осы Келiсiмге орыс және ағылшын тiлдерiндегi даналарда қол қойылады және олардың екеуiнің де күшi бiрдей. Осы Келiсiм Тараптар үшiн мiндеттi болып табылады және мұнай-газ өнеркәсiбiнің халықаралық тәжiрибесiне сәйкес тәртiппен, алайда жоғарыда баяндалғанға қарамастан, осы Келiсiм Қазақстан Республикасының заңнамасымен реттелетiн бiр ғана ескертпемен түсiндiрiледi. 
</w:t>
      </w:r>
    </w:p>
    <w:p>
      <w:pPr>
        <w:spacing w:after="0"/>
        <w:ind w:left="0"/>
        <w:jc w:val="both"/>
      </w:pPr>
      <w:r>
        <w:rPr>
          <w:rFonts w:ascii="Times New Roman"/>
          <w:b w:val="false"/>
          <w:i w:val="false"/>
          <w:color w:val="000000"/>
          <w:sz w:val="28"/>
        </w:rPr>
        <w:t>
      7. Осы Келiсiмнiң бас әрiппен жазылған барлық терминдерi, өзгеше ескертпелердi қоспағанда, ӨКК-те белгiленген терминдер болып табылады.
</w:t>
      </w:r>
    </w:p>
    <w:p>
      <w:pPr>
        <w:spacing w:after="0"/>
        <w:ind w:left="0"/>
        <w:jc w:val="both"/>
      </w:pPr>
      <w:r>
        <w:rPr>
          <w:rFonts w:ascii="Times New Roman"/>
          <w:b w:val="false"/>
          <w:i w:val="false"/>
          <w:color w:val="000000"/>
          <w:sz w:val="28"/>
        </w:rPr>
        <w:t>
      8. ӨКК өзгерiстерi туралы осы Келiсiм оған барлық Тараптар қол қойған күнiнен бастап күшiне енедi.
</w:t>
      </w:r>
    </w:p>
    <w:p>
      <w:pPr>
        <w:spacing w:after="0"/>
        <w:ind w:left="0"/>
        <w:jc w:val="both"/>
      </w:pPr>
      <w:r>
        <w:rPr>
          <w:rFonts w:ascii="Times New Roman"/>
          <w:b w:val="false"/>
          <w:i w:val="false"/>
          <w:color w:val="000000"/>
          <w:sz w:val="28"/>
        </w:rPr>
        <w:t>
      ЖОҒАРЫДА АЙТЫЛҒАНДАРДЫҢ ДӘЛЕЛI РЕТIНДЕ осы Келiсiмге Тараптардың уәкiлетті өкiлдерi тиiсiнше түрде қол қойды.
</w:t>
      </w:r>
    </w:p>
    <w:p>
      <w:pPr>
        <w:spacing w:after="0"/>
        <w:ind w:left="0"/>
        <w:jc w:val="both"/>
      </w:pPr>
      <w:r>
        <w:rPr>
          <w:rFonts w:ascii="Times New Roman"/>
          <w:b w:val="false"/>
          <w:i w:val="false"/>
          <w:color w:val="000000"/>
          <w:sz w:val="28"/>
        </w:rPr>
        <w:t>
ЭНИ С.п.А 
</w:t>
      </w:r>
      <w:r>
        <w:br/>
      </w:r>
      <w:r>
        <w:rPr>
          <w:rFonts w:ascii="Times New Roman"/>
          <w:b w:val="false"/>
          <w:i w:val="false"/>
          <w:color w:val="000000"/>
          <w:sz w:val="28"/>
        </w:rPr>
        <w:t>
_______________________     
</w:t>
      </w:r>
      <w:r>
        <w:br/>
      </w:r>
      <w:r>
        <w:rPr>
          <w:rFonts w:ascii="Times New Roman"/>
          <w:b w:val="false"/>
          <w:i w:val="false"/>
          <w:color w:val="000000"/>
          <w:sz w:val="28"/>
        </w:rPr>
        <w:t>
Аты:
</w:t>
      </w:r>
      <w:r>
        <w:br/>
      </w:r>
      <w:r>
        <w:rPr>
          <w:rFonts w:ascii="Times New Roman"/>
          <w:b w:val="false"/>
          <w:i w:val="false"/>
          <w:color w:val="000000"/>
          <w:sz w:val="28"/>
        </w:rPr>
        <w:t>
Қызметi:
</w:t>
      </w:r>
      <w:r>
        <w:br/>
      </w:r>
      <w:r>
        <w:rPr>
          <w:rFonts w:ascii="Times New Roman"/>
          <w:b w:val="false"/>
          <w:i w:val="false"/>
          <w:color w:val="000000"/>
          <w:sz w:val="28"/>
        </w:rPr>
        <w:t>
Күнi:
</w:t>
      </w:r>
    </w:p>
    <w:p>
      <w:pPr>
        <w:spacing w:after="0"/>
        <w:ind w:left="0"/>
        <w:jc w:val="both"/>
      </w:pPr>
      <w:r>
        <w:rPr>
          <w:rFonts w:ascii="Times New Roman"/>
          <w:b w:val="false"/>
          <w:i w:val="false"/>
          <w:color w:val="000000"/>
          <w:sz w:val="28"/>
        </w:rPr>
        <w:t>
АДЖИП ҚАРАШЫҒАНАҚ Б.В.     
</w:t>
      </w:r>
      <w:r>
        <w:br/>
      </w:r>
      <w:r>
        <w:rPr>
          <w:rFonts w:ascii="Times New Roman"/>
          <w:b w:val="false"/>
          <w:i w:val="false"/>
          <w:color w:val="000000"/>
          <w:sz w:val="28"/>
        </w:rPr>
        <w:t>
_______________________     
</w:t>
      </w:r>
      <w:r>
        <w:br/>
      </w:r>
      <w:r>
        <w:rPr>
          <w:rFonts w:ascii="Times New Roman"/>
          <w:b w:val="false"/>
          <w:i w:val="false"/>
          <w:color w:val="000000"/>
          <w:sz w:val="28"/>
        </w:rPr>
        <w:t>
Аты:
</w:t>
      </w:r>
      <w:r>
        <w:br/>
      </w:r>
      <w:r>
        <w:rPr>
          <w:rFonts w:ascii="Times New Roman"/>
          <w:b w:val="false"/>
          <w:i w:val="false"/>
          <w:color w:val="000000"/>
          <w:sz w:val="28"/>
        </w:rPr>
        <w:t>
Қызметi:
</w:t>
      </w:r>
      <w:r>
        <w:br/>
      </w:r>
      <w:r>
        <w:rPr>
          <w:rFonts w:ascii="Times New Roman"/>
          <w:b w:val="false"/>
          <w:i w:val="false"/>
          <w:color w:val="000000"/>
          <w:sz w:val="28"/>
        </w:rPr>
        <w:t>
Күнi:
</w:t>
      </w:r>
    </w:p>
    <w:p>
      <w:pPr>
        <w:spacing w:after="0"/>
        <w:ind w:left="0"/>
        <w:jc w:val="both"/>
      </w:pPr>
      <w:r>
        <w:rPr>
          <w:rFonts w:ascii="Times New Roman"/>
          <w:b w:val="false"/>
          <w:i w:val="false"/>
          <w:color w:val="000000"/>
          <w:sz w:val="28"/>
        </w:rPr>
        <w:t>
ТРАНСКО П.Л.К.
</w:t>
      </w:r>
      <w:r>
        <w:br/>
      </w:r>
      <w:r>
        <w:rPr>
          <w:rFonts w:ascii="Times New Roman"/>
          <w:b w:val="false"/>
          <w:i w:val="false"/>
          <w:color w:val="000000"/>
          <w:sz w:val="28"/>
        </w:rPr>
        <w:t>
_______________________
</w:t>
      </w:r>
      <w:r>
        <w:br/>
      </w:r>
      <w:r>
        <w:rPr>
          <w:rFonts w:ascii="Times New Roman"/>
          <w:b w:val="false"/>
          <w:i w:val="false"/>
          <w:color w:val="000000"/>
          <w:sz w:val="28"/>
        </w:rPr>
        <w:t>
Аты:
</w:t>
      </w:r>
      <w:r>
        <w:br/>
      </w:r>
      <w:r>
        <w:rPr>
          <w:rFonts w:ascii="Times New Roman"/>
          <w:b w:val="false"/>
          <w:i w:val="false"/>
          <w:color w:val="000000"/>
          <w:sz w:val="28"/>
        </w:rPr>
        <w:t>
Қызметi:
</w:t>
      </w:r>
      <w:r>
        <w:br/>
      </w:r>
      <w:r>
        <w:rPr>
          <w:rFonts w:ascii="Times New Roman"/>
          <w:b w:val="false"/>
          <w:i w:val="false"/>
          <w:color w:val="000000"/>
          <w:sz w:val="28"/>
        </w:rPr>
        <w:t>
Күнi:
</w:t>
      </w:r>
    </w:p>
    <w:p>
      <w:pPr>
        <w:spacing w:after="0"/>
        <w:ind w:left="0"/>
        <w:jc w:val="both"/>
      </w:pPr>
      <w:r>
        <w:rPr>
          <w:rFonts w:ascii="Times New Roman"/>
          <w:b w:val="false"/>
          <w:i w:val="false"/>
          <w:color w:val="000000"/>
          <w:sz w:val="28"/>
        </w:rPr>
        <w:t>
БГ ИНТЕРНЕЙШНЛ ЛИМИТЕД
</w:t>
      </w:r>
      <w:r>
        <w:br/>
      </w:r>
      <w:r>
        <w:rPr>
          <w:rFonts w:ascii="Times New Roman"/>
          <w:b w:val="false"/>
          <w:i w:val="false"/>
          <w:color w:val="000000"/>
          <w:sz w:val="28"/>
        </w:rPr>
        <w:t>
_______________________
</w:t>
      </w:r>
      <w:r>
        <w:br/>
      </w:r>
      <w:r>
        <w:rPr>
          <w:rFonts w:ascii="Times New Roman"/>
          <w:b w:val="false"/>
          <w:i w:val="false"/>
          <w:color w:val="000000"/>
          <w:sz w:val="28"/>
        </w:rPr>
        <w:t>
Аты:
</w:t>
      </w:r>
      <w:r>
        <w:br/>
      </w:r>
      <w:r>
        <w:rPr>
          <w:rFonts w:ascii="Times New Roman"/>
          <w:b w:val="false"/>
          <w:i w:val="false"/>
          <w:color w:val="000000"/>
          <w:sz w:val="28"/>
        </w:rPr>
        <w:t>
Қызметi:
</w:t>
      </w:r>
      <w:r>
        <w:br/>
      </w:r>
      <w:r>
        <w:rPr>
          <w:rFonts w:ascii="Times New Roman"/>
          <w:b w:val="false"/>
          <w:i w:val="false"/>
          <w:color w:val="000000"/>
          <w:sz w:val="28"/>
        </w:rPr>
        <w:t>
Күнi:
</w:t>
      </w:r>
    </w:p>
    <w:p>
      <w:pPr>
        <w:spacing w:after="0"/>
        <w:ind w:left="0"/>
        <w:jc w:val="both"/>
      </w:pPr>
      <w:r>
        <w:rPr>
          <w:rFonts w:ascii="Times New Roman"/>
          <w:b w:val="false"/>
          <w:i w:val="false"/>
          <w:color w:val="000000"/>
          <w:sz w:val="28"/>
        </w:rPr>
        <w:t>
ТЕКСАКО ИНК:
</w:t>
      </w:r>
      <w:r>
        <w:br/>
      </w:r>
      <w:r>
        <w:rPr>
          <w:rFonts w:ascii="Times New Roman"/>
          <w:b w:val="false"/>
          <w:i w:val="false"/>
          <w:color w:val="000000"/>
          <w:sz w:val="28"/>
        </w:rPr>
        <w:t>
_______________________
</w:t>
      </w:r>
      <w:r>
        <w:br/>
      </w:r>
      <w:r>
        <w:rPr>
          <w:rFonts w:ascii="Times New Roman"/>
          <w:b w:val="false"/>
          <w:i w:val="false"/>
          <w:color w:val="000000"/>
          <w:sz w:val="28"/>
        </w:rPr>
        <w:t>
Аты:
</w:t>
      </w:r>
      <w:r>
        <w:br/>
      </w:r>
      <w:r>
        <w:rPr>
          <w:rFonts w:ascii="Times New Roman"/>
          <w:b w:val="false"/>
          <w:i w:val="false"/>
          <w:color w:val="000000"/>
          <w:sz w:val="28"/>
        </w:rPr>
        <w:t>
Қызметi:
</w:t>
      </w:r>
      <w:r>
        <w:br/>
      </w:r>
      <w:r>
        <w:rPr>
          <w:rFonts w:ascii="Times New Roman"/>
          <w:b w:val="false"/>
          <w:i w:val="false"/>
          <w:color w:val="000000"/>
          <w:sz w:val="28"/>
        </w:rPr>
        <w:t>
Күнi:
</w:t>
      </w:r>
    </w:p>
    <w:p>
      <w:pPr>
        <w:spacing w:after="0"/>
        <w:ind w:left="0"/>
        <w:jc w:val="both"/>
      </w:pPr>
      <w:r>
        <w:rPr>
          <w:rFonts w:ascii="Times New Roman"/>
          <w:b w:val="false"/>
          <w:i w:val="false"/>
          <w:color w:val="000000"/>
          <w:sz w:val="28"/>
        </w:rPr>
        <w:t>
ТЕКСАКО ИНТЕРНЕЙШНЛ ПЕТРОЛЕУМ КОМПАНИ
</w:t>
      </w:r>
      <w:r>
        <w:br/>
      </w:r>
      <w:r>
        <w:rPr>
          <w:rFonts w:ascii="Times New Roman"/>
          <w:b w:val="false"/>
          <w:i w:val="false"/>
          <w:color w:val="000000"/>
          <w:sz w:val="28"/>
        </w:rPr>
        <w:t>
_______________________
</w:t>
      </w:r>
      <w:r>
        <w:br/>
      </w:r>
      <w:r>
        <w:rPr>
          <w:rFonts w:ascii="Times New Roman"/>
          <w:b w:val="false"/>
          <w:i w:val="false"/>
          <w:color w:val="000000"/>
          <w:sz w:val="28"/>
        </w:rPr>
        <w:t>
Аты:
</w:t>
      </w:r>
      <w:r>
        <w:br/>
      </w:r>
      <w:r>
        <w:rPr>
          <w:rFonts w:ascii="Times New Roman"/>
          <w:b w:val="false"/>
          <w:i w:val="false"/>
          <w:color w:val="000000"/>
          <w:sz w:val="28"/>
        </w:rPr>
        <w:t>
Қызметi:
</w:t>
      </w:r>
      <w:r>
        <w:br/>
      </w:r>
      <w:r>
        <w:rPr>
          <w:rFonts w:ascii="Times New Roman"/>
          <w:b w:val="false"/>
          <w:i w:val="false"/>
          <w:color w:val="000000"/>
          <w:sz w:val="28"/>
        </w:rPr>
        <w:t>
Күнi:
</w:t>
      </w:r>
    </w:p>
    <w:p>
      <w:pPr>
        <w:spacing w:after="0"/>
        <w:ind w:left="0"/>
        <w:jc w:val="both"/>
      </w:pPr>
      <w:r>
        <w:rPr>
          <w:rFonts w:ascii="Times New Roman"/>
          <w:b w:val="false"/>
          <w:i w:val="false"/>
          <w:color w:val="000000"/>
          <w:sz w:val="28"/>
        </w:rPr>
        <w:t>
"ЛУКОЙЛ" МҰНАЙ КОМПАНИЯСЫ" АШЫҚ АКЦИОНЕРЛІК ҚОҒАМЫ
</w:t>
      </w:r>
      <w:r>
        <w:br/>
      </w:r>
      <w:r>
        <w:rPr>
          <w:rFonts w:ascii="Times New Roman"/>
          <w:b w:val="false"/>
          <w:i w:val="false"/>
          <w:color w:val="000000"/>
          <w:sz w:val="28"/>
        </w:rPr>
        <w:t>
_______________________
</w:t>
      </w:r>
      <w:r>
        <w:br/>
      </w:r>
      <w:r>
        <w:rPr>
          <w:rFonts w:ascii="Times New Roman"/>
          <w:b w:val="false"/>
          <w:i w:val="false"/>
          <w:color w:val="000000"/>
          <w:sz w:val="28"/>
        </w:rPr>
        <w:t>
Аты:
</w:t>
      </w:r>
      <w:r>
        <w:br/>
      </w:r>
      <w:r>
        <w:rPr>
          <w:rFonts w:ascii="Times New Roman"/>
          <w:b w:val="false"/>
          <w:i w:val="false"/>
          <w:color w:val="000000"/>
          <w:sz w:val="28"/>
        </w:rPr>
        <w:t>
Қызметi:
</w:t>
      </w:r>
      <w:r>
        <w:br/>
      </w:r>
      <w:r>
        <w:rPr>
          <w:rFonts w:ascii="Times New Roman"/>
          <w:b w:val="false"/>
          <w:i w:val="false"/>
          <w:color w:val="000000"/>
          <w:sz w:val="28"/>
        </w:rPr>
        <w:t>
Күнi:
</w:t>
      </w:r>
    </w:p>
    <w:p>
      <w:pPr>
        <w:spacing w:after="0"/>
        <w:ind w:left="0"/>
        <w:jc w:val="both"/>
      </w:pPr>
      <w:r>
        <w:rPr>
          <w:rFonts w:ascii="Times New Roman"/>
          <w:b w:val="false"/>
          <w:i w:val="false"/>
          <w:color w:val="000000"/>
          <w:sz w:val="28"/>
        </w:rPr>
        <w:t>
ҚАЗАҚСТАН РЕСПУБЛИКАСЫНЫҢ АТЫНАН ӘРЕКЕТ ЖАСАУШЫ ҚАЗАҚСТАН РЕСПУБЛИКАСЫ 
</w:t>
      </w:r>
    </w:p>
    <w:p>
      <w:pPr>
        <w:spacing w:after="0"/>
        <w:ind w:left="0"/>
        <w:jc w:val="both"/>
      </w:pPr>
      <w:r>
        <w:rPr>
          <w:rFonts w:ascii="Times New Roman"/>
          <w:b w:val="false"/>
          <w:i w:val="false"/>
          <w:color w:val="000000"/>
          <w:sz w:val="28"/>
        </w:rPr>
        <w:t>
ҮКІМЕТІНІҢ АТЫНАН ҚАЗАҚСТАН РЕСПУБЛИКАСЫНЫҢ ЭНЕРГЕТИКА ЖӘНЕ МИНЕРАЛДЫҚ РЕСУРСТАР МИНИСТРЛІГІ
</w:t>
      </w:r>
      <w:r>
        <w:br/>
      </w:r>
      <w:r>
        <w:rPr>
          <w:rFonts w:ascii="Times New Roman"/>
          <w:b w:val="false"/>
          <w:i w:val="false"/>
          <w:color w:val="000000"/>
          <w:sz w:val="28"/>
        </w:rPr>
        <w:t>
_______________________
</w:t>
      </w:r>
      <w:r>
        <w:br/>
      </w:r>
      <w:r>
        <w:rPr>
          <w:rFonts w:ascii="Times New Roman"/>
          <w:b w:val="false"/>
          <w:i w:val="false"/>
          <w:color w:val="000000"/>
          <w:sz w:val="28"/>
        </w:rPr>
        <w:t>
Аты:
</w:t>
      </w:r>
      <w:r>
        <w:br/>
      </w:r>
      <w:r>
        <w:rPr>
          <w:rFonts w:ascii="Times New Roman"/>
          <w:b w:val="false"/>
          <w:i w:val="false"/>
          <w:color w:val="000000"/>
          <w:sz w:val="28"/>
        </w:rPr>
        <w:t>
Қызметi:
</w:t>
      </w:r>
      <w:r>
        <w:br/>
      </w:r>
      <w:r>
        <w:rPr>
          <w:rFonts w:ascii="Times New Roman"/>
          <w:b w:val="false"/>
          <w:i w:val="false"/>
          <w:color w:val="000000"/>
          <w:sz w:val="28"/>
        </w:rPr>
        <w:t>
Күнi:
</w:t>
      </w:r>
    </w:p>
    <w:p>
      <w:pPr>
        <w:spacing w:after="0"/>
        <w:ind w:left="0"/>
        <w:jc w:val="both"/>
      </w:pPr>
      <w:r>
        <w:rPr>
          <w:rFonts w:ascii="Times New Roman"/>
          <w:b w:val="false"/>
          <w:i w:val="false"/>
          <w:color w:val="000000"/>
          <w:sz w:val="28"/>
        </w:rPr>
        <w:t>
"ҚАЗАҚОЙЛ" ҰЛТТЫҚ МҰНАЙ-ГАЗ КОМПАНИЯСЫ
</w:t>
      </w:r>
      <w:r>
        <w:br/>
      </w:r>
      <w:r>
        <w:rPr>
          <w:rFonts w:ascii="Times New Roman"/>
          <w:b w:val="false"/>
          <w:i w:val="false"/>
          <w:color w:val="000000"/>
          <w:sz w:val="28"/>
        </w:rPr>
        <w:t>
_______________________
</w:t>
      </w:r>
      <w:r>
        <w:br/>
      </w:r>
      <w:r>
        <w:rPr>
          <w:rFonts w:ascii="Times New Roman"/>
          <w:b w:val="false"/>
          <w:i w:val="false"/>
          <w:color w:val="000000"/>
          <w:sz w:val="28"/>
        </w:rPr>
        <w:t>
Аты:
</w:t>
      </w:r>
      <w:r>
        <w:br/>
      </w:r>
      <w:r>
        <w:rPr>
          <w:rFonts w:ascii="Times New Roman"/>
          <w:b w:val="false"/>
          <w:i w:val="false"/>
          <w:color w:val="000000"/>
          <w:sz w:val="28"/>
        </w:rPr>
        <w:t>
Қызметi:
</w:t>
      </w:r>
      <w:r>
        <w:br/>
      </w:r>
      <w:r>
        <w:rPr>
          <w:rFonts w:ascii="Times New Roman"/>
          <w:b w:val="false"/>
          <w:i w:val="false"/>
          <w:color w:val="000000"/>
          <w:sz w:val="28"/>
        </w:rPr>
        <w:t>
Күнi:
</w:t>
      </w:r>
    </w:p>
    <w:p>
      <w:pPr>
        <w:spacing w:after="0"/>
        <w:ind w:left="0"/>
        <w:jc w:val="both"/>
      </w:pPr>
      <w:r>
        <w:rPr>
          <w:rFonts w:ascii="Times New Roman"/>
          <w:b w:val="false"/>
          <w:i w:val="false"/>
          <w:color w:val="000000"/>
          <w:sz w:val="28"/>
        </w:rPr>
        <w:t>
БГ ТОПТАРЫ П.Л.К.     
</w:t>
      </w:r>
      <w:r>
        <w:br/>
      </w:r>
      <w:r>
        <w:rPr>
          <w:rFonts w:ascii="Times New Roman"/>
          <w:b w:val="false"/>
          <w:i w:val="false"/>
          <w:color w:val="000000"/>
          <w:sz w:val="28"/>
        </w:rPr>
        <w:t>
_______________________
</w:t>
      </w:r>
      <w:r>
        <w:br/>
      </w:r>
      <w:r>
        <w:rPr>
          <w:rFonts w:ascii="Times New Roman"/>
          <w:b w:val="false"/>
          <w:i w:val="false"/>
          <w:color w:val="000000"/>
          <w:sz w:val="28"/>
        </w:rPr>
        <w:t>
Аты:
</w:t>
      </w:r>
      <w:r>
        <w:br/>
      </w:r>
      <w:r>
        <w:rPr>
          <w:rFonts w:ascii="Times New Roman"/>
          <w:b w:val="false"/>
          <w:i w:val="false"/>
          <w:color w:val="000000"/>
          <w:sz w:val="28"/>
        </w:rPr>
        <w:t>
Қызметi:
</w:t>
      </w:r>
      <w:r>
        <w:br/>
      </w:r>
      <w:r>
        <w:rPr>
          <w:rFonts w:ascii="Times New Roman"/>
          <w:b w:val="false"/>
          <w:i w:val="false"/>
          <w:color w:val="000000"/>
          <w:sz w:val="28"/>
        </w:rPr>
        <w:t>
Күнi: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