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9c6e" w14:textId="f1d9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"Астана - жаңа қала" арнайы экономикалық аймағының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10 мамыр N 613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"Қазақстан Республикасының кейбiр заң актiлерiне "Астана - жаңа қала" </w:t>
      </w:r>
    </w:p>
    <w:p>
      <w:pPr>
        <w:spacing w:after="0"/>
        <w:ind w:left="0"/>
        <w:jc w:val="both"/>
      </w:pPr>
      <w:r>
        <w:rPr>
          <w:rFonts w:ascii="Times New Roman"/>
          <w:b w:val="false"/>
          <w:i w:val="false"/>
          <w:color w:val="000000"/>
          <w:sz w:val="28"/>
        </w:rPr>
        <w:t xml:space="preserve">арнайы экономикалық аймағының мәселелерi бойынша өзгерiстер мен </w:t>
      </w:r>
    </w:p>
    <w:p>
      <w:pPr>
        <w:spacing w:after="0"/>
        <w:ind w:left="0"/>
        <w:jc w:val="both"/>
      </w:pPr>
      <w:r>
        <w:rPr>
          <w:rFonts w:ascii="Times New Roman"/>
          <w:b w:val="false"/>
          <w:i w:val="false"/>
          <w:color w:val="000000"/>
          <w:sz w:val="28"/>
        </w:rPr>
        <w:t xml:space="preserve">толықтырулар енгiзу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Парламентi Мәжілісiнiң қарауына енгiзілсін.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 "Астана - жаңа</w:t>
      </w:r>
    </w:p>
    <w:p>
      <w:pPr>
        <w:spacing w:after="0"/>
        <w:ind w:left="0"/>
        <w:jc w:val="both"/>
      </w:pPr>
      <w:r>
        <w:rPr>
          <w:rFonts w:ascii="Times New Roman"/>
          <w:b w:val="false"/>
          <w:i w:val="false"/>
          <w:color w:val="000000"/>
          <w:sz w:val="28"/>
        </w:rPr>
        <w:t>   қала" арнайы экономикалық аймағының мәселелерi бойынша өзгерiстер</w:t>
      </w:r>
    </w:p>
    <w:p>
      <w:pPr>
        <w:spacing w:after="0"/>
        <w:ind w:left="0"/>
        <w:jc w:val="both"/>
      </w:pPr>
      <w:r>
        <w:rPr>
          <w:rFonts w:ascii="Times New Roman"/>
          <w:b w:val="false"/>
          <w:i w:val="false"/>
          <w:color w:val="000000"/>
          <w:sz w:val="28"/>
        </w:rPr>
        <w:t>                      мен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Қазақстан Республикасының мына заң актiлерiне өзгерiстер мен </w:t>
      </w:r>
    </w:p>
    <w:p>
      <w:pPr>
        <w:spacing w:after="0"/>
        <w:ind w:left="0"/>
        <w:jc w:val="both"/>
      </w:pPr>
      <w:r>
        <w:rPr>
          <w:rFonts w:ascii="Times New Roman"/>
          <w:b w:val="false"/>
          <w:i w:val="false"/>
          <w:color w:val="000000"/>
          <w:sz w:val="28"/>
        </w:rPr>
        <w:t>толықтырулар енгiзiлсiн:</w:t>
      </w:r>
    </w:p>
    <w:p>
      <w:pPr>
        <w:spacing w:after="0"/>
        <w:ind w:left="0"/>
        <w:jc w:val="both"/>
      </w:pPr>
      <w:r>
        <w:rPr>
          <w:rFonts w:ascii="Times New Roman"/>
          <w:b w:val="false"/>
          <w:i w:val="false"/>
          <w:color w:val="000000"/>
          <w:sz w:val="28"/>
        </w:rPr>
        <w:t xml:space="preserve">     1) "Салық және бюджетке төленетiн басқа да мiндеттi төлемдер туралы" </w:t>
      </w:r>
    </w:p>
    <w:p>
      <w:pPr>
        <w:spacing w:after="0"/>
        <w:ind w:left="0"/>
        <w:jc w:val="both"/>
      </w:pPr>
      <w:r>
        <w:rPr>
          <w:rFonts w:ascii="Times New Roman"/>
          <w:b w:val="false"/>
          <w:i w:val="false"/>
          <w:color w:val="000000"/>
          <w:sz w:val="28"/>
        </w:rPr>
        <w:t xml:space="preserve">Қазақстан Республикасының 1995 жылғы 24 сәуiрдегi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Z952235_</w:t>
      </w:r>
    </w:p>
    <w:p>
      <w:pPr>
        <w:spacing w:after="0"/>
        <w:ind w:left="0"/>
        <w:jc w:val="both"/>
      </w:pPr>
      <w:r>
        <w:br/>
      </w:r>
    </w:p>
    <w:p>
      <w:pPr>
        <w:spacing w:after="0"/>
        <w:ind w:left="0"/>
        <w:jc w:val="both"/>
      </w:pPr>
      <w:r>
        <w:rPr>
          <w:rFonts w:ascii="Times New Roman"/>
          <w:b w:val="false"/>
          <w:i w:val="false"/>
          <w:color w:val="000000"/>
          <w:sz w:val="28"/>
        </w:rPr>
        <w:t xml:space="preserve">  Заңына </w:t>
      </w:r>
    </w:p>
    <w:p>
      <w:pPr>
        <w:spacing w:after="0"/>
        <w:ind w:left="0"/>
        <w:jc w:val="both"/>
      </w:pPr>
      <w:r>
        <w:rPr>
          <w:rFonts w:ascii="Times New Roman"/>
          <w:b w:val="false"/>
          <w:i w:val="false"/>
          <w:color w:val="000000"/>
          <w:sz w:val="28"/>
        </w:rPr>
        <w:t xml:space="preserve">(Қазақстан Республикасы Жоғарғы Кеңесiнiң Жаршысы, 1995 ж., N 6, 43-құжат; </w:t>
      </w:r>
    </w:p>
    <w:p>
      <w:pPr>
        <w:spacing w:after="0"/>
        <w:ind w:left="0"/>
        <w:jc w:val="both"/>
      </w:pPr>
      <w:r>
        <w:rPr>
          <w:rFonts w:ascii="Times New Roman"/>
          <w:b w:val="false"/>
          <w:i w:val="false"/>
          <w:color w:val="000000"/>
          <w:sz w:val="28"/>
        </w:rPr>
        <w:t xml:space="preserve">N 12, 88-құжат; N 23, 152-құжат; (Қазақстан Республикасы Парламентiнiң </w:t>
      </w:r>
    </w:p>
    <w:p>
      <w:pPr>
        <w:spacing w:after="0"/>
        <w:ind w:left="0"/>
        <w:jc w:val="both"/>
      </w:pPr>
      <w:r>
        <w:rPr>
          <w:rFonts w:ascii="Times New Roman"/>
          <w:b w:val="false"/>
          <w:i w:val="false"/>
          <w:color w:val="000000"/>
          <w:sz w:val="28"/>
        </w:rPr>
        <w:t xml:space="preserve">Жаршысы 1996 ж., N 1, 180, 181-құжаттар; N 11-12, 257-құжат; N 15, </w:t>
      </w:r>
    </w:p>
    <w:p>
      <w:pPr>
        <w:spacing w:after="0"/>
        <w:ind w:left="0"/>
        <w:jc w:val="both"/>
      </w:pPr>
      <w:r>
        <w:rPr>
          <w:rFonts w:ascii="Times New Roman"/>
          <w:b w:val="false"/>
          <w:i w:val="false"/>
          <w:color w:val="000000"/>
          <w:sz w:val="28"/>
        </w:rPr>
        <w:t xml:space="preserve">281-құжат; N 23-24, 416-құжат; 1997 ж., N 4, 51-құжат; N 7, 82-құжат; N </w:t>
      </w:r>
    </w:p>
    <w:p>
      <w:pPr>
        <w:spacing w:after="0"/>
        <w:ind w:left="0"/>
        <w:jc w:val="both"/>
      </w:pPr>
      <w:r>
        <w:rPr>
          <w:rFonts w:ascii="Times New Roman"/>
          <w:b w:val="false"/>
          <w:i w:val="false"/>
          <w:color w:val="000000"/>
          <w:sz w:val="28"/>
        </w:rPr>
        <w:t xml:space="preserve">10, 112-құжат; N 11, 144-құжат; N 12, 184, 188-құжаттар; N 13-14, </w:t>
      </w:r>
    </w:p>
    <w:p>
      <w:pPr>
        <w:spacing w:after="0"/>
        <w:ind w:left="0"/>
        <w:jc w:val="both"/>
      </w:pPr>
      <w:r>
        <w:rPr>
          <w:rFonts w:ascii="Times New Roman"/>
          <w:b w:val="false"/>
          <w:i w:val="false"/>
          <w:color w:val="000000"/>
          <w:sz w:val="28"/>
        </w:rPr>
        <w:t xml:space="preserve">195-205-құжаттар; N 20, 263-құжат; N 22, 333-құжат; 1998 ж., N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45-құжат; N 14, 197, 201, 202-құжаттар; N 23, 425-құжат; N 24, 436, 442, 445-құжаттар; 1999 ж., N 6, 192, 193-құжаттар; N 20, 731-құжат; N 21, 786-құжат; N 23, 928-құжат; N 24, 1067-құжат; 2000 ж., N 3-4, 65, 66-құжаттар; N 10, 234-құжат, 2001 жылғы 30 қаңтарда "Егемен Қазақстан" және "Казахстанская правда" газеттерiнде жарияланған "Салық және бюджетке төленетiн басқа да мiндеттi төлемдер туралы" Қазақстан Республикасының 2001 жылғы 23 қаңтардағы </w:t>
      </w:r>
      <w:r>
        <w:rPr>
          <w:rFonts w:ascii="Times New Roman"/>
          <w:b w:val="false"/>
          <w:i w:val="false"/>
          <w:color w:val="000000"/>
          <w:sz w:val="28"/>
        </w:rPr>
        <w:t xml:space="preserve">Z010147_ </w:t>
      </w:r>
      <w:r>
        <w:rPr>
          <w:rFonts w:ascii="Times New Roman"/>
          <w:b w:val="false"/>
          <w:i w:val="false"/>
          <w:color w:val="000000"/>
          <w:sz w:val="28"/>
        </w:rPr>
        <w:t xml:space="preserve">Заңы): </w:t>
      </w:r>
      <w:r>
        <w:br/>
      </w:r>
      <w:r>
        <w:rPr>
          <w:rFonts w:ascii="Times New Roman"/>
          <w:b w:val="false"/>
          <w:i w:val="false"/>
          <w:color w:val="000000"/>
          <w:sz w:val="28"/>
        </w:rPr>
        <w:t xml:space="preserve">
      57-баптың 1-тармағы мынадай мазмұндағы 28) тармақшамен толықтырылсын: </w:t>
      </w:r>
      <w:r>
        <w:br/>
      </w:r>
      <w:r>
        <w:rPr>
          <w:rFonts w:ascii="Times New Roman"/>
          <w:b w:val="false"/>
          <w:i w:val="false"/>
          <w:color w:val="000000"/>
          <w:sz w:val="28"/>
        </w:rPr>
        <w:t xml:space="preserve">
      "28) инфрақұрылым, әкiмшілiк және тұрғын үй кешендерi объектiлерiн салу мақсаттары үшiн "Астана - жаңа қала" арнайы экономикалық аймағының аумағында жүзеге асырылатын тауарларды (жұмыстарды, қызметтердi) сату жөнiндегi айналымдар. </w:t>
      </w:r>
      <w:r>
        <w:br/>
      </w:r>
      <w:r>
        <w:rPr>
          <w:rFonts w:ascii="Times New Roman"/>
          <w:b w:val="false"/>
          <w:i w:val="false"/>
          <w:color w:val="000000"/>
          <w:sz w:val="28"/>
        </w:rPr>
        <w:t xml:space="preserve">
      Осы тармақшада көзделген жеңiлдiктер заңды тұлғаларға, сондай-ақ Астана қаласының аумағында тiркелген тұрақты мекеме арқылы қызметiн жүзеге асыратын резидент еместерге және Астана қаласында тұрақты тұратын орны бар заңды тұлғаларды құрмай, кәсіпкерлік қызметті жүзеге асыратын жеке тұлғаларға қолданылады."; </w:t>
      </w:r>
      <w:r>
        <w:br/>
      </w:r>
      <w:r>
        <w:rPr>
          <w:rFonts w:ascii="Times New Roman"/>
          <w:b w:val="false"/>
          <w:i w:val="false"/>
          <w:color w:val="000000"/>
          <w:sz w:val="28"/>
        </w:rPr>
        <w:t xml:space="preserve">
      58-баптың 2-тармағының 2)-4) тармақшаларында және 3-тармағында "экспорт режимiнде" деген сөздерден кейiн "немесе еркiн кеден аймағы режимдерiнде" деген сөздермен толықтырылсын; </w:t>
      </w:r>
      <w:r>
        <w:br/>
      </w:r>
      <w:r>
        <w:rPr>
          <w:rFonts w:ascii="Times New Roman"/>
          <w:b w:val="false"/>
          <w:i w:val="false"/>
          <w:color w:val="000000"/>
          <w:sz w:val="28"/>
        </w:rPr>
        <w:t xml:space="preserve">
      мынадай мазмұндағы 60-1-баппен толықтырылсын: </w:t>
      </w:r>
      <w:r>
        <w:br/>
      </w:r>
      <w:r>
        <w:rPr>
          <w:rFonts w:ascii="Times New Roman"/>
          <w:b w:val="false"/>
          <w:i w:val="false"/>
          <w:color w:val="000000"/>
          <w:sz w:val="28"/>
        </w:rPr>
        <w:t xml:space="preserve">
      "60-1-бап. "Астана - жаңа қала" арнайы экономикалық аймағының аумағында сатылатын тауарларға салық салу </w:t>
      </w:r>
      <w:r>
        <w:br/>
      </w:r>
      <w:r>
        <w:rPr>
          <w:rFonts w:ascii="Times New Roman"/>
          <w:b w:val="false"/>
          <w:i w:val="false"/>
          <w:color w:val="000000"/>
          <w:sz w:val="28"/>
        </w:rPr>
        <w:t xml:space="preserve">
      1. Жобалау-смета құжаттамаларына сәйкес "Астана - жаңа қала" арнайы экономикалық аймағының аумағында инфрақұрылым, әкімшiлiк және тұрғын үй кешендерi объектiлерiн салу және iске қосу процесiнде толығымен қолданылатын тауарлар мен жабдықтарды сатуға нөлдiк ставка бойынша қосылған құнға салынатын салық салынады. </w:t>
      </w:r>
      <w:r>
        <w:br/>
      </w:r>
      <w:r>
        <w:rPr>
          <w:rFonts w:ascii="Times New Roman"/>
          <w:b w:val="false"/>
          <w:i w:val="false"/>
          <w:color w:val="000000"/>
          <w:sz w:val="28"/>
        </w:rPr>
        <w:t xml:space="preserve">
      2. Осы бапқа сәйкес қосылған құнға салынатын салық бойынша нөлдiк ставканы қолдану үшiн: </w:t>
      </w:r>
      <w:r>
        <w:br/>
      </w:r>
      <w:r>
        <w:rPr>
          <w:rFonts w:ascii="Times New Roman"/>
          <w:b w:val="false"/>
          <w:i w:val="false"/>
          <w:color w:val="000000"/>
          <w:sz w:val="28"/>
        </w:rPr>
        <w:t xml:space="preserve">
      1) инфрақұрылым, әкiмшiлiк және тұрғын үй кешендерi объектiлерiн салуды жүзеге асыратын, осы Заңның 57-бабы 1-тармағының 28) тармақшасында көрсетiлген тұлғалармен жасалған тауарларды беруге арналған шарт (келiсiм-шарт); </w:t>
      </w:r>
      <w:r>
        <w:br/>
      </w:r>
      <w:r>
        <w:rPr>
          <w:rFonts w:ascii="Times New Roman"/>
          <w:b w:val="false"/>
          <w:i w:val="false"/>
          <w:color w:val="000000"/>
          <w:sz w:val="28"/>
        </w:rPr>
        <w:t xml:space="preserve">
      2) еркiн кеден аймағының кеден режимiнде тауарлар өткiзудi жүзеге асыратын кеден органы ресiмдеген жүк кеден декларациясының көшiрмесi; </w:t>
      </w:r>
      <w:r>
        <w:br/>
      </w:r>
      <w:r>
        <w:rPr>
          <w:rFonts w:ascii="Times New Roman"/>
          <w:b w:val="false"/>
          <w:i w:val="false"/>
          <w:color w:val="000000"/>
          <w:sz w:val="28"/>
        </w:rPr>
        <w:t xml:space="preserve">
      3) осы Заңның 57-бабы 1-тармағының 28) тармақшасында көрсетiлген тұлғаларға тауарлардың жөнелтiлгенiн растайтын тауарлық iлеспе құжаттар; </w:t>
      </w:r>
      <w:r>
        <w:br/>
      </w:r>
      <w:r>
        <w:rPr>
          <w:rFonts w:ascii="Times New Roman"/>
          <w:b w:val="false"/>
          <w:i w:val="false"/>
          <w:color w:val="000000"/>
          <w:sz w:val="28"/>
        </w:rPr>
        <w:t xml:space="preserve">
      4) осы Заңның 57-бабы 1-тармағының 28) тармақшасында көрсетiлген тұлғалардың тауарларды алғанын растайтын құжаттардың көшiрмелерi негiз болып табылады. </w:t>
      </w:r>
      <w:r>
        <w:br/>
      </w:r>
      <w:r>
        <w:rPr>
          <w:rFonts w:ascii="Times New Roman"/>
          <w:b w:val="false"/>
          <w:i w:val="false"/>
          <w:color w:val="000000"/>
          <w:sz w:val="28"/>
        </w:rPr>
        <w:t xml:space="preserve">
      123-баптың 2-тармағы мынадай мазмұндағы 5) тармақшамен толықтырылсын: </w:t>
      </w:r>
      <w:r>
        <w:br/>
      </w:r>
      <w:r>
        <w:rPr>
          <w:rFonts w:ascii="Times New Roman"/>
          <w:b w:val="false"/>
          <w:i w:val="false"/>
          <w:color w:val="000000"/>
          <w:sz w:val="28"/>
        </w:rPr>
        <w:t xml:space="preserve">
      "5) инфрақұрылым және әкiмшiлiк кешенi объектiлерiн салу жүзеге асырылған немесе салынған "Астана - жаңа қала" арнайы экономикалық аймағының аумағында жатқан."; </w:t>
      </w:r>
      <w:r>
        <w:br/>
      </w:r>
      <w:r>
        <w:rPr>
          <w:rFonts w:ascii="Times New Roman"/>
          <w:b w:val="false"/>
          <w:i w:val="false"/>
          <w:color w:val="000000"/>
          <w:sz w:val="28"/>
        </w:rPr>
        <w:t xml:space="preserve">
      132-бап мынадай мазмұндағы бөлiкпен толықтырылсын: </w:t>
      </w:r>
      <w:r>
        <w:br/>
      </w:r>
      <w:r>
        <w:rPr>
          <w:rFonts w:ascii="Times New Roman"/>
          <w:b w:val="false"/>
          <w:i w:val="false"/>
          <w:color w:val="000000"/>
          <w:sz w:val="28"/>
        </w:rPr>
        <w:t xml:space="preserve">
      "Астана - жаңа қала" арнайы экономикалық аймағының аумағында орналасқан заңды тұлғалардың және заңды тұлға құрмай кәсiпкерлiк қызметпен айналысатын жеке тұлғалардың үйлер мен ғимараттарының қалдық сомасы мүлiкке салық салу объектiсi болып табылмайды."; </w:t>
      </w:r>
      <w:r>
        <w:br/>
      </w:r>
      <w:r>
        <w:rPr>
          <w:rFonts w:ascii="Times New Roman"/>
          <w:b w:val="false"/>
          <w:i w:val="false"/>
          <w:color w:val="000000"/>
          <w:sz w:val="28"/>
        </w:rPr>
        <w:t>
      2)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Z952368_ </w:t>
      </w:r>
      <w:r>
        <w:rPr>
          <w:rFonts w:ascii="Times New Roman"/>
          <w:b w:val="false"/>
          <w:i w:val="false"/>
          <w:color w:val="000000"/>
          <w:sz w:val="28"/>
        </w:rPr>
        <w:t>Заңына (Қазақстан Республикасы Жоғарғы Кеңесiнiң Жаршысы, 1995 ж., N 13, N 23, 152-құжат; Қазақстан Республикасы Парламентiнiң Жаршысы, 1996 ж., N 1, 180-құжат; N 18, 357-құжат; 1997 ж., N 11, 144-құжат; N 12, 189-құжат; N 22, 333-құжат; 1998 ж., N 4, 46-құжат; N 24, 436-құжат; 1999 ж., N 20, 717-құжат; 2000 ж., N 3-4, 66-құжат, 142-құжат; N 10, 244-құжат, 2000 жылғы 16 қарашада "Егемен Қазақстан" және "Казахстанская правда" газеттерiнде жарияланған Қазақстан Республикасындағы кеден iсi туралы" Қазақстан Республикасының Заңына өзгерiстер мен толықтырулар енгiзу туралы" Қазақстан Республикасының 2000 жылғы 13 қарашадағы N 98-ІІ </w:t>
      </w:r>
      <w:r>
        <w:rPr>
          <w:rFonts w:ascii="Times New Roman"/>
          <w:b w:val="false"/>
          <w:i w:val="false"/>
          <w:color w:val="000000"/>
          <w:sz w:val="28"/>
        </w:rPr>
        <w:t xml:space="preserve">Z000098_ </w:t>
      </w:r>
      <w:r>
        <w:rPr>
          <w:rFonts w:ascii="Times New Roman"/>
          <w:b w:val="false"/>
          <w:i w:val="false"/>
          <w:color w:val="000000"/>
          <w:sz w:val="28"/>
        </w:rPr>
        <w:t xml:space="preserve">Заңы): </w:t>
      </w:r>
      <w:r>
        <w:br/>
      </w:r>
      <w:r>
        <w:rPr>
          <w:rFonts w:ascii="Times New Roman"/>
          <w:b w:val="false"/>
          <w:i w:val="false"/>
          <w:color w:val="000000"/>
          <w:sz w:val="28"/>
        </w:rPr>
        <w:t xml:space="preserve">
      71-бап мынадай мазмұндағы екiнші бөлiкпен толықтырылсын: </w:t>
      </w:r>
      <w:r>
        <w:br/>
      </w:r>
      <w:r>
        <w:rPr>
          <w:rFonts w:ascii="Times New Roman"/>
          <w:b w:val="false"/>
          <w:i w:val="false"/>
          <w:color w:val="000000"/>
          <w:sz w:val="28"/>
        </w:rPr>
        <w:t xml:space="preserve">
      "Астана - жаңа қала" арнайы экономикалық аймағының аумағындағы еркiн кеден аймағының кеден режимi - бұл осы Заңда және Қазақстан Республикасының салық заңдарында белгiленген тәртiппен акциздер салынатын, арнайы экономикалық аймақтың аумағында орналастырылатын және пайдаланылатын импортталатын тауарлардан акциз алуды қоспағанда, осы баптың бiрiншi бөлiгiнде анықталған шарттарда қолданылатын кеден режимi."; </w:t>
      </w:r>
      <w:r>
        <w:br/>
      </w:r>
      <w:r>
        <w:rPr>
          <w:rFonts w:ascii="Times New Roman"/>
          <w:b w:val="false"/>
          <w:i w:val="false"/>
          <w:color w:val="000000"/>
          <w:sz w:val="28"/>
        </w:rPr>
        <w:t xml:space="preserve">
      73-1-бап үшiншi бөлiктен кейiн мынадай мазмұндағы бөлiкпен толықтырылсын: </w:t>
      </w:r>
      <w:r>
        <w:br/>
      </w:r>
      <w:r>
        <w:rPr>
          <w:rFonts w:ascii="Times New Roman"/>
          <w:b w:val="false"/>
          <w:i w:val="false"/>
          <w:color w:val="000000"/>
          <w:sz w:val="28"/>
        </w:rPr>
        <w:t xml:space="preserve">
      "Осы Заңмен арнайы экономикалық аймақтың аумағында еркiн кеден аймағының кеден режимiмен тауарларды орналастыруға қатысты өзге де ережелер белгiленуi мүмкiн.". </w:t>
      </w:r>
      <w:r>
        <w:br/>
      </w:r>
      <w:r>
        <w:rPr>
          <w:rFonts w:ascii="Times New Roman"/>
          <w:b w:val="false"/>
          <w:i w:val="false"/>
          <w:color w:val="000000"/>
          <w:sz w:val="28"/>
        </w:rPr>
        <w:t xml:space="preserve">
      мынадай мазмұндағы 82-1-баппен толықтырылсын: </w:t>
      </w:r>
      <w:r>
        <w:br/>
      </w:r>
      <w:r>
        <w:rPr>
          <w:rFonts w:ascii="Times New Roman"/>
          <w:b w:val="false"/>
          <w:i w:val="false"/>
          <w:color w:val="000000"/>
          <w:sz w:val="28"/>
        </w:rPr>
        <w:t xml:space="preserve">
      "82-1-бап. "Астана - жаңа қала" арнайы экономикалық аймағының аумағында кедендiк реттеудiң ерекшелiктерi </w:t>
      </w:r>
      <w:r>
        <w:br/>
      </w:r>
      <w:r>
        <w:rPr>
          <w:rFonts w:ascii="Times New Roman"/>
          <w:b w:val="false"/>
          <w:i w:val="false"/>
          <w:color w:val="000000"/>
          <w:sz w:val="28"/>
        </w:rPr>
        <w:t xml:space="preserve">
      "Астана - жаңа қала" арнайы экономикалық аймағының аумағында осы Заңның 71-бабының екiншi бөлiгiнде көрсетiлген шарттарда қолданылатын еркiн кеден аймағының кеден режимiмен мыналарды: </w:t>
      </w:r>
      <w:r>
        <w:br/>
      </w:r>
      <w:r>
        <w:rPr>
          <w:rFonts w:ascii="Times New Roman"/>
          <w:b w:val="false"/>
          <w:i w:val="false"/>
          <w:color w:val="000000"/>
          <w:sz w:val="28"/>
        </w:rPr>
        <w:t xml:space="preserve">
      құрылысқа арналған машиналарды және жабдықтарды; </w:t>
      </w:r>
      <w:r>
        <w:br/>
      </w:r>
      <w:r>
        <w:rPr>
          <w:rFonts w:ascii="Times New Roman"/>
          <w:b w:val="false"/>
          <w:i w:val="false"/>
          <w:color w:val="000000"/>
          <w:sz w:val="28"/>
        </w:rPr>
        <w:t xml:space="preserve">
      арнайы экономикалық аймақтың аумағындағы құрылыстарда толығымен пайдаланылатын тауарларды; </w:t>
      </w:r>
      <w:r>
        <w:br/>
      </w:r>
      <w:r>
        <w:rPr>
          <w:rFonts w:ascii="Times New Roman"/>
          <w:b w:val="false"/>
          <w:i w:val="false"/>
          <w:color w:val="000000"/>
          <w:sz w:val="28"/>
        </w:rPr>
        <w:t xml:space="preserve">
      жобалау-смета құжаттамаларына сәйкес объектілердi салуға және пайдалануға беруге қажетті тауарлар мен жабдықтарды орналастыруға рұқсат етіледi. </w:t>
      </w:r>
      <w:r>
        <w:br/>
      </w:r>
      <w:r>
        <w:rPr>
          <w:rFonts w:ascii="Times New Roman"/>
          <w:b w:val="false"/>
          <w:i w:val="false"/>
          <w:color w:val="000000"/>
          <w:sz w:val="28"/>
        </w:rPr>
        <w:t>
      3) Қазақстан Республикасы Президентiнiң "Қазақстан Республикасындағы арнайы экономикалық аймақтар туралы" 1996 жылғы 26 қаңтардағы N 2823 </w:t>
      </w:r>
      <w:r>
        <w:rPr>
          <w:rFonts w:ascii="Times New Roman"/>
          <w:b w:val="false"/>
          <w:i w:val="false"/>
          <w:color w:val="000000"/>
          <w:sz w:val="28"/>
        </w:rPr>
        <w:t xml:space="preserve">Z962823_ </w:t>
      </w:r>
      <w:r>
        <w:rPr>
          <w:rFonts w:ascii="Times New Roman"/>
          <w:b w:val="false"/>
          <w:i w:val="false"/>
          <w:color w:val="000000"/>
          <w:sz w:val="28"/>
        </w:rPr>
        <w:t>заң күшi бар Жарлығына (Қазақстан Республикасы Парламентiнiң Жаршысы 1996 ж., N 1, 179-құжат; N 14, 274-құжат; 1998 жылғы 29 желтоқсанда "Егемен Қазақстан" және "Казахстанская правда" газеттерiнде жарияланған "Қазақстан Республикасының мемлекеттiк бюджет мәселелері бойынша кейбiр заң актiлерiне өзгерiстер мен толықтырулар енгізу туралы" Қазақстан Республикасының 1998 жылғы 24 желтоқсандағы </w:t>
      </w:r>
      <w:r>
        <w:rPr>
          <w:rFonts w:ascii="Times New Roman"/>
          <w:b w:val="false"/>
          <w:i w:val="false"/>
          <w:color w:val="000000"/>
          <w:sz w:val="28"/>
        </w:rPr>
        <w:t xml:space="preserve">Z980334_ </w:t>
      </w:r>
      <w:r>
        <w:rPr>
          <w:rFonts w:ascii="Times New Roman"/>
          <w:b w:val="false"/>
          <w:i w:val="false"/>
          <w:color w:val="000000"/>
          <w:sz w:val="28"/>
        </w:rPr>
        <w:t>Заңы; 1999 жылғы 1 сәуiрде "Егемен Қазақстан" және "Казахстанская правда" газеттерiнде жарияланған "Қазақстан Республикасы Президентiнiң "Қазақстан Республикасындағы арнайы экономикалық аймақтар туралы" заң күшi бар Жарлығына өзгерiстер мен толықтырулар енгiзу туралы" Қазақстан Республикасының 1999 жылғы 31 наурыздағы </w:t>
      </w:r>
      <w:r>
        <w:rPr>
          <w:rFonts w:ascii="Times New Roman"/>
          <w:b w:val="false"/>
          <w:i w:val="false"/>
          <w:color w:val="000000"/>
          <w:sz w:val="28"/>
        </w:rPr>
        <w:t xml:space="preserve">Z990354_ </w:t>
      </w:r>
      <w:r>
        <w:rPr>
          <w:rFonts w:ascii="Times New Roman"/>
          <w:b w:val="false"/>
          <w:i w:val="false"/>
          <w:color w:val="000000"/>
          <w:sz w:val="28"/>
        </w:rPr>
        <w:t xml:space="preserve">Заңы):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1-бап мынадай редакцияда жазылсын:</w:t>
      </w:r>
    </w:p>
    <w:p>
      <w:pPr>
        <w:spacing w:after="0"/>
        <w:ind w:left="0"/>
        <w:jc w:val="both"/>
      </w:pPr>
      <w:r>
        <w:rPr>
          <w:rFonts w:ascii="Times New Roman"/>
          <w:b w:val="false"/>
          <w:i w:val="false"/>
          <w:color w:val="000000"/>
          <w:sz w:val="28"/>
        </w:rPr>
        <w:t>     "1-бап. Осы Жарлықпен реттелетiн қатынастар</w:t>
      </w:r>
    </w:p>
    <w:p>
      <w:pPr>
        <w:spacing w:after="0"/>
        <w:ind w:left="0"/>
        <w:jc w:val="both"/>
      </w:pPr>
      <w:r>
        <w:rPr>
          <w:rFonts w:ascii="Times New Roman"/>
          <w:b w:val="false"/>
          <w:i w:val="false"/>
          <w:color w:val="000000"/>
          <w:sz w:val="28"/>
        </w:rPr>
        <w:t xml:space="preserve">     Осы Жарлық Қазақстан Республикасының аумағында арнайы экономикалық </w:t>
      </w:r>
    </w:p>
    <w:p>
      <w:pPr>
        <w:spacing w:after="0"/>
        <w:ind w:left="0"/>
        <w:jc w:val="both"/>
      </w:pPr>
      <w:r>
        <w:rPr>
          <w:rFonts w:ascii="Times New Roman"/>
          <w:b w:val="false"/>
          <w:i w:val="false"/>
          <w:color w:val="000000"/>
          <w:sz w:val="28"/>
        </w:rPr>
        <w:t xml:space="preserve">аймақтарды құрудың, олардың жұмыс істеуiнiң және таратылуының жалпы </w:t>
      </w:r>
    </w:p>
    <w:p>
      <w:pPr>
        <w:spacing w:after="0"/>
        <w:ind w:left="0"/>
        <w:jc w:val="both"/>
      </w:pPr>
      <w:r>
        <w:rPr>
          <w:rFonts w:ascii="Times New Roman"/>
          <w:b w:val="false"/>
          <w:i w:val="false"/>
          <w:color w:val="000000"/>
          <w:sz w:val="28"/>
        </w:rPr>
        <w:t>құқықтық негiздерiн белгiлейдi.";</w:t>
      </w:r>
    </w:p>
    <w:p>
      <w:pPr>
        <w:spacing w:after="0"/>
        <w:ind w:left="0"/>
        <w:jc w:val="both"/>
      </w:pPr>
      <w:r>
        <w:rPr>
          <w:rFonts w:ascii="Times New Roman"/>
          <w:b w:val="false"/>
          <w:i w:val="false"/>
          <w:color w:val="000000"/>
          <w:sz w:val="28"/>
        </w:rPr>
        <w:t xml:space="preserve">     4-баптың 2-тармағында "Қазақстан Республикасы қатысушы болып </w:t>
      </w:r>
    </w:p>
    <w:p>
      <w:pPr>
        <w:spacing w:after="0"/>
        <w:ind w:left="0"/>
        <w:jc w:val="both"/>
      </w:pPr>
      <w:r>
        <w:rPr>
          <w:rFonts w:ascii="Times New Roman"/>
          <w:b w:val="false"/>
          <w:i w:val="false"/>
          <w:color w:val="000000"/>
          <w:sz w:val="28"/>
        </w:rPr>
        <w:t xml:space="preserve">табылатын" деген сөздер "Қазақстан Республикасы бекiткен"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7-бап мынадай редакцияда жазылсын:</w:t>
      </w:r>
    </w:p>
    <w:p>
      <w:pPr>
        <w:spacing w:after="0"/>
        <w:ind w:left="0"/>
        <w:jc w:val="both"/>
      </w:pPr>
      <w:r>
        <w:rPr>
          <w:rFonts w:ascii="Times New Roman"/>
          <w:b w:val="false"/>
          <w:i w:val="false"/>
          <w:color w:val="000000"/>
          <w:sz w:val="28"/>
        </w:rPr>
        <w:t>     "7-бап. Арнайы экономикалық аймақты басқару</w:t>
      </w:r>
    </w:p>
    <w:p>
      <w:pPr>
        <w:spacing w:after="0"/>
        <w:ind w:left="0"/>
        <w:jc w:val="both"/>
      </w:pPr>
      <w:r>
        <w:rPr>
          <w:rFonts w:ascii="Times New Roman"/>
          <w:b w:val="false"/>
          <w:i w:val="false"/>
          <w:color w:val="000000"/>
          <w:sz w:val="28"/>
        </w:rPr>
        <w:t xml:space="preserve">     Арнайы экономикалық аймақты басқаруды аумағында арнайы экономикалық </w:t>
      </w:r>
    </w:p>
    <w:p>
      <w:pPr>
        <w:spacing w:after="0"/>
        <w:ind w:left="0"/>
        <w:jc w:val="both"/>
      </w:pPr>
      <w:r>
        <w:rPr>
          <w:rFonts w:ascii="Times New Roman"/>
          <w:b w:val="false"/>
          <w:i w:val="false"/>
          <w:color w:val="000000"/>
          <w:sz w:val="28"/>
        </w:rPr>
        <w:t xml:space="preserve">аймақ орналасқан әкiмшiлiк-аумақтық бiрлiктiң жергiлiктi атқарушы органы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8, 9-баптар және 11-баптың 2-тармағы алынып тасталсын;</w:t>
      </w:r>
    </w:p>
    <w:p>
      <w:pPr>
        <w:spacing w:after="0"/>
        <w:ind w:left="0"/>
        <w:jc w:val="both"/>
      </w:pPr>
      <w:r>
        <w:rPr>
          <w:rFonts w:ascii="Times New Roman"/>
          <w:b w:val="false"/>
          <w:i w:val="false"/>
          <w:color w:val="000000"/>
          <w:sz w:val="28"/>
        </w:rPr>
        <w:t>     12-бапта:</w:t>
      </w:r>
    </w:p>
    <w:p>
      <w:pPr>
        <w:spacing w:after="0"/>
        <w:ind w:left="0"/>
        <w:jc w:val="both"/>
      </w:pPr>
      <w:r>
        <w:rPr>
          <w:rFonts w:ascii="Times New Roman"/>
          <w:b w:val="false"/>
          <w:i w:val="false"/>
          <w:color w:val="000000"/>
          <w:sz w:val="28"/>
        </w:rPr>
        <w:t>     екiншi бөлiк алынып тасталсын;</w:t>
      </w:r>
    </w:p>
    <w:p>
      <w:pPr>
        <w:spacing w:after="0"/>
        <w:ind w:left="0"/>
        <w:jc w:val="both"/>
      </w:pPr>
      <w:r>
        <w:rPr>
          <w:rFonts w:ascii="Times New Roman"/>
          <w:b w:val="false"/>
          <w:i w:val="false"/>
          <w:color w:val="000000"/>
          <w:sz w:val="28"/>
        </w:rPr>
        <w:t xml:space="preserve">     үшiншi бөлiкте "Аталған тауарлар мен жабдықтарды" деген сөздер </w:t>
      </w:r>
    </w:p>
    <w:p>
      <w:pPr>
        <w:spacing w:after="0"/>
        <w:ind w:left="0"/>
        <w:jc w:val="both"/>
      </w:pPr>
      <w:r>
        <w:rPr>
          <w:rFonts w:ascii="Times New Roman"/>
          <w:b w:val="false"/>
          <w:i w:val="false"/>
          <w:color w:val="000000"/>
          <w:sz w:val="28"/>
        </w:rPr>
        <w:t>"Тауарларды" деген сөзбен ауыстырылсын;</w:t>
      </w:r>
    </w:p>
    <w:p>
      <w:pPr>
        <w:spacing w:after="0"/>
        <w:ind w:left="0"/>
        <w:jc w:val="both"/>
      </w:pPr>
      <w:r>
        <w:rPr>
          <w:rFonts w:ascii="Times New Roman"/>
          <w:b w:val="false"/>
          <w:i w:val="false"/>
          <w:color w:val="000000"/>
          <w:sz w:val="28"/>
        </w:rPr>
        <w:t>     13-бап алынып тасталсын.</w:t>
      </w:r>
    </w:p>
    <w:p>
      <w:pPr>
        <w:spacing w:after="0"/>
        <w:ind w:left="0"/>
        <w:jc w:val="both"/>
      </w:pPr>
      <w:r>
        <w:rPr>
          <w:rFonts w:ascii="Times New Roman"/>
          <w:b w:val="false"/>
          <w:i w:val="false"/>
          <w:color w:val="000000"/>
          <w:sz w:val="28"/>
        </w:rPr>
        <w:t xml:space="preserve">     2-бап. Осы Заңның 1-бабы 1) тармақшасының бесiншi абзацын қоспағанда, </w:t>
      </w:r>
    </w:p>
    <w:p>
      <w:pPr>
        <w:spacing w:after="0"/>
        <w:ind w:left="0"/>
        <w:jc w:val="both"/>
      </w:pPr>
      <w:r>
        <w:rPr>
          <w:rFonts w:ascii="Times New Roman"/>
          <w:b w:val="false"/>
          <w:i w:val="false"/>
          <w:color w:val="000000"/>
          <w:sz w:val="28"/>
        </w:rPr>
        <w:t xml:space="preserve">осы Заңның 1-бабының 1) және 2) тармақшалары "Астана - жаңа қала" арнайы </w:t>
      </w:r>
    </w:p>
    <w:p>
      <w:pPr>
        <w:spacing w:after="0"/>
        <w:ind w:left="0"/>
        <w:jc w:val="both"/>
      </w:pPr>
      <w:r>
        <w:rPr>
          <w:rFonts w:ascii="Times New Roman"/>
          <w:b w:val="false"/>
          <w:i w:val="false"/>
          <w:color w:val="000000"/>
          <w:sz w:val="28"/>
        </w:rPr>
        <w:t xml:space="preserve">экономикалық аймағының жұмыс істеу мерзiмi ішінде қолданылады, бiрақ бес </w:t>
      </w:r>
    </w:p>
    <w:p>
      <w:pPr>
        <w:spacing w:after="0"/>
        <w:ind w:left="0"/>
        <w:jc w:val="both"/>
      </w:pPr>
      <w:r>
        <w:rPr>
          <w:rFonts w:ascii="Times New Roman"/>
          <w:b w:val="false"/>
          <w:i w:val="false"/>
          <w:color w:val="000000"/>
          <w:sz w:val="28"/>
        </w:rPr>
        <w:t>жылдан аспайды.</w:t>
      </w:r>
    </w:p>
    <w:p>
      <w:pPr>
        <w:spacing w:after="0"/>
        <w:ind w:left="0"/>
        <w:jc w:val="both"/>
      </w:pPr>
      <w:r>
        <w:rPr>
          <w:rFonts w:ascii="Times New Roman"/>
          <w:b w:val="false"/>
          <w:i w:val="false"/>
          <w:color w:val="000000"/>
          <w:sz w:val="28"/>
        </w:rPr>
        <w:t>     3-бап. Осы Заң ресми жарияланған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