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55ce" w14:textId="7615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2001 жылғы 17-18 мамырда Тәуелсіз Мемлекеттер Достастығына қатысушы мемлекеттердің Көлік үйлестіру кеңесінің ХХІ мәжілісін өткізу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17 мамыр N 650</w:t>
      </w:r>
    </w:p>
    <w:p>
      <w:pPr>
        <w:spacing w:after="0"/>
        <w:ind w:left="0"/>
        <w:jc w:val="both"/>
      </w:pPr>
      <w:bookmarkStart w:name="z0" w:id="0"/>
      <w:r>
        <w:rPr>
          <w:rFonts w:ascii="Times New Roman"/>
          <w:b w:val="false"/>
          <w:i w:val="false"/>
          <w:color w:val="000000"/>
          <w:sz w:val="28"/>
        </w:rPr>
        <w:t xml:space="preserve">
      Тәуелсіз Мемлекеттер Достастығының шеңберінде көлік саласындағы ынтымақтастықты жандандыру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Көлік және коммуникациялар министрлігі 2001 жылғы 17-18 мамырда Астана қаласында Тәуелсіз Мемлекеттер Достастығына қатысушы мемлекеттердің Көлік үйлестіру кеңесінің ХХІ мәжілісін өткізсін. </w:t>
      </w:r>
      <w:r>
        <w:br/>
      </w:r>
      <w:r>
        <w:rPr>
          <w:rFonts w:ascii="Times New Roman"/>
          <w:b w:val="false"/>
          <w:i w:val="false"/>
          <w:color w:val="000000"/>
          <w:sz w:val="28"/>
        </w:rPr>
        <w:t xml:space="preserve">
      2. Орталық атқарушы органдар қоса беріліп отырған Іс-шаралар жоспарында көзделген тапсырмаларды орындау жөнінде нақты шаралар қабылдасын. </w:t>
      </w:r>
      <w:r>
        <w:br/>
      </w:r>
      <w:r>
        <w:rPr>
          <w:rFonts w:ascii="Times New Roman"/>
          <w:b w:val="false"/>
          <w:i w:val="false"/>
          <w:color w:val="000000"/>
          <w:sz w:val="28"/>
        </w:rPr>
        <w:t xml:space="preserve">
      3. Қазақстан Республикасының Сыртқы істер министрлігі 2001 жылға арналған республикалық бюджетте "Өкілдік шығыстар" бағдарламасы бойынша көзделген қаражат есебінен Қазақстан Республикасының Көлік және коммуникациялар министрлігінің Тәуелсіз Мемлекеттер Достастығына қатысушы мемлекеттердің Көлік үйлестіру кеңесінің ХХІ мәжілісін өткізуін қаржыландыруды қамтамасыз етсін. </w:t>
      </w:r>
      <w:r>
        <w:br/>
      </w:r>
      <w:r>
        <w:rPr>
          <w:rFonts w:ascii="Times New Roman"/>
          <w:b w:val="false"/>
          <w:i w:val="false"/>
          <w:color w:val="000000"/>
          <w:sz w:val="28"/>
        </w:rPr>
        <w:t xml:space="preserve">
      4.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2001 жылғы 17 мамырдағы</w:t>
      </w:r>
    </w:p>
    <w:p>
      <w:pPr>
        <w:spacing w:after="0"/>
        <w:ind w:left="0"/>
        <w:jc w:val="both"/>
      </w:pPr>
      <w:r>
        <w:rPr>
          <w:rFonts w:ascii="Times New Roman"/>
          <w:b w:val="false"/>
          <w:i w:val="false"/>
          <w:color w:val="000000"/>
          <w:sz w:val="28"/>
        </w:rPr>
        <w:t>                                            N 650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Астана қаласында 2001 жылғы 17-18 мамырда Тәуелсіз Мемлекеттер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Достастығына қатысушы мемлекеттердің Көлік үйлестіру кеңесінің     </w:t>
      </w:r>
    </w:p>
    <w:p>
      <w:pPr>
        <w:spacing w:after="0"/>
        <w:ind w:left="0"/>
        <w:jc w:val="both"/>
      </w:pPr>
      <w:r>
        <w:rPr>
          <w:rFonts w:ascii="Times New Roman"/>
          <w:b w:val="false"/>
          <w:i w:val="false"/>
          <w:color w:val="000000"/>
          <w:sz w:val="28"/>
        </w:rPr>
        <w:t>   ХХІ мәжілісіне дайындық және оны өткізу жөніндегі іс-шаралар жоспары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Р/р !         Іс-шаралар                ! Орындау мерзімі!   Жауапты    </w:t>
      </w:r>
    </w:p>
    <w:p>
      <w:pPr>
        <w:spacing w:after="0"/>
        <w:ind w:left="0"/>
        <w:jc w:val="both"/>
      </w:pPr>
      <w:r>
        <w:rPr>
          <w:rFonts w:ascii="Times New Roman"/>
          <w:b w:val="false"/>
          <w:i w:val="false"/>
          <w:color w:val="000000"/>
          <w:sz w:val="28"/>
        </w:rPr>
        <w:t>   N !                                   !                ! орындаушылар</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1    Тәуелсіз Мемлекеттер Достастығына   2001 жылғы        ҚР ККМ</w:t>
      </w:r>
    </w:p>
    <w:p>
      <w:pPr>
        <w:spacing w:after="0"/>
        <w:ind w:left="0"/>
        <w:jc w:val="both"/>
      </w:pPr>
      <w:r>
        <w:rPr>
          <w:rFonts w:ascii="Times New Roman"/>
          <w:b w:val="false"/>
          <w:i w:val="false"/>
          <w:color w:val="000000"/>
          <w:sz w:val="28"/>
        </w:rPr>
        <w:t xml:space="preserve">      қатысушы мемлекеттердің Көлік       16 мамыр  </w:t>
      </w:r>
    </w:p>
    <w:p>
      <w:pPr>
        <w:spacing w:after="0"/>
        <w:ind w:left="0"/>
        <w:jc w:val="both"/>
      </w:pPr>
      <w:r>
        <w:rPr>
          <w:rFonts w:ascii="Times New Roman"/>
          <w:b w:val="false"/>
          <w:i w:val="false"/>
          <w:color w:val="000000"/>
          <w:sz w:val="28"/>
        </w:rPr>
        <w:t>      үйлестіру кеңесінің ХХІ мәжілісіне</w:t>
      </w:r>
    </w:p>
    <w:p>
      <w:pPr>
        <w:spacing w:after="0"/>
        <w:ind w:left="0"/>
        <w:jc w:val="both"/>
      </w:pPr>
      <w:r>
        <w:rPr>
          <w:rFonts w:ascii="Times New Roman"/>
          <w:b w:val="false"/>
          <w:i w:val="false"/>
          <w:color w:val="000000"/>
          <w:sz w:val="28"/>
        </w:rPr>
        <w:t>      дайындық және оны өткізу жөніндегі</w:t>
      </w:r>
    </w:p>
    <w:p>
      <w:pPr>
        <w:spacing w:after="0"/>
        <w:ind w:left="0"/>
        <w:jc w:val="both"/>
      </w:pPr>
      <w:r>
        <w:rPr>
          <w:rFonts w:ascii="Times New Roman"/>
          <w:b w:val="false"/>
          <w:i w:val="false"/>
          <w:color w:val="000000"/>
          <w:sz w:val="28"/>
        </w:rPr>
        <w:t>      ұйымдастыру іс-шараларын қамтамасыз</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2    Делегациялардың әуежайдағы, жүру    2001 жылғы        ҚР ІІМ</w:t>
      </w:r>
    </w:p>
    <w:p>
      <w:pPr>
        <w:spacing w:after="0"/>
        <w:ind w:left="0"/>
        <w:jc w:val="both"/>
      </w:pPr>
      <w:r>
        <w:rPr>
          <w:rFonts w:ascii="Times New Roman"/>
          <w:b w:val="false"/>
          <w:i w:val="false"/>
          <w:color w:val="000000"/>
          <w:sz w:val="28"/>
        </w:rPr>
        <w:t>      бағыты бойынша қауіпсіздігін,       16-19 мамыр</w:t>
      </w:r>
    </w:p>
    <w:p>
      <w:pPr>
        <w:spacing w:after="0"/>
        <w:ind w:left="0"/>
        <w:jc w:val="both"/>
      </w:pPr>
      <w:r>
        <w:rPr>
          <w:rFonts w:ascii="Times New Roman"/>
          <w:b w:val="false"/>
          <w:i w:val="false"/>
          <w:color w:val="000000"/>
          <w:sz w:val="28"/>
        </w:rPr>
        <w:t xml:space="preserve">      барған орындарында және мәжіліс   </w:t>
      </w:r>
    </w:p>
    <w:p>
      <w:pPr>
        <w:spacing w:after="0"/>
        <w:ind w:left="0"/>
        <w:jc w:val="both"/>
      </w:pPr>
      <w:r>
        <w:rPr>
          <w:rFonts w:ascii="Times New Roman"/>
          <w:b w:val="false"/>
          <w:i w:val="false"/>
          <w:color w:val="000000"/>
          <w:sz w:val="28"/>
        </w:rPr>
        <w:t xml:space="preserve">      жұмысы кезінде кеңесті өткізу     </w:t>
      </w:r>
    </w:p>
    <w:p>
      <w:pPr>
        <w:spacing w:after="0"/>
        <w:ind w:left="0"/>
        <w:jc w:val="both"/>
      </w:pPr>
      <w:r>
        <w:rPr>
          <w:rFonts w:ascii="Times New Roman"/>
          <w:b w:val="false"/>
          <w:i w:val="false"/>
          <w:color w:val="000000"/>
          <w:sz w:val="28"/>
        </w:rPr>
        <w:t>      барысында қоғамдық тәртіпті сақтауды</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3    Мәжіліске материалдар дайындау      2001 жылғы        ҚР ККМ</w:t>
      </w:r>
    </w:p>
    <w:p>
      <w:pPr>
        <w:spacing w:after="0"/>
        <w:ind w:left="0"/>
        <w:jc w:val="both"/>
      </w:pPr>
      <w:r>
        <w:rPr>
          <w:rFonts w:ascii="Times New Roman"/>
          <w:b w:val="false"/>
          <w:i w:val="false"/>
          <w:color w:val="000000"/>
          <w:sz w:val="28"/>
        </w:rPr>
        <w:t>      (күн тәртібіне сәйкес)              16 мамыр          ҚР ІІМ</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4    Тәуелсіз Мемлекеттер Достастығына   2001 жылғы        ҚР ККМ</w:t>
      </w:r>
    </w:p>
    <w:p>
      <w:pPr>
        <w:spacing w:after="0"/>
        <w:ind w:left="0"/>
        <w:jc w:val="both"/>
      </w:pPr>
      <w:r>
        <w:rPr>
          <w:rFonts w:ascii="Times New Roman"/>
          <w:b w:val="false"/>
          <w:i w:val="false"/>
          <w:color w:val="000000"/>
          <w:sz w:val="28"/>
        </w:rPr>
        <w:t xml:space="preserve">      қатысушы мемлекеттердің Көлік       1 маусым </w:t>
      </w:r>
    </w:p>
    <w:p>
      <w:pPr>
        <w:spacing w:after="0"/>
        <w:ind w:left="0"/>
        <w:jc w:val="both"/>
      </w:pPr>
      <w:r>
        <w:rPr>
          <w:rFonts w:ascii="Times New Roman"/>
          <w:b w:val="false"/>
          <w:i w:val="false"/>
          <w:color w:val="000000"/>
          <w:sz w:val="28"/>
        </w:rPr>
        <w:t>      үйлестіру кеңесінің ХХІ мәжілісінің</w:t>
      </w:r>
    </w:p>
    <w:p>
      <w:pPr>
        <w:spacing w:after="0"/>
        <w:ind w:left="0"/>
        <w:jc w:val="both"/>
      </w:pPr>
      <w:r>
        <w:rPr>
          <w:rFonts w:ascii="Times New Roman"/>
          <w:b w:val="false"/>
          <w:i w:val="false"/>
          <w:color w:val="000000"/>
          <w:sz w:val="28"/>
        </w:rPr>
        <w:t xml:space="preserve">      өткізілуі туралы Қазақстан        </w:t>
      </w:r>
    </w:p>
    <w:p>
      <w:pPr>
        <w:spacing w:after="0"/>
        <w:ind w:left="0"/>
        <w:jc w:val="both"/>
      </w:pPr>
      <w:r>
        <w:rPr>
          <w:rFonts w:ascii="Times New Roman"/>
          <w:b w:val="false"/>
          <w:i w:val="false"/>
          <w:color w:val="000000"/>
          <w:sz w:val="28"/>
        </w:rPr>
        <w:t xml:space="preserve">      Республикасының Үкіметіне есеп   </w:t>
      </w:r>
    </w:p>
    <w:p>
      <w:pPr>
        <w:spacing w:after="0"/>
        <w:ind w:left="0"/>
        <w:jc w:val="both"/>
      </w:pPr>
      <w:r>
        <w:rPr>
          <w:rFonts w:ascii="Times New Roman"/>
          <w:b w:val="false"/>
          <w:i w:val="false"/>
          <w:color w:val="000000"/>
          <w:sz w:val="28"/>
        </w:rPr>
        <w:t>      беру</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