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8944f" w14:textId="62894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2001 жылғы 10 сәуірдегі N 485 және 2001 жылғы 18 сәуірдегі N 503 қаулыларына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қаулысы 2001 жылғы 18 мамыр N 652</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Үкіметі қаулы етеді:
</w:t>
      </w:r>
      <w:r>
        <w:br/>
      </w:r>
      <w:r>
        <w:rPr>
          <w:rFonts w:ascii="Times New Roman"/>
          <w:b w:val="false"/>
          <w:i w:val="false"/>
          <w:color w:val="000000"/>
          <w:sz w:val="28"/>
        </w:rPr>
        <w:t>
          1. Қазақстан Республикасы Үкіметінің кейбір шешімдеріне мынадай 
толықтырулар енгізілсін:
</w:t>
      </w:r>
      <w:r>
        <w:br/>
      </w:r>
      <w:r>
        <w:rPr>
          <w:rFonts w:ascii="Times New Roman"/>
          <w:b w:val="false"/>
          <w:i w:val="false"/>
          <w:color w:val="000000"/>
          <w:sz w:val="28"/>
        </w:rPr>
        <w:t>
          1) "Қазақстан Республикасы Үкіметінің резервінен қаражат бөлу туралы" 
Қазақстан Республикасы Үкіметінің 2001 жылғы 10 сәуірдегі N 485  
</w:t>
      </w:r>
      <w:r>
        <w:rPr>
          <w:rFonts w:ascii="Times New Roman"/>
          <w:b w:val="false"/>
          <w:i w:val="false"/>
          <w:color w:val="000000"/>
          <w:sz w:val="28"/>
        </w:rPr>
        <w:t xml:space="preserve"> P010485_ </w:t>
      </w:r>
      <w:r>
        <w:rPr>
          <w:rFonts w:ascii="Times New Roman"/>
          <w:b w:val="false"/>
          <w:i w:val="false"/>
          <w:color w:val="000000"/>
          <w:sz w:val="28"/>
        </w:rPr>
        <w:t>
қаулысына:
</w:t>
      </w:r>
      <w:r>
        <w:br/>
      </w:r>
      <w:r>
        <w:rPr>
          <w:rFonts w:ascii="Times New Roman"/>
          <w:b w:val="false"/>
          <w:i w:val="false"/>
          <w:color w:val="000000"/>
          <w:sz w:val="28"/>
        </w:rPr>
        <w:t>
          кіріспеде "көктемгі дала" деген сөздерден кейін "және егін жинау" 
деген сөздермен толықтырылсын;
</w:t>
      </w:r>
      <w:r>
        <w:br/>
      </w:r>
      <w:r>
        <w:rPr>
          <w:rFonts w:ascii="Times New Roman"/>
          <w:b w:val="false"/>
          <w:i w:val="false"/>
          <w:color w:val="000000"/>
          <w:sz w:val="28"/>
        </w:rPr>
        <w:t>
          1-тармақта:
</w:t>
      </w:r>
      <w:r>
        <w:br/>
      </w:r>
      <w:r>
        <w:rPr>
          <w:rFonts w:ascii="Times New Roman"/>
          <w:b w:val="false"/>
          <w:i w:val="false"/>
          <w:color w:val="000000"/>
          <w:sz w:val="28"/>
        </w:rPr>
        <w:t>
          екінші абзацта "жанар-жағармай материалдарын" деген сөздерден кейін 
", тұқым, тыңайтқыш, гербицид, ауыл шаруашылығы машиналарына арналған 
қосалқы бөлшектер сатып алуға, ауыл шаруашылығы техникасын жалға алуға 
немесе" деген сөздермен толықтырылсын;
</w:t>
      </w:r>
      <w:r>
        <w:br/>
      </w:r>
      <w:r>
        <w:rPr>
          <w:rFonts w:ascii="Times New Roman"/>
          <w:b w:val="false"/>
          <w:i w:val="false"/>
          <w:color w:val="000000"/>
          <w:sz w:val="28"/>
        </w:rPr>
        <w:t>
          үшінші абзацта "жанар-жағармай материалдарын" деген сөздерден кейін 
", тұқым, тыңайтқыш, гербицид, ауыл шаруашылығы машиналарына арналған 
қосалқы бөлшектер сатып алуға, ауыл шаруашылығы техникасын жалға алуға 
немесе" деген сөздермен толықтырылсын;
</w:t>
      </w:r>
      <w:r>
        <w:br/>
      </w:r>
      <w:r>
        <w:rPr>
          <w:rFonts w:ascii="Times New Roman"/>
          <w:b w:val="false"/>
          <w:i w:val="false"/>
          <w:color w:val="000000"/>
          <w:sz w:val="28"/>
        </w:rPr>
        <w:t>
          "көктемгі дала" деген сөздерден кейін "және егін жинау" деген 
сөздермен толықтырылсын;
</w:t>
      </w:r>
      <w:r>
        <w:br/>
      </w:r>
      <w:r>
        <w:rPr>
          <w:rFonts w:ascii="Times New Roman"/>
          <w:b w:val="false"/>
          <w:i w:val="false"/>
          <w:color w:val="000000"/>
          <w:sz w:val="28"/>
        </w:rPr>
        <w:t>
          4-тармақта "көктемгі дала" деген сөздерден кейін "және егін жинау" 
деген сөздермен толықтырылсын.
</w:t>
      </w:r>
      <w:r>
        <w:br/>
      </w:r>
      <w:r>
        <w:rPr>
          <w:rFonts w:ascii="Times New Roman"/>
          <w:b w:val="false"/>
          <w:i w:val="false"/>
          <w:color w:val="000000"/>
          <w:sz w:val="28"/>
        </w:rPr>
        <w:t>
          2) "2001 жылғы көктемгі егіс және егін жинау жұмыстарын жүргізу 
кезеңінде ауыл шаруашылығы тауарын өндірушілерді жанар-жағармай 
материалдарымен қамтамасыз ету мақсатында жергілікті бюджеттерді 
несиелендірудің кейбір мәселелері туралы" Қазақстан Республикасы 
Үкіметінің 2001 жылғы 18 сәуірдегі N 503  
</w:t>
      </w:r>
      <w:r>
        <w:rPr>
          <w:rFonts w:ascii="Times New Roman"/>
          <w:b w:val="false"/>
          <w:i w:val="false"/>
          <w:color w:val="000000"/>
          <w:sz w:val="28"/>
        </w:rPr>
        <w:t xml:space="preserve"> P010503_ </w:t>
      </w:r>
      <w:r>
        <w:rPr>
          <w:rFonts w:ascii="Times New Roman"/>
          <w:b w:val="false"/>
          <w:i w:val="false"/>
          <w:color w:val="000000"/>
          <w:sz w:val="28"/>
        </w:rPr>
        <w:t>
  қаулысына:
</w:t>
      </w:r>
      <w:r>
        <w:br/>
      </w:r>
      <w:r>
        <w:rPr>
          <w:rFonts w:ascii="Times New Roman"/>
          <w:b w:val="false"/>
          <w:i w:val="false"/>
          <w:color w:val="000000"/>
          <w:sz w:val="28"/>
        </w:rPr>
        <w:t>
          2-тармақтың екінші, үшінші абзацтары "жанар-жағармай материалдарын" 
деген сөздерден кейін ", тұқым, тыңайтқыш, гербицид, ауыл шаруашылығы 
машиналарына арналған қосалқы бөлшектер сатып алуға, ауыл шаруашылығы 
техникасын жалға алуға немесе" деген сөздермен толықтырылсын;
</w:t>
      </w:r>
      <w:r>
        <w:br/>
      </w:r>
      <w:r>
        <w:rPr>
          <w:rFonts w:ascii="Times New Roman"/>
          <w:b w:val="false"/>
          <w:i w:val="false"/>
          <w:color w:val="000000"/>
          <w:sz w:val="28"/>
        </w:rPr>
        <w:t>
          көрсетілген қаулымен бекітілген 2001 жылғы көктемгі егіс және егін 
</w:t>
      </w:r>
      <w:r>
        <w:rPr>
          <w:rFonts w:ascii="Times New Roman"/>
          <w:b w:val="false"/>
          <w:i w:val="false"/>
          <w:color w:val="000000"/>
          <w:sz w:val="28"/>
        </w:rPr>
        <w:t>
</w:t>
      </w:r>
    </w:p>
    <w:p>
      <w:pPr>
        <w:spacing w:after="0"/>
        <w:ind w:left="0"/>
        <w:jc w:val="left"/>
      </w:pPr>
      <w:r>
        <w:rPr>
          <w:rFonts w:ascii="Times New Roman"/>
          <w:b w:val="false"/>
          <w:i w:val="false"/>
          <w:color w:val="000000"/>
          <w:sz w:val="28"/>
        </w:rPr>
        <w:t>
жинау жұмыстарын жүргізуді ұйымдастыру үшін жергілікті бюджеттерді 
несиелендіру ережесінде:
     2 және 7-тармақтар тиісінше "жанар-жағармай материалдарын (ЖЖМ)" 
деген және "ЖЖМ" деген сөздерден кейін ", тұқым, тыңайтқыш, гербицид, 
ауыл шаруашылығы машиналарына арналған қосалқы бөлшектер сатып алу үшін, 
ауыл шаруашылығы техникасын жалға алу немесе" деген сөздермен 
толықтырылсын.
     2. Осы қаулы қол қойылған күнінен бастап күшіне енеді.
     Қазақстан Республикасының
       Премьер-Министрі
Мамандар:
     Багарова Ж.А.,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