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b120" w14:textId="479b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"Қазақстанның Даму банкі" жабық акционерлік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18 мамыр N 659.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"Қазақстанның Даму банкі туралы" 2000 жылғы 28 желтоқсандағы N 531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 </w:t>
      </w:r>
      <w:r>
        <w:rPr>
          <w:rFonts w:ascii="Times New Roman"/>
          <w:b w:val="false"/>
          <w:i w:val="false"/>
          <w:color w:val="000000"/>
          <w:sz w:val="28"/>
        </w:rPr>
        <w:t xml:space="preserve">2001 жылға арналған республикалық бюджет туралы </w:t>
      </w:r>
      <w:r>
        <w:rPr>
          <w:rFonts w:ascii="Times New Roman"/>
          <w:b w:val="false"/>
          <w:i w:val="false"/>
          <w:color w:val="000000"/>
          <w:sz w:val="28"/>
        </w:rPr>
        <w:t>" 2000 жылғы 22 желтоқсандағы және 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Қазақстанның Даму банкі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25 сәуірдегі Заңдарын іске асыру мақсатында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Жарғылық капиталына даму институттары жүйесiнiң қалыптасуына негізделген мемлекеттің 100 пайыз қатысуымен "Қазақстанның Даму банкі" жабық акционерлік қоғамы (бұдан әрі - Банк) құрылсын.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өзгеріс енгізілді - ҚР Үкіметінің 2004.11.15. N 1201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заңнамада белгіленген тәртіппен бір ай мерзімде: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Үкіметінің атынан Банктің құрылтай құжаттарына қол қойылуын және әділет органдарында тіркелуін;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Банктің құрылтай шартында анықталған мерзімде Банктің жарияланған жарғылық капиталындағы Қазақстан Республикасы Үкіметінің үлесіне республикалық бюджеттің қаражаты есебінен ақы төлеуді қамтамасыз етсін.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 және Астана мен Алматы қалаларының әкімдері: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үш күн мерзімде Банктің лауазымды тұлғаларын анықтасын және оларға құрылтай құжаттарына қол қоюға өкілеттік 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Банктің жарияланған жарғылық капиталындағы өздерінің үлестеріне тиісті жергілікті бюджеттердің қаражаты есебінен ақы төлеуді қамтамасыз етсін.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4-тармақтың күші жойылды - ҚР Үкіметінің 2006.09.20.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885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5-6-тармақтар алынып тасталды - ҚР Үкіметінің 2002.12.23. N 1343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7. Осы қаулының орындалуын бақылау Қазақстан Республикасы Премьер-Министрінің орынбасары О.Ә.Жандосовқа жүктелсін.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қаулы қол қойылған күнінен бастап күшіне енеді.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18 мамырдағы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659 қаулысына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"Қазақстанның Даму Банкі" жабық акционерлік қоғамының директорлар кеңесі мүшелерінің және президентінің кандидатуралары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Аманбаев Мұрат Ермұқанұлы - Қазақстан Республикасы Премьер-Министрінің Кеңсесі Басшысының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Досаев Ерболат Асқарбекұлы - Қазақстан Республикасының Табиғи монополияларды реттеу, бәсекелестікті қорғау және шағын бизнесті қолдау жөніндегі агенттігінің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Андрющенко Александр Иванович - Қазақстан Республикасының Индустрия және сауда бiрiншi вице-министрi;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Мыңбаев Сауат Мұхаметбайұлы - "Қазақстанның Даму банкі" жабық акционерлік қоғамының президенті.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Қосымшаға өзгерту енгізілді - ҚР Үкіметінің 2001.12.19. N 1662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2002.12.23. N 1343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