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2792" w14:textId="7882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ІІМ әкімшілік ғимаратының құрылысына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мамыр N 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Астана қаласының дамуы мен құрылысы мәселесі бойынша Қазақстан Республикасы Президентінің қатысуымен 2001 жылдың 30 наурызында өткен мәжілістің N 01-10/6 хаттамалық шешімін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2001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Қазақстан Республикасының Ішкі істер министрлігіне Манас көшесі 4-үйдегі әкімшілік ғимараттың құрылысын қаржыландыру үшін 200 000 000 (екі жүз миллион) теңге сомасында қаражат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жыл қорытындысы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Қазақстан Республикасының Қаржы министрлігіне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пайдаланылуы туралы есеп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