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d738" w14:textId="d60d7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ақшаны жария етуіне байланысты оларға рақымшылық жасау туралы" Қазақстан Республикасының Заңын іске асырудың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1 маусым N 751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ақшаны жария етуіне байланысты 
оларға рақымшылық жасау туралы" Қазақстан Республикасының 2001 жылғы 2 
сәуірдегі  
</w:t>
      </w:r>
      <w:r>
        <w:rPr>
          <w:rFonts w:ascii="Times New Roman"/>
          <w:b w:val="false"/>
          <w:i w:val="false"/>
          <w:color w:val="000000"/>
          <w:sz w:val="28"/>
        </w:rPr>
        <w:t xml:space="preserve"> Z010173_ </w:t>
      </w:r>
      <w:r>
        <w:rPr>
          <w:rFonts w:ascii="Times New Roman"/>
          <w:b w:val="false"/>
          <w:i w:val="false"/>
          <w:color w:val="000000"/>
          <w:sz w:val="28"/>
        </w:rPr>
        <w:t>
  Заңын іске асыру мақсатында Қазақстан Республикасының 
Үкіметі қаулы етеді:
</w:t>
      </w:r>
      <w:r>
        <w:br/>
      </w:r>
      <w:r>
        <w:rPr>
          <w:rFonts w:ascii="Times New Roman"/>
          <w:b w:val="false"/>
          <w:i w:val="false"/>
          <w:color w:val="000000"/>
          <w:sz w:val="28"/>
        </w:rPr>
        <w:t>
          1. Қазақстан Республикасының азаматтары мен резидент заңды тұлғалары 
үшін 2001 жылғы 4 шілдеден бастап 4 қазанға дейін мынадай алымдар түрлері 
бойынша нөлдік ставка белгіленсін:
</w:t>
      </w:r>
      <w:r>
        <w:br/>
      </w:r>
      <w:r>
        <w:rPr>
          <w:rFonts w:ascii="Times New Roman"/>
          <w:b w:val="false"/>
          <w:i w:val="false"/>
          <w:color w:val="000000"/>
          <w:sz w:val="28"/>
        </w:rPr>
        <w:t>
          1) кәсіпкерлік қызметпен айналысатын жеке адамдарды тіркегені үшін;
</w:t>
      </w:r>
      <w:r>
        <w:br/>
      </w:r>
      <w:r>
        <w:rPr>
          <w:rFonts w:ascii="Times New Roman"/>
          <w:b w:val="false"/>
          <w:i w:val="false"/>
          <w:color w:val="000000"/>
          <w:sz w:val="28"/>
        </w:rPr>
        <w:t>
          2) лицензияланатын қызметтің жекелеген түрлерімен айналысу құқығы 
үшін;
</w:t>
      </w:r>
      <w:r>
        <w:br/>
      </w:r>
      <w:r>
        <w:rPr>
          <w:rFonts w:ascii="Times New Roman"/>
          <w:b w:val="false"/>
          <w:i w:val="false"/>
          <w:color w:val="000000"/>
          <w:sz w:val="28"/>
        </w:rPr>
        <w:t>
          3) заңды тұлғалардың жылжымайтын мүлікке құқықтарын және олар бойынша 
мәмілелерді мемлекеттік тіркегені үшін;
</w:t>
      </w:r>
      <w:r>
        <w:br/>
      </w:r>
      <w:r>
        <w:rPr>
          <w:rFonts w:ascii="Times New Roman"/>
          <w:b w:val="false"/>
          <w:i w:val="false"/>
          <w:color w:val="000000"/>
          <w:sz w:val="28"/>
        </w:rPr>
        <w:t>
          4) заңды тұлғаларды мемлекеттік тіркегені үшін.
</w:t>
      </w:r>
      <w:r>
        <w:br/>
      </w:r>
      <w:r>
        <w:rPr>
          <w:rFonts w:ascii="Times New Roman"/>
          <w:b w:val="false"/>
          <w:i w:val="false"/>
          <w:color w:val="000000"/>
          <w:sz w:val="28"/>
        </w:rPr>
        <w:t>
          2. 2001 жылғы 4 шілдеден бастап 4 қазанға дейін:
</w:t>
      </w:r>
      <w:r>
        <w:br/>
      </w:r>
      <w:r>
        <w:rPr>
          <w:rFonts w:ascii="Times New Roman"/>
          <w:b w:val="false"/>
          <w:i w:val="false"/>
          <w:color w:val="000000"/>
          <w:sz w:val="28"/>
        </w:rPr>
        <w:t>
          1) Қазақстан Республикасы Министрлер Кабинетінің 1995 жылғы 28 
шілдедегі N 1037  
</w:t>
      </w:r>
      <w:r>
        <w:rPr>
          <w:rFonts w:ascii="Times New Roman"/>
          <w:b w:val="false"/>
          <w:i w:val="false"/>
          <w:color w:val="000000"/>
          <w:sz w:val="28"/>
        </w:rPr>
        <w:t xml:space="preserve"> P951037_ </w:t>
      </w:r>
      <w:r>
        <w:rPr>
          <w:rFonts w:ascii="Times New Roman"/>
          <w:b w:val="false"/>
          <w:i w:val="false"/>
          <w:color w:val="000000"/>
          <w:sz w:val="28"/>
        </w:rPr>
        <w:t>
  қаулысымен бекітілген Кәсіпкерлік қызметпен 
айналысатын жеке тұлғаларды тіркеу үшін алым төлеудің және оның ставкалары 
тәртібінің "Алым ставкалары" IV бөлімі 7-тармағы 1-абзацының және 
8-тармағының;
</w:t>
      </w:r>
      <w:r>
        <w:br/>
      </w:r>
      <w:r>
        <w:rPr>
          <w:rFonts w:ascii="Times New Roman"/>
          <w:b w:val="false"/>
          <w:i w:val="false"/>
          <w:color w:val="000000"/>
          <w:sz w:val="28"/>
        </w:rPr>
        <w:t>
          2) Қазақстан Республикасы Министрлер Кабинетінің 1995 жылғы 16 
тамыздағы N 1127  
</w:t>
      </w:r>
      <w:r>
        <w:rPr>
          <w:rFonts w:ascii="Times New Roman"/>
          <w:b w:val="false"/>
          <w:i w:val="false"/>
          <w:color w:val="000000"/>
          <w:sz w:val="28"/>
        </w:rPr>
        <w:t xml:space="preserve"> P951127_ </w:t>
      </w:r>
      <w:r>
        <w:rPr>
          <w:rFonts w:ascii="Times New Roman"/>
          <w:b w:val="false"/>
          <w:i w:val="false"/>
          <w:color w:val="000000"/>
          <w:sz w:val="28"/>
        </w:rPr>
        <w:t>
  қаулысымен бекітілген Жекелеген қызмет 
түрлерімен айналысу құқығы үшін лицензия алымын төлеудің тәртібі туралы 
ережеге қосымшаның;
</w:t>
      </w:r>
      <w:r>
        <w:br/>
      </w:r>
      <w:r>
        <w:rPr>
          <w:rFonts w:ascii="Times New Roman"/>
          <w:b w:val="false"/>
          <w:i w:val="false"/>
          <w:color w:val="000000"/>
          <w:sz w:val="28"/>
        </w:rPr>
        <w:t>
          3) Қазақстан Республикасы Үкіметінің 1996 жылғы 30 қазандағы N 1316 
</w:t>
      </w:r>
      <w:r>
        <w:rPr>
          <w:rFonts w:ascii="Times New Roman"/>
          <w:b w:val="false"/>
          <w:i w:val="false"/>
          <w:color w:val="000000"/>
          <w:sz w:val="28"/>
        </w:rPr>
        <w:t xml:space="preserve"> P961316_ </w:t>
      </w:r>
      <w:r>
        <w:rPr>
          <w:rFonts w:ascii="Times New Roman"/>
          <w:b w:val="false"/>
          <w:i w:val="false"/>
          <w:color w:val="000000"/>
          <w:sz w:val="28"/>
        </w:rPr>
        <w:t>
  қаулысымен бекітілген Жылжымайтын мүлікке құқықтарды және онымен 
жасалатын мәмілелерді мемлекеттік тіркеу және ақпараттық қызмет көрсеткен 
үшін төлем алу тәртібі туралы ереженің "Тіркегені және ақпараттық қызмет 
көрсеткені үшін төлем мөлшері" 4-бөлімінің 6-тармағы а) және б) 
тармақшаларының;
</w:t>
      </w:r>
      <w:r>
        <w:br/>
      </w:r>
      <w:r>
        <w:rPr>
          <w:rFonts w:ascii="Times New Roman"/>
          <w:b w:val="false"/>
          <w:i w:val="false"/>
          <w:color w:val="000000"/>
          <w:sz w:val="28"/>
        </w:rPr>
        <w:t>
          4) Қазақстан Республикасы Үкіметінің 1996 жылғы 19 қарашадағы N 1405 
</w:t>
      </w:r>
      <w:r>
        <w:rPr>
          <w:rFonts w:ascii="Times New Roman"/>
          <w:b w:val="false"/>
          <w:i w:val="false"/>
          <w:color w:val="000000"/>
          <w:sz w:val="28"/>
        </w:rPr>
        <w:t xml:space="preserve"> P961405_ </w:t>
      </w:r>
      <w:r>
        <w:rPr>
          <w:rFonts w:ascii="Times New Roman"/>
          <w:b w:val="false"/>
          <w:i w:val="false"/>
          <w:color w:val="000000"/>
          <w:sz w:val="28"/>
        </w:rPr>
        <w:t>
  қаулысымен бекітілген Заңды тұлғаларды мемлекеттік тіркеу үшін 
алым төлеу тәртібі туралы ереженің "Алым ставкалары" IV бөлімі 
6-тармағының үшінші және төртінші абзацтарының күші тоқтатыла тұрсын.
</w:t>
      </w:r>
      <w:r>
        <w:br/>
      </w:r>
      <w:r>
        <w:rPr>
          <w:rFonts w:ascii="Times New Roman"/>
          <w:b w:val="false"/>
          <w:i w:val="false"/>
          <w:color w:val="000000"/>
          <w:sz w:val="28"/>
        </w:rPr>
        <w:t>
          3. Қазақстан Республикасының мемлекеттік органдары 2001 жылғы 4 
</w:t>
      </w:r>
      <w:r>
        <w:rPr>
          <w:rFonts w:ascii="Times New Roman"/>
          <w:b w:val="false"/>
          <w:i w:val="false"/>
          <w:color w:val="000000"/>
          <w:sz w:val="28"/>
        </w:rPr>
        <w:t>
</w:t>
      </w:r>
    </w:p>
    <w:p>
      <w:pPr>
        <w:spacing w:after="0"/>
        <w:ind w:left="0"/>
        <w:jc w:val="left"/>
      </w:pPr>
      <w:r>
        <w:rPr>
          <w:rFonts w:ascii="Times New Roman"/>
          <w:b w:val="false"/>
          <w:i w:val="false"/>
          <w:color w:val="000000"/>
          <w:sz w:val="28"/>
        </w:rPr>
        <w:t>
шілдеден бастап 4 қазанға дейін Қазақстан Республикасының шаруашылық 
жүргізуші субъектілері мен азаматтарына тиісті куәліктер мен лицензияларды 
олардың жоғарыда аталған алымдарды төлеуі туралы түбіршекті немесе өзге де 
төлем құжатын ұсынуынсыз беруді жүзеге асырсын.
     4. Осы қаулы қол қойылған күнінен бастап күшіне енеді және 
жариялануға тиіс.
     Қазақстан Республикасының
       Премьер-Министрі
Мамандар: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