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6308f" w14:textId="db630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1999 жылғы 23 шілдедегі N 1053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2001 жылғы 9 маусымдағы N 786 қаулысы. Күші жойылды - Қазақстан Республикасы Үкіметінің 2016 жылғы 4 ақпандағы № 53 қаулысымен</w:t>
      </w:r>
    </w:p>
    <w:p>
      <w:pPr>
        <w:spacing w:after="0"/>
        <w:ind w:left="0"/>
        <w:jc w:val="both"/>
      </w:pPr>
      <w:bookmarkStart w:name="z0" w:id="0"/>
      <w:r>
        <w:rPr>
          <w:rFonts w:ascii="Times New Roman"/>
          <w:b w:val="false"/>
          <w:i w:val="false"/>
          <w:color w:val="ff0000"/>
          <w:sz w:val="28"/>
        </w:rPr>
        <w:t xml:space="preserve">
      Ескерту. Күші жойылды - ҚР Үкіметінің 04.02.2016 </w:t>
      </w:r>
      <w:r>
        <w:rPr>
          <w:rFonts w:ascii="Times New Roman"/>
          <w:b w:val="false"/>
          <w:i w:val="false"/>
          <w:color w:val="ff0000"/>
          <w:sz w:val="28"/>
        </w:rPr>
        <w:t>№ 53</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1. "Қазақстан Республикасының аумағындағы өрттер мен олардың зардаптары мемлекеттік есебінің ережесін бекіту туралы" Қазақстан Республикасы Үкіметінің 1999 жылғы 23 шілдедегі N 1053 </w:t>
      </w:r>
      <w:r>
        <w:rPr>
          <w:rFonts w:ascii="Times New Roman"/>
          <w:b w:val="false"/>
          <w:i w:val="false"/>
          <w:color w:val="000000"/>
          <w:sz w:val="28"/>
        </w:rPr>
        <w:t xml:space="preserve">P991053_ </w:t>
      </w:r>
      <w:r>
        <w:rPr>
          <w:rFonts w:ascii="Times New Roman"/>
          <w:b w:val="false"/>
          <w:i w:val="false"/>
          <w:color w:val="000000"/>
          <w:sz w:val="28"/>
        </w:rPr>
        <w:t xml:space="preserve">қаулысына (Қазақстан Республикасының ПҮКЖ-ы, 1999 ж., N 38, 327-құжат) мынадай өзгерістер мен толықтырулар енгізілсін: </w:t>
      </w:r>
      <w:r>
        <w:br/>
      </w:r>
      <w:r>
        <w:rPr>
          <w:rFonts w:ascii="Times New Roman"/>
          <w:b w:val="false"/>
          <w:i w:val="false"/>
          <w:color w:val="000000"/>
          <w:sz w:val="28"/>
        </w:rPr>
        <w:t xml:space="preserve">
      көрсетілген қаулымен бекітілген Қазақстан Республикасының аумағындағы өрттер мен олардың зардаптары мемлекеттік есебінің ережесіне: </w:t>
      </w:r>
      <w:r>
        <w:br/>
      </w:r>
      <w:r>
        <w:rPr>
          <w:rFonts w:ascii="Times New Roman"/>
          <w:b w:val="false"/>
          <w:i w:val="false"/>
          <w:color w:val="000000"/>
          <w:sz w:val="28"/>
        </w:rPr>
        <w:t xml:space="preserve">
      6-тармақта: </w:t>
      </w:r>
      <w:r>
        <w:br/>
      </w:r>
      <w:r>
        <w:rPr>
          <w:rFonts w:ascii="Times New Roman"/>
          <w:b w:val="false"/>
          <w:i w:val="false"/>
          <w:color w:val="000000"/>
          <w:sz w:val="28"/>
        </w:rPr>
        <w:t xml:space="preserve">
      үшінші абзац "Ішкі істер министрлігіне" деген сөздерден кейін ", Қазақстан Республикасының Республикалық ұланына, Қазақстан Республикасының Көлік және коммуникациялар министрлігіне" деген сөздермен толықтырылсын; </w:t>
      </w:r>
      <w:r>
        <w:br/>
      </w:r>
      <w:r>
        <w:rPr>
          <w:rFonts w:ascii="Times New Roman"/>
          <w:b w:val="false"/>
          <w:i w:val="false"/>
          <w:color w:val="000000"/>
          <w:sz w:val="28"/>
        </w:rPr>
        <w:t xml:space="preserve">
      төртінші абзац "МӨҚ-ке" деген сөздің алдынан "ай сайын" деген сөздермен толықтырылсын; </w:t>
      </w:r>
      <w:r>
        <w:br/>
      </w:r>
      <w:r>
        <w:rPr>
          <w:rFonts w:ascii="Times New Roman"/>
          <w:b w:val="false"/>
          <w:i w:val="false"/>
          <w:color w:val="000000"/>
          <w:sz w:val="28"/>
        </w:rPr>
        <w:t xml:space="preserve">
      12-тармақта: </w:t>
      </w:r>
      <w:r>
        <w:br/>
      </w:r>
      <w:r>
        <w:rPr>
          <w:rFonts w:ascii="Times New Roman"/>
          <w:b w:val="false"/>
          <w:i w:val="false"/>
          <w:color w:val="000000"/>
          <w:sz w:val="28"/>
        </w:rPr>
        <w:t xml:space="preserve">
      бесінші абзацта "өрттің қауіпті факторларының" деген сөздер "жанудың" деген сөзбен ауыстырылсын; </w:t>
      </w:r>
      <w:r>
        <w:br/>
      </w:r>
      <w:r>
        <w:rPr>
          <w:rFonts w:ascii="Times New Roman"/>
          <w:b w:val="false"/>
          <w:i w:val="false"/>
          <w:color w:val="000000"/>
          <w:sz w:val="28"/>
        </w:rPr>
        <w:t>
      жетінші абзац "жануы" деген сөзден кейін ", егер олар материалдық құндылықтарды жоюға, бүліндіруге әкеп соқтырмаса және олар тікелей материалдық залал келтірмесе," деген сөздермен толықтырылып, "есеп жүргізуге жатпайды" деген сөздер алынып тасталсын;</w:t>
      </w:r>
      <w:r>
        <w:br/>
      </w:r>
      <w:r>
        <w:rPr>
          <w:rFonts w:ascii="Times New Roman"/>
          <w:b w:val="false"/>
          <w:i w:val="false"/>
          <w:color w:val="000000"/>
          <w:sz w:val="28"/>
        </w:rPr>
        <w:t>
      мынадай мазмұндағы абзацпен толықтырылсын:</w:t>
      </w:r>
      <w:r>
        <w:br/>
      </w:r>
      <w:r>
        <w:rPr>
          <w:rFonts w:ascii="Times New Roman"/>
          <w:b w:val="false"/>
          <w:i w:val="false"/>
          <w:color w:val="000000"/>
          <w:sz w:val="28"/>
        </w:rPr>
        <w:t>
      "өзін-өзі өлтіруге әрекет еткен және өзін-өзі өртеу жолымен өлтірген жағдай, егер олар жанудың таралуын тудырмаса, есеп жүргізуге жатпайды.".</w:t>
      </w:r>
      <w:r>
        <w:br/>
      </w:r>
      <w:r>
        <w:rPr>
          <w:rFonts w:ascii="Times New Roman"/>
          <w:b w:val="false"/>
          <w:i w:val="false"/>
          <w:color w:val="000000"/>
          <w:sz w:val="28"/>
        </w:rPr>
        <w:t>
      2. Осы қаулы қол қойылған күнінен бастап күшіне енеді.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