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df88c" w14:textId="fcdf8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"Алатау" қонақ үйi" жабық акционерлiк қоғамын құру туралы</w:t>
      </w:r>
    </w:p>
    <w:p>
      <w:pPr>
        <w:spacing w:after="0"/>
        <w:ind w:left="0"/>
        <w:jc w:val="both"/>
      </w:pPr>
      <w:r>
        <w:rPr>
          <w:rFonts w:ascii="Times New Roman"/>
          <w:b w:val="false"/>
          <w:i w:val="false"/>
          <w:color w:val="000000"/>
          <w:sz w:val="28"/>
        </w:rPr>
        <w:t>Қазақстан Республикасы Үкіметінің қаулысы 2001 жылғы 10 шілде N 935</w:t>
      </w:r>
    </w:p>
    <w:p>
      <w:pPr>
        <w:spacing w:after="0"/>
        <w:ind w:left="0"/>
        <w:jc w:val="both"/>
      </w:pPr>
      <w:bookmarkStart w:name="z0"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1. Қазақстан Республикасының Президентi Iс Басқармасының, "Қазхром" ұлтаралық компаниясы" ашық акционерлiк қоғамы және "Еnriсhмеnt" жауапкершiлiгi шектеулi серiктестiгiнiң Түрiк Республикасының Кемер қаласындағы Бельдиби ауданында орналасқан қонақ үй құрылысына енгiзген салымдарына барабар Қоғамның жарғылық капиталына үлестiк қатысуымен "Алатау" қонақ үйi" жабық акционерлiк қоғамын (бұдан әрi - Қоғам) бiрлесiп құру туралы ұсынысына келiсiм берiлсiн. </w:t>
      </w:r>
      <w:r>
        <w:br/>
      </w:r>
      <w:r>
        <w:rPr>
          <w:rFonts w:ascii="Times New Roman"/>
          <w:b w:val="false"/>
          <w:i w:val="false"/>
          <w:color w:val="000000"/>
          <w:sz w:val="28"/>
        </w:rPr>
        <w:t xml:space="preserve">
      2. Қазақстан Республикасы Қаржы министрлiгiнiң Мемлекеттiк мүлiк және жекешелендiру комитетi "Қазхром" ұлтаралық компаниясы" ашық акционерлiк қоғамы (келiсiм бойынша) және "Еnriсhмеnt" жауапкершiлiгi шектеулi серiктестiгiмен (келiсiм бойынша) бiрлесiп, заңнамада белгiленген тәртiппен: </w:t>
      </w:r>
      <w:r>
        <w:br/>
      </w:r>
      <w:r>
        <w:rPr>
          <w:rFonts w:ascii="Times New Roman"/>
          <w:b w:val="false"/>
          <w:i w:val="false"/>
          <w:color w:val="000000"/>
          <w:sz w:val="28"/>
        </w:rPr>
        <w:t xml:space="preserve">
      1) құрылтай шартын жасасын; </w:t>
      </w:r>
      <w:r>
        <w:br/>
      </w:r>
      <w:r>
        <w:rPr>
          <w:rFonts w:ascii="Times New Roman"/>
          <w:b w:val="false"/>
          <w:i w:val="false"/>
          <w:color w:val="000000"/>
          <w:sz w:val="28"/>
        </w:rPr>
        <w:t xml:space="preserve">
      2) Қоғамның Жарғысын бекiту кезiнде оның қызметiнiң негiзгi мәнi қонақ үй бизнесiндегi шаруашылық қызметiн жүзеге асыру, қонақ үйде тұратын адамдардың емделуi мен демалысын ұйымдастыру болып анықталсын; </w:t>
      </w:r>
      <w:r>
        <w:br/>
      </w:r>
      <w:r>
        <w:rPr>
          <w:rFonts w:ascii="Times New Roman"/>
          <w:b w:val="false"/>
          <w:i w:val="false"/>
          <w:color w:val="000000"/>
          <w:sz w:val="28"/>
        </w:rPr>
        <w:t xml:space="preserve">
      3) Қоғамның әдiлет органдарында мемлекеттiк тiркелуiн қамтамасыз етсiн; </w:t>
      </w:r>
      <w:r>
        <w:br/>
      </w:r>
      <w:r>
        <w:rPr>
          <w:rFonts w:ascii="Times New Roman"/>
          <w:b w:val="false"/>
          <w:i w:val="false"/>
          <w:color w:val="000000"/>
          <w:sz w:val="28"/>
        </w:rPr>
        <w:t xml:space="preserve">
      4) жоғарыда аталған қонақ үйдiң мүлкiн бағалауды жүргiзсiн және осы қаулының 1-тармағына сәйкес Қоғамның жарғылық капиталын қалыптастырсын; </w:t>
      </w:r>
      <w:r>
        <w:br/>
      </w:r>
      <w:r>
        <w:rPr>
          <w:rFonts w:ascii="Times New Roman"/>
          <w:b w:val="false"/>
          <w:i w:val="false"/>
          <w:color w:val="000000"/>
          <w:sz w:val="28"/>
        </w:rPr>
        <w:t xml:space="preserve">
      5) осы қаулыдан туындайтын өзге де қажеттi шараларды қабылдасын. </w:t>
      </w:r>
      <w:r>
        <w:br/>
      </w:r>
      <w:r>
        <w:rPr>
          <w:rFonts w:ascii="Times New Roman"/>
          <w:b w:val="false"/>
          <w:i w:val="false"/>
          <w:color w:val="000000"/>
          <w:sz w:val="28"/>
        </w:rPr>
        <w:t xml:space="preserve">
      3. Қазақстан Республикасының Президентi Іс Басқармасының оған Қоғам акцияларының мемлекеттiк пакетін иемдену және пайдалану құқығын беру туралы ұсынысына келiсiм берiлсiн. </w:t>
      </w:r>
      <w:r>
        <w:br/>
      </w:r>
      <w:r>
        <w:rPr>
          <w:rFonts w:ascii="Times New Roman"/>
          <w:b w:val="false"/>
          <w:i w:val="false"/>
          <w:color w:val="000000"/>
          <w:sz w:val="28"/>
        </w:rPr>
        <w:t xml:space="preserve">
      4. Қазақстан Республикасы Үкiметiнiң кейбiр шешiмдерiне мынадай толықтырулар енгiзiлсiн: </w:t>
      </w:r>
      <w:r>
        <w:br/>
      </w:r>
      <w:r>
        <w:rPr>
          <w:rFonts w:ascii="Times New Roman"/>
          <w:b w:val="false"/>
          <w:i w:val="false"/>
          <w:color w:val="000000"/>
          <w:sz w:val="28"/>
        </w:rPr>
        <w:t>
      1) "Қазақстан Республикасының Президентi Iс Басқармасының мәселелерi" туралы Қазақстан Республикасы Үкiметiнiң 1996 жылғы 29 қарашадағы N 1455 </w:t>
      </w:r>
      <w:r>
        <w:rPr>
          <w:rFonts w:ascii="Times New Roman"/>
          <w:b w:val="false"/>
          <w:i w:val="false"/>
          <w:color w:val="000000"/>
          <w:sz w:val="28"/>
        </w:rPr>
        <w:t xml:space="preserve">P961455_ </w:t>
      </w:r>
      <w:r>
        <w:rPr>
          <w:rFonts w:ascii="Times New Roman"/>
          <w:b w:val="false"/>
          <w:i w:val="false"/>
          <w:color w:val="000000"/>
          <w:sz w:val="28"/>
        </w:rPr>
        <w:t xml:space="preserve">қаулысына: </w:t>
      </w:r>
      <w:r>
        <w:br/>
      </w:r>
      <w:r>
        <w:rPr>
          <w:rFonts w:ascii="Times New Roman"/>
          <w:b w:val="false"/>
          <w:i w:val="false"/>
          <w:color w:val="000000"/>
          <w:sz w:val="28"/>
        </w:rPr>
        <w:t xml:space="preserve">
      көрсетiлген қаулыға 2-қосымша мынадай мазмұндағы жолмен толықтырылсын: </w:t>
      </w:r>
      <w:r>
        <w:br/>
      </w:r>
      <w:r>
        <w:rPr>
          <w:rFonts w:ascii="Times New Roman"/>
          <w:b w:val="false"/>
          <w:i w:val="false"/>
          <w:color w:val="000000"/>
          <w:sz w:val="28"/>
        </w:rPr>
        <w:t xml:space="preserve">
      "Алатау" қонақ үйі" ЖАҚ; </w:t>
      </w:r>
      <w:r>
        <w:br/>
      </w:r>
      <w:r>
        <w:rPr>
          <w:rFonts w:ascii="Times New Roman"/>
          <w:b w:val="false"/>
          <w:i w:val="false"/>
          <w:color w:val="000000"/>
          <w:sz w:val="28"/>
        </w:rPr>
        <w:t>
      2) "Акциялардың мемлекеттiк пакеттерiне мемлекеттiк меншiктiң түрлерi және ұйымдарға қатысудың мемлекеттiк үлестерi туралы" Қазақстан Республикасы Үкiметiнiң 1999 жылғы 12 сәуiрдегi N 405 </w:t>
      </w:r>
      <w:r>
        <w:rPr>
          <w:rFonts w:ascii="Times New Roman"/>
          <w:b w:val="false"/>
          <w:i w:val="false"/>
          <w:color w:val="000000"/>
          <w:sz w:val="28"/>
        </w:rPr>
        <w:t xml:space="preserve">P990405_ </w:t>
      </w:r>
      <w:r>
        <w:rPr>
          <w:rFonts w:ascii="Times New Roman"/>
          <w:b w:val="false"/>
          <w:i w:val="false"/>
          <w:color w:val="000000"/>
          <w:sz w:val="28"/>
        </w:rPr>
        <w:t xml:space="preserve">қаулысына (Қазақстан Республикасының ПҮКЖ-ы, 1999 ж., N 13, 124-құжат): </w:t>
      </w:r>
      <w:r>
        <w:br/>
      </w:r>
      <w:r>
        <w:rPr>
          <w:rFonts w:ascii="Times New Roman"/>
          <w:b w:val="false"/>
          <w:i w:val="false"/>
          <w:color w:val="000000"/>
          <w:sz w:val="28"/>
        </w:rPr>
        <w:t xml:space="preserve">
      көрсетiлген қаулымен бекiтiлген Акцияларының мемлекеттiк пакеттерi мен үлестерi коммуналдық меншiкке жатқызылған акционерлiк қоғамдар мен шаруашылық серiктестiктердiң тiзбесiнде: </w:t>
      </w:r>
      <w:r>
        <w:br/>
      </w:r>
      <w:r>
        <w:rPr>
          <w:rFonts w:ascii="Times New Roman"/>
          <w:b w:val="false"/>
          <w:i w:val="false"/>
          <w:color w:val="000000"/>
          <w:sz w:val="28"/>
        </w:rPr>
        <w:t xml:space="preserve">
      "Астана қаласы" бөлiмi мынадай мазмұндағы реттiк нөмiрi 21-14-жолмен толықтырылсын: </w:t>
      </w:r>
      <w:r>
        <w:br/>
      </w:r>
      <w:r>
        <w:rPr>
          <w:rFonts w:ascii="Times New Roman"/>
          <w:b w:val="false"/>
          <w:i w:val="false"/>
          <w:color w:val="000000"/>
          <w:sz w:val="28"/>
        </w:rPr>
        <w:t xml:space="preserve">
      "21-14. "Алатау" қонақ үйi" ЖАҚ; </w:t>
      </w:r>
      <w:r>
        <w:br/>
      </w:r>
      <w:r>
        <w:rPr>
          <w:rFonts w:ascii="Times New Roman"/>
          <w:b w:val="false"/>
          <w:i w:val="false"/>
          <w:color w:val="000000"/>
          <w:sz w:val="28"/>
        </w:rPr>
        <w:t xml:space="preserve">
      3) "Республикалық меншiктегi ұйымдар акцияларының мемлекеттiк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пакеттерi мен мемлекеттiк үлестерiне иелiк ету және пайдалану жөнiндегi </w:t>
      </w:r>
    </w:p>
    <w:p>
      <w:pPr>
        <w:spacing w:after="0"/>
        <w:ind w:left="0"/>
        <w:jc w:val="both"/>
      </w:pPr>
      <w:r>
        <w:rPr>
          <w:rFonts w:ascii="Times New Roman"/>
          <w:b w:val="false"/>
          <w:i w:val="false"/>
          <w:color w:val="000000"/>
          <w:sz w:val="28"/>
        </w:rPr>
        <w:t xml:space="preserve">құқықтарды беру туралы" Қазақстан Республикасы Үкiметiнiң 1999 жылғы 27 </w:t>
      </w:r>
    </w:p>
    <w:p>
      <w:pPr>
        <w:spacing w:after="0"/>
        <w:ind w:left="0"/>
        <w:jc w:val="both"/>
      </w:pPr>
      <w:r>
        <w:rPr>
          <w:rFonts w:ascii="Times New Roman"/>
          <w:b w:val="false"/>
          <w:i w:val="false"/>
          <w:color w:val="000000"/>
          <w:sz w:val="28"/>
        </w:rPr>
        <w:t xml:space="preserve">мамырдағы N 659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P990659_</w:t>
      </w:r>
    </w:p>
    <w:p>
      <w:pPr>
        <w:spacing w:after="0"/>
        <w:ind w:left="0"/>
        <w:jc w:val="both"/>
      </w:pPr>
      <w:r>
        <w:br/>
      </w:r>
    </w:p>
    <w:p>
      <w:pPr>
        <w:spacing w:after="0"/>
        <w:ind w:left="0"/>
        <w:jc w:val="both"/>
      </w:pPr>
      <w:r>
        <w:rPr>
          <w:rFonts w:ascii="Times New Roman"/>
          <w:b w:val="false"/>
          <w:i w:val="false"/>
          <w:color w:val="000000"/>
          <w:sz w:val="28"/>
        </w:rPr>
        <w:t>  қаулысына:</w:t>
      </w:r>
    </w:p>
    <w:p>
      <w:pPr>
        <w:spacing w:after="0"/>
        <w:ind w:left="0"/>
        <w:jc w:val="both"/>
      </w:pPr>
      <w:r>
        <w:rPr>
          <w:rFonts w:ascii="Times New Roman"/>
          <w:b w:val="false"/>
          <w:i w:val="false"/>
          <w:color w:val="000000"/>
          <w:sz w:val="28"/>
        </w:rPr>
        <w:t>     көрсетiлген қаулыға қосымшада:</w:t>
      </w:r>
    </w:p>
    <w:p>
      <w:pPr>
        <w:spacing w:after="0"/>
        <w:ind w:left="0"/>
        <w:jc w:val="both"/>
      </w:pPr>
      <w:r>
        <w:rPr>
          <w:rFonts w:ascii="Times New Roman"/>
          <w:b w:val="false"/>
          <w:i w:val="false"/>
          <w:color w:val="000000"/>
          <w:sz w:val="28"/>
        </w:rPr>
        <w:t xml:space="preserve">     "Қазақстан Республикасы Президентiнiң Iс Басқармасы" бөлiмi мынадай </w:t>
      </w:r>
    </w:p>
    <w:p>
      <w:pPr>
        <w:spacing w:after="0"/>
        <w:ind w:left="0"/>
        <w:jc w:val="both"/>
      </w:pPr>
      <w:r>
        <w:rPr>
          <w:rFonts w:ascii="Times New Roman"/>
          <w:b w:val="false"/>
          <w:i w:val="false"/>
          <w:color w:val="000000"/>
          <w:sz w:val="28"/>
        </w:rPr>
        <w:t>мазмұндағы реттiк нөмiрi 238-1-жолмен толықтырылсын:</w:t>
      </w:r>
    </w:p>
    <w:p>
      <w:pPr>
        <w:spacing w:after="0"/>
        <w:ind w:left="0"/>
        <w:jc w:val="both"/>
      </w:pPr>
      <w:r>
        <w:rPr>
          <w:rFonts w:ascii="Times New Roman"/>
          <w:b w:val="false"/>
          <w:i w:val="false"/>
          <w:color w:val="000000"/>
          <w:sz w:val="28"/>
        </w:rPr>
        <w:t>     "238-1. "Алатау" қонақ үйi" ЖАҚ.</w:t>
      </w:r>
    </w:p>
    <w:p>
      <w:pPr>
        <w:spacing w:after="0"/>
        <w:ind w:left="0"/>
        <w:jc w:val="both"/>
      </w:pPr>
      <w:r>
        <w:rPr>
          <w:rFonts w:ascii="Times New Roman"/>
          <w:b w:val="false"/>
          <w:i w:val="false"/>
          <w:color w:val="000000"/>
          <w:sz w:val="28"/>
        </w:rPr>
        <w:t>     5. Осы қаулы қол қойылған күнінен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