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8817" w14:textId="82a8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Yкiметiнің 2000 жылғы 3 ақпандағы N 151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Үкiметiнің қаулысы 2001 жылғы 12 шілде N 944.
Күші жойылды - ҚР Үкіметінің 2004.11.24. N 1232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Көлiк және коммуникациялар министрлiгi Автомобиль жолдары комитетiнiң мәселелерi" туралы Қазақстан Республикасы Үкiметiнiң 2000 жылғы 3 ақпандағы N 151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5-6, 63-құжат) мынадай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бекiтілген Қазақстан Республикасы Көлiк және коммуникациялар министрлiгiнiң Автомобиль жолдары комитетi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"Комитет заңнамада белгiленген тәртiппен ашылған шоттар арқылы есеп айырысуды жүзеге асырады.";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Қазақстан Республикасының Көлiк және коммуникациялар министрiмен келiсiм бойынша Қазақстан Республикасының заңнамасында белгiленген тәртiппен аумақтық органдардың басшыларын қызметке тағайындайды және қызметтен босатады;";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"құрылымдық бөлiмшелерi туралы ережелердi" деген сөздерден кейiн "және аумақтық органдар туралы үлгілiк ережелердi" деген сөздермен толықтырылсын.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