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141bf" w14:textId="99141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2000 жылғы 30 маусымдағы N 991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23 шілде N 992. Күші жойылды - ҚР Үкіметінің 2002.05.28. N 579 қаулысымен. ~P020579</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Үкіметі қаулы етеді: 
</w:t>
      </w:r>
      <w:r>
        <w:br/>
      </w:r>
      <w:r>
        <w:rPr>
          <w:rFonts w:ascii="Times New Roman"/>
          <w:b w:val="false"/>
          <w:i w:val="false"/>
          <w:color w:val="000000"/>
          <w:sz w:val="28"/>
        </w:rPr>
        <w:t>
          1. "Қазақстан Республикасының салық төлеушілерін есепке алудың 
автоматтандырылған бірыңғай деректер банкін құру туралы" Қазақстан 
Республикасы Үкіметінің 2000 жылғы 30 маусымдағы N 991  
</w:t>
      </w:r>
      <w:r>
        <w:rPr>
          <w:rFonts w:ascii="Times New Roman"/>
          <w:b w:val="false"/>
          <w:i w:val="false"/>
          <w:color w:val="000000"/>
          <w:sz w:val="28"/>
        </w:rPr>
        <w:t xml:space="preserve"> P000991_ </w:t>
      </w:r>
      <w:r>
        <w:rPr>
          <w:rFonts w:ascii="Times New Roman"/>
          <w:b w:val="false"/>
          <w:i w:val="false"/>
          <w:color w:val="000000"/>
          <w:sz w:val="28"/>
        </w:rPr>
        <w:t>
  қаулысына 
(Қазақстан Республикасының ПҮКЖ-ы, 2000 ж., N 27, 327-құжат) мынадай 
өзгерістер енгізілсін: 
</w:t>
      </w:r>
      <w:r>
        <w:br/>
      </w:r>
      <w:r>
        <w:rPr>
          <w:rFonts w:ascii="Times New Roman"/>
          <w:b w:val="false"/>
          <w:i w:val="false"/>
          <w:color w:val="000000"/>
          <w:sz w:val="28"/>
        </w:rPr>
        <w:t>
          1) тақырыбы мынадай редакцияда жазылсын: 
</w:t>
      </w:r>
      <w:r>
        <w:br/>
      </w:r>
      <w:r>
        <w:rPr>
          <w:rFonts w:ascii="Times New Roman"/>
          <w:b w:val="false"/>
          <w:i w:val="false"/>
          <w:color w:val="000000"/>
          <w:sz w:val="28"/>
        </w:rPr>
        <w:t>
          "Қазақстан Республикасы салық төлеушілерінің және салық салу 
объектілерінің мемлекеттік тізілімін құру туралы"; 
</w:t>
      </w:r>
      <w:r>
        <w:br/>
      </w:r>
      <w:r>
        <w:rPr>
          <w:rFonts w:ascii="Times New Roman"/>
          <w:b w:val="false"/>
          <w:i w:val="false"/>
          <w:color w:val="000000"/>
          <w:sz w:val="28"/>
        </w:rPr>
        <w:t>
          2) кіріспедегі және 1-тармақтағы "салық төлеушілерін есепке алудың 
автоматтандырылған бірыңғай деректер банкін" деген сөздер "салық 
төлеушілерінің және салық салу объектілерінің мемлекеттік тізілімін" деген 
сөздермен ауыстырылсын; 
</w:t>
      </w:r>
      <w:r>
        <w:br/>
      </w:r>
      <w:r>
        <w:rPr>
          <w:rFonts w:ascii="Times New Roman"/>
          <w:b w:val="false"/>
          <w:i w:val="false"/>
          <w:color w:val="000000"/>
          <w:sz w:val="28"/>
        </w:rPr>
        <w:t>
          3) 2-тармақтағы "салық төлеушілерді есепке алудың автоматтандырылған 
бірыңғай деректер банкін" деген сөздер "салық төлеушілерінің және салық 
салу объектілерінің мемлекеттік тізілімін" деген сөздермен ауыстырылсын; 
</w:t>
      </w:r>
      <w:r>
        <w:br/>
      </w:r>
      <w:r>
        <w:rPr>
          <w:rFonts w:ascii="Times New Roman"/>
          <w:b w:val="false"/>
          <w:i w:val="false"/>
          <w:color w:val="000000"/>
          <w:sz w:val="28"/>
        </w:rPr>
        <w:t>
          4) 3-тармақ мынадай редакцияда жазылсын: 
</w:t>
      </w:r>
      <w:r>
        <w:br/>
      </w:r>
      <w:r>
        <w:rPr>
          <w:rFonts w:ascii="Times New Roman"/>
          <w:b w:val="false"/>
          <w:i w:val="false"/>
          <w:color w:val="000000"/>
          <w:sz w:val="28"/>
        </w:rPr>
        <w:t>
          "3. Қазақстан Республикасының Мемлекеттік кіріс министрлігі 2001 
жылғы 1 шілдеге дейінгі мерзімде мынадай мемлекеттік органдармен: 
</w:t>
      </w:r>
      <w:r>
        <w:br/>
      </w:r>
      <w:r>
        <w:rPr>
          <w:rFonts w:ascii="Times New Roman"/>
          <w:b w:val="false"/>
          <w:i w:val="false"/>
          <w:color w:val="000000"/>
          <w:sz w:val="28"/>
        </w:rPr>
        <w:t>
          1) Қазақстан Республикасының Әділет министрлігімен; 
</w:t>
      </w:r>
      <w:r>
        <w:br/>
      </w:r>
      <w:r>
        <w:rPr>
          <w:rFonts w:ascii="Times New Roman"/>
          <w:b w:val="false"/>
          <w:i w:val="false"/>
          <w:color w:val="000000"/>
          <w:sz w:val="28"/>
        </w:rPr>
        <w:t>
          2) Қазақстан Республикасының Ішкі істер министрлігімен; 
</w:t>
      </w:r>
      <w:r>
        <w:br/>
      </w:r>
      <w:r>
        <w:rPr>
          <w:rFonts w:ascii="Times New Roman"/>
          <w:b w:val="false"/>
          <w:i w:val="false"/>
          <w:color w:val="000000"/>
          <w:sz w:val="28"/>
        </w:rPr>
        <w:t>
          3) Қазақстан Республикасының Табиғи ресурстар және қоршаған ортаны 
қорғау министрлігімен; 
</w:t>
      </w:r>
      <w:r>
        <w:br/>
      </w:r>
      <w:r>
        <w:rPr>
          <w:rFonts w:ascii="Times New Roman"/>
          <w:b w:val="false"/>
          <w:i w:val="false"/>
          <w:color w:val="000000"/>
          <w:sz w:val="28"/>
        </w:rPr>
        <w:t>
          4) Қазақстан Республикасының Ауыл шаруашылығы министрлігімен; 
</w:t>
      </w:r>
      <w:r>
        <w:br/>
      </w:r>
      <w:r>
        <w:rPr>
          <w:rFonts w:ascii="Times New Roman"/>
          <w:b w:val="false"/>
          <w:i w:val="false"/>
          <w:color w:val="000000"/>
          <w:sz w:val="28"/>
        </w:rPr>
        <w:t>
          5) Қазақстан Республикасының Көлік және коммуникациялар 
министрлігімен; 
</w:t>
      </w:r>
      <w:r>
        <w:br/>
      </w:r>
      <w:r>
        <w:rPr>
          <w:rFonts w:ascii="Times New Roman"/>
          <w:b w:val="false"/>
          <w:i w:val="false"/>
          <w:color w:val="000000"/>
          <w:sz w:val="28"/>
        </w:rPr>
        <w:t>
          6) Қазақстан Республикасының Еңбек және халықты әлеуметтік қорғау 
министрлігімен; 
</w:t>
      </w:r>
      <w:r>
        <w:br/>
      </w:r>
      <w:r>
        <w:rPr>
          <w:rFonts w:ascii="Times New Roman"/>
          <w:b w:val="false"/>
          <w:i w:val="false"/>
          <w:color w:val="000000"/>
          <w:sz w:val="28"/>
        </w:rPr>
        <w:t>
          7) Қазақстан Республикасының Энергетика және минералдық ресурстар 
министрлігімен; 
</w:t>
      </w:r>
      <w:r>
        <w:br/>
      </w:r>
      <w:r>
        <w:rPr>
          <w:rFonts w:ascii="Times New Roman"/>
          <w:b w:val="false"/>
          <w:i w:val="false"/>
          <w:color w:val="000000"/>
          <w:sz w:val="28"/>
        </w:rPr>
        <w:t>
          8) Қазақстан Республикасының Статистика жөніндегі агенттігімен; 
</w:t>
      </w:r>
      <w:r>
        <w:br/>
      </w:r>
      <w:r>
        <w:rPr>
          <w:rFonts w:ascii="Times New Roman"/>
          <w:b w:val="false"/>
          <w:i w:val="false"/>
          <w:color w:val="000000"/>
          <w:sz w:val="28"/>
        </w:rPr>
        <w:t>
          9) Қазақстан Республикасының Көші-қон және демография жөніндегі 
агенттігімен; 
</w:t>
      </w:r>
      <w:r>
        <w:br/>
      </w:r>
      <w:r>
        <w:rPr>
          <w:rFonts w:ascii="Times New Roman"/>
          <w:b w:val="false"/>
          <w:i w:val="false"/>
          <w:color w:val="000000"/>
          <w:sz w:val="28"/>
        </w:rPr>
        <w:t>
          10) Қазақстан Республикасының Жер ресурстарын басқару жөніндегі 
агенттігімен бірлесіп Қазақстан Республикасы салық төлеушілерінің және 
салық салу объектілерінің мемлекеттік тізілімін жүргізу үшін ақпарат 
алмасудың хаттама-регламенттерін әзірлесін және бекітсін. 
</w:t>
      </w:r>
      <w:r>
        <w:br/>
      </w:r>
      <w:r>
        <w:rPr>
          <w:rFonts w:ascii="Times New Roman"/>
          <w:b w:val="false"/>
          <w:i w:val="false"/>
          <w:color w:val="000000"/>
          <w:sz w:val="28"/>
        </w:rPr>
        <w:t>
          Хаттама-регламенттер жоғарыда аталған Ереженің 2-тармағында 
көрсетілген өзге де мемлекеттік органдармен бірлесе отырып, 2001 жылғы 30 
қарашаға дейінгі мерзімде бекітілсін.". 
</w:t>
      </w:r>
      <w:r>
        <w:br/>
      </w:r>
      <w:r>
        <w:rPr>
          <w:rFonts w:ascii="Times New Roman"/>
          <w:b w:val="false"/>
          <w:i w:val="false"/>
          <w:color w:val="000000"/>
          <w:sz w:val="28"/>
        </w:rPr>
        <w:t>
          5) көрсетілген қаулымен бекітілген Қазақстан Республикасының салық 
</w:t>
      </w:r>
      <w:r>
        <w:rPr>
          <w:rFonts w:ascii="Times New Roman"/>
          <w:b w:val="false"/>
          <w:i w:val="false"/>
          <w:color w:val="000000"/>
          <w:sz w:val="28"/>
        </w:rPr>
        <w:t>
</w:t>
      </w:r>
    </w:p>
    <w:p>
      <w:pPr>
        <w:spacing w:after="0"/>
        <w:ind w:left="0"/>
        <w:jc w:val="left"/>
      </w:pPr>
      <w:r>
        <w:rPr>
          <w:rFonts w:ascii="Times New Roman"/>
          <w:b w:val="false"/>
          <w:i w:val="false"/>
          <w:color w:val="000000"/>
          <w:sz w:val="28"/>
        </w:rPr>
        <w:t>
төлеушілерін есепке алудың бірыңғай автоматтандырылған деректер банкін 
жүргізу ережесінде: 
     тақырыбы мынадай редакцияда жазылсын: 
     "Қазақстан Республикасы салық төлеушілерінің және салық салу 
объектілерінің мемлекеттік тізілімін жүргізу ережесі"; 
     1-тармақтағы "салық төлеушілерін есепке алудың бірыңғай 
автоматтандырылған деректер банкін" деген сөздер "салық төлеушілерінің 
және салық салу объектілерінің мемлекеттік тізілімін" деген сөздермен 
ауыстырылсын. 
     2. Осы қаулы қол қойылған күнінен бастап күшіне енеді. 
     Қазақстан Республикасының 
         Премьер-Министрі 
     Мамандар:
       Қасымбеков Б.А.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