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8482" w14:textId="ee28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тамыз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демалуына қолайлы жағдай жасау және 2001 жылдың тамыз-қыркүйек-қазан айларындағы жұмыс уақытын ұтымды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демалыс күндері: 2001 жылғы 2 қыркүйек - жексенбі күнінен 31-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 - жұма күніне және 28 қазан - жексенбі күнінен 26 қазан - жұма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күніне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Қажетті өнімдерді шығару үшін, сондай-ақ құрылыс объектілерін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қосу үшін еңбек, материалдық және қаржылық ресурстармен қамтамасыз 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ұйымдарға кәсіподақ комитеттерімен келісім бойынша жұмысын 2001 жылғы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тамызда және 26 қазанда 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күндердегі жұмыс қолданылып жүрген заңнамаға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