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216e" w14:textId="e932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7 ақпандағы N 183 және 2000 жылғы 28 ақпандағы N 313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28 тамыз N 1113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тізбесін бекіту туралы" Қазақстан Республикасы Үкіметінің 2000 жылғы 
7 ақпандағы N 183  
</w:t>
      </w:r>
      <w:r>
        <w:rPr>
          <w:rFonts w:ascii="Times New Roman"/>
          <w:b w:val="false"/>
          <w:i w:val="false"/>
          <w:color w:val="000000"/>
          <w:sz w:val="28"/>
        </w:rPr>
        <w:t xml:space="preserve"> P000183_ </w:t>
      </w:r>
      <w:r>
        <w:rPr>
          <w:rFonts w:ascii="Times New Roman"/>
          <w:b w:val="false"/>
          <w:i w:val="false"/>
          <w:color w:val="000000"/>
          <w:sz w:val="28"/>
        </w:rPr>
        <w:t>
  қаулысына:
</w:t>
      </w:r>
      <w:r>
        <w:br/>
      </w:r>
      <w:r>
        <w:rPr>
          <w:rFonts w:ascii="Times New Roman"/>
          <w:b w:val="false"/>
          <w:i w:val="false"/>
          <w:color w:val="000000"/>
          <w:sz w:val="28"/>
        </w:rPr>
        <w:t>
          көрсетілген қаулымен бекітілген 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тізбесінде:
</w:t>
      </w:r>
      <w:r>
        <w:br/>
      </w:r>
      <w:r>
        <w:rPr>
          <w:rFonts w:ascii="Times New Roman"/>
          <w:b w:val="false"/>
          <w:i w:val="false"/>
          <w:color w:val="000000"/>
          <w:sz w:val="28"/>
        </w:rPr>
        <w:t>
          "Қатты пайдалы қазбаларды барлау және өндіру" бөлімінде реттік нөмірі 
</w:t>
      </w:r>
      <w:r>
        <w:rPr>
          <w:rFonts w:ascii="Times New Roman"/>
          <w:b w:val="false"/>
          <w:i w:val="false"/>
          <w:color w:val="000000"/>
          <w:sz w:val="28"/>
        </w:rPr>
        <w:t>
</w:t>
      </w:r>
    </w:p>
    <w:p>
      <w:pPr>
        <w:spacing w:after="0"/>
        <w:ind w:left="0"/>
        <w:jc w:val="left"/>
      </w:pPr>
      <w:r>
        <w:rPr>
          <w:rFonts w:ascii="Times New Roman"/>
          <w:b w:val="false"/>
          <w:i w:val="false"/>
          <w:color w:val="000000"/>
          <w:sz w:val="28"/>
        </w:rPr>
        <w:t>
18 "Богач кен орны марганец Қарағанды" деген жол алынып тасталсын;
     2) "Марганец кен орындарын пайдаланушылардың қызметі туралы" 
Қазақстан Республикасы Үкіметінің 2000 жылғы 28 ақпандағы N 313  
</w:t>
      </w:r>
      <w:r>
        <w:rPr>
          <w:rFonts w:ascii="Times New Roman"/>
          <w:b w:val="false"/>
          <w:i w:val="false"/>
          <w:color w:val="000000"/>
          <w:sz w:val="28"/>
        </w:rPr>
        <w:t xml:space="preserve"> P000313_ </w:t>
      </w:r>
      <w:r>
        <w:rPr>
          <w:rFonts w:ascii="Times New Roman"/>
          <w:b w:val="false"/>
          <w:i w:val="false"/>
          <w:color w:val="000000"/>
          <w:sz w:val="28"/>
        </w:rPr>
        <w:t>
қаулысында:
     көрсетілген қаулыға қосымшада реттік нөмірі 5-жол алынып тасталсын.
     2. Қазақстан Республикасының Энергетика және минералдық ресурстар 
министрлігі осы қаулыны орындау жөнінде қажетті шараларды қабылдасын.
     3.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