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b19c" w14:textId="2c8b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"N 406 ГА Авиажөндеу зауыты" ААҚ акцияларының мемлекеттік пакетін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13 қыркүйек N 1194. Күші жойылды - ҚР Үкіметінің 2002.06.19. N 676 қаулысымен ~P020676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2000 жылғы 21 шілдедегі N 1095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P001095_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мақұлданған Қазақстан Республикасында мемлекеттік мүлікті басқару және жекешелендіру тұжырымдамасын іске асыру әрі авиажөндеу өнеркәсібіне қосымша инвестиция тарту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комитеті заңнамада белгіленген тәртіппен негізгі тендерлік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шарт инвестиция тарту деп көздей отырып, тендер өткізу жолымен "N 406 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Авиажөндеу зауыты" ашық акционерлік қоғамының (Ақтөбе қаласы) акциялары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пакетінің 60%-ын жекешелендіруді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