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0ee4" w14:textId="bcc0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Қорғаныс министрлігі мен Германия Федеративтік Республикасының Федералдық қорғаныс министрлігі арасындағы Әскери саладағы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қыркүйек N 1260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министрлігі мен Германия Федеративтік Республикасының Федералдық қорғаныс министрлігі арасындағы Әскери саладағы ынтымақтастық туралы келісімнің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министрлігі тиісті келіссөздер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жүргізсін және қағидатты сипаты жоқ өзгерістер мен толықтырулар енгізуге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 бере отырып, Қазақстан Республикасының Қорғаныс министрлігі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Германия Федеративтік Республикасының Федералдық қорғаныс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Әскери саладағы ынтымақтастық туралы келісімге қол қойсын.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Жоба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Республикасының Қорғаныс министрлігі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Германия Федеративтік Республикасы Федеральдық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министрлігінің арасындағы Әскери саладағы ынтымақтастық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Бұдан әрi Тараптар деп аталатын Қазақстан Республикасының Қорғаныс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министрлiгі мен Германия Федеративтiк Республикасының Федеральдық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Париж хартиясы жаңа Еуропа үшiн белгілеген мақсаттарға сәйкес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қауiпсiздiк мәселелерi жөнiндегі кең аумақты ынтымақтастыққа қол жеткiзуге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ұмтыла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ұлттық заңнамаларға, сондай-ақ халықаралық құқық нормаларына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негiзделе және Тараптардың халықаралық мiндеттемелерiн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әскери байланыстарды оңайлату және қолдау жөнiндегi ЕҚЫҰ құжаттарынан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туындайтын мiндеттердi орындау үшiн,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әскери байланыстарды тереңдетуге үлес қоса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төмендегiлер туралы келiстi: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Келісiмнiң мәнi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 жүйелi түрде ақпарат пен тәжiрибе алмасудың,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Тараптардың қарулы күштерiнiң пайдасына әскери ынтымақтастықтың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нысандары бойынша шеңберiн қамтиды.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2-бап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Ынтымақтастық салалары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Тараптар ынтымақтастығы, егер ол келесi салаларда мемлекеттiк және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әскери құпияларды қозғамайтын болса ақпарат пен тәжiрибе алмасу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салаларда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қауiпсiздiк саясаты мен әскери саясат;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қарулы күштердiң еркiн демократиялық қоғамға бiрiгуi;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конституция ережелерi мен әскери саладағы заңнама;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iшкi басшылықты қолдану салалары;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қару-жараққа бақылау жасаудың әскери аспектiлерi;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қарулы күштердiң әскери қызметшiлерi мен азаматтық қызметкерлерiн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оқыту және білiктiлiгiн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әскери әкiмшiлiк пен әлеуметтiк мәселелер;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қарулы күштердiң ұйымдық құрылымы;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қарулы күштерді жоспарлау әдістері;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қарулы күштердiң бейбiт уақытта қызмет етуi;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қарулы күштердiң медициналық-санитарлық қызметi;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әскери тарихы;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әскери географиясы;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қарулы күштерде қоршаған ортаны қорғау;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қарулы күштердi табиғи апаттардың салдарын жою щеңберiнде қолдану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гуманитарлық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қарулы күштердiң тылдық қамтамасыз етiлуi;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Тараптардың өзара келiсiмi бойынша басқа да салалардағы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өзара келiсiм бар барлық салаларда ақпаратпен және тәжiрибемен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Тараптар iшiнара резервке шығарылғандармен жұмыс, әскери музыка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спорт салаларындағы қосымша әскери байланыстардың жеңiлдетiлуi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қолдау табуы тиiс деген пiкiрге тоқтайды.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3-бап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Ынтымақтастық нысандары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арасындағы ынтымақтастық мынадай нысандарда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қорғаныс министрлiктерiнiң жоғары лауазымды әскери және азаматтық өкiлдерiнiң ресми сапарлары;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штабтық келiссөздер және сарапшылар келiссөздерi;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делегациялардың ақпараттық және жұмыс сапарлары;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ұқсас әскери мекемелер арасындағы байланыстар;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курстарға, тағылымдамаларға, семинарларға, коллоквиумдарға және симпозиумдарға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әскери зерттеулер туралы ақпараттар және материалдармен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мәдени және спорттық шаралар.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4-бап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Iске асыру жөнiндегі ережелер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Ынтымақтастық әр кезектi жылға бiрлесiп жасалатын ерекше бағдарламалар негiзiнде жүзеге асырылады. Бұл бағдарламалар осы Келiсiмдi толықтырады. Тараптар қабылданған жылдық бағдарламаны өзара келiсiм бойынша кез келген уақытта өзгерте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Ынтымақтастық шеңберiнде келiсiлген шаралар қабылдаушы елдiң қолданылып жүрген заңнамасын сақтап өткiзiлуi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5-бап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Қауiпсiздiк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екi жақты байланыстар барысында алынған ақпараттар мен материалдарды қорғауға кепiлдiк бередi. Тараптар бұл ақпараттар мен мәлiметтердi басқа Тараптың мүддесiне зиян келтiрiп қолданбайды.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бiрiнiң осы Келiсiм шеңберiнде алынған ақпарат пен мәлiметтердi үшiншi Тарапқа беруi екiншi Тараптың келiсiмi негiзiнде болуы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6-бап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 да шарттық мiндеттемелер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Тараптардың олар қатысушысы болып табылатын басқа да халықаралық шарттардан туындайтын құқықтары мен мiндеттерiн қозғамайды.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7-бап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Келісiмге өзгерiстер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Тараптардың өзара уағдаластығы бойынша осы Келiсiмге өзгерiстер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енгізiлуi мүмкiн, олар осы Келiсiмнiң ажырамас бөлiктерi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табылатын жекелеген хаттамалармен ресiмделедi.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8-бап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Келiспеушiлiктер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Келісімнің ережелерін түсіндіру және қолдану бойынша даулар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туындаған жағдайда тараптар оны келіссөздер мен консультациялар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9-бап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Осы Келiсiм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Келiсiм белгісiз мерзiмге жасалады. Әр Тарап екiншi Тарапқа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жазбаша хабарлама жасау арқылы осы Келiсiмнiң күшiн тоқтата алады.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екiншi Тараптың хабарлама алған күнiнен бастап алты ай өткен соң өз күшiн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 қаласында 200__ жылғы "___" ____________ әрқайсысы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қазақ, немiс және орыс тілдерiнде екi данада жасалды және де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мәтiндердiң күшi бiрдей. Осы Келiсiмнiң ережелерiн түсiндiруде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келiспеушіліктер туындаған жағдайда Тараптар орыс тiлiндегi мәтiнге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жүгiнетiн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 Германия Федеративтік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Қорғаныс министрлігі үшiн           Республикасының Федеральдық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қорғаныс министрлігі үшін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