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f2fb" w14:textId="c9d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"Бақыршық тау-кен өндіру кәсіпорны"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қазан N 1304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әкіміне Бақыршық тау-кен металлургия комбинатының кредиторлық берешегін өтеу және оны кейіннен тарату шартымен "Бақыршық тау-кен өндіру кәсіпорны" жауапкершілігі шектеулі серіктестігіне қатысудың 30 пайыз үлесі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мынадай шешімдеріне өзгеріс 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"Шығыс Қазақстан облысы" деген бөлім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495-9-жолмен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"495-9 ШҚО-001271 "Бақыршық тау-кен өндіру кәсіпорны" ЖШС";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"Бақыршық тау-кен өндіру кәсіпорнына қатысудың мемлекеттік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1999 жылғы 21 шілдедегі N 1026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2-тармақшасы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