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906d" w14:textId="16d9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"Мемлекеттік функцияларды орталықсыздандыру және бюджетаралық қатынастар мәселелері жөніндегі мемлекеттік комиссия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2001 жылғы 16 қазан N 1331 Қаулысы</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Қазақстан Республикасы Президентінің "Мемлекеттік функцияларды орталықсыздандыру және бюджетаралық қатынастар мәселелері жөніндегі мемлекеттік комиссия туралы"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Жарлығы Мемлекеттік функцияларды орталықсыздандыру және бюджетаралық</w:t>
      </w:r>
      <w:r>
        <w:br/>
      </w:r>
      <w:r>
        <w:rPr>
          <w:rFonts w:ascii="Times New Roman"/>
          <w:b/>
          <w:i w:val="false"/>
          <w:color w:val="000000"/>
        </w:rPr>
        <w:t>
қатынастар мәселелері жөніндегі мемлекеттік комиссия туралы</w:t>
      </w:r>
    </w:p>
    <w:p>
      <w:pPr>
        <w:spacing w:after="0"/>
        <w:ind w:left="0"/>
        <w:jc w:val="both"/>
      </w:pPr>
      <w:r>
        <w:rPr>
          <w:rFonts w:ascii="Times New Roman"/>
          <w:b w:val="false"/>
          <w:i w:val="false"/>
          <w:color w:val="000000"/>
          <w:sz w:val="28"/>
        </w:rPr>
        <w:t>      Мемлекеттiк функцияларды орталықсыздандыру және бюджетаралық қатынастарды жетiлдiру мақсатында қаулы етемін:</w:t>
      </w:r>
      <w:r>
        <w:br/>
      </w:r>
      <w:r>
        <w:rPr>
          <w:rFonts w:ascii="Times New Roman"/>
          <w:b w:val="false"/>
          <w:i w:val="false"/>
          <w:color w:val="000000"/>
          <w:sz w:val="28"/>
        </w:rPr>
        <w:t xml:space="preserve">
      1. Қосымшаға сәйкес құрамда Мемлекеттiк функцияларды орталықсыздандыру және бюджетаралық қатынастар мәселелерi жөнiндегi мемлекеттiк комиссия құрылсын. </w:t>
      </w:r>
      <w:r>
        <w:br/>
      </w:r>
      <w:r>
        <w:rPr>
          <w:rFonts w:ascii="Times New Roman"/>
          <w:b w:val="false"/>
          <w:i w:val="false"/>
          <w:color w:val="000000"/>
          <w:sz w:val="28"/>
        </w:rPr>
        <w:t xml:space="preserve">
      2. Қоса берiлiп отырған Мемлекеттiк функцияларды орталықсыздандыру және бюджетаралық қатынастар мәселелерi жөнiндегi мемлекеттік комиссия туралы ереже бекiтiлсiн. </w:t>
      </w:r>
      <w:r>
        <w:br/>
      </w:r>
      <w:r>
        <w:rPr>
          <w:rFonts w:ascii="Times New Roman"/>
          <w:b w:val="false"/>
          <w:i w:val="false"/>
          <w:color w:val="000000"/>
          <w:sz w:val="28"/>
        </w:rPr>
        <w:t>
      3. Мемлекеттік функцияларды орталықсыздандыру және бюджетаралық қатынастар мәселелерi жөнiндегi мемлекеттiк комиссия 2002 жылғы 1 сәуiрге дейiнгi мерзiмде Мемлекеттiк функцияларды орталықсыздандыру және бюджетаралық қатынастарды жетiлдiру тұжырымдамасын әзiрлеудi қамтамасыз етсiн.</w:t>
      </w:r>
      <w:r>
        <w:br/>
      </w:r>
      <w:r>
        <w:rPr>
          <w:rFonts w:ascii="Times New Roman"/>
          <w:b w:val="false"/>
          <w:i w:val="false"/>
          <w:color w:val="000000"/>
          <w:sz w:val="28"/>
        </w:rPr>
        <w:t>
      4. Осы Жарлықтың iске асырылуын бақылау Қазақстан Республикасы Президентiнiң Әкiмшiлiгiне жүктелсiн.</w:t>
      </w:r>
      <w:r>
        <w:br/>
      </w:r>
      <w:r>
        <w:rPr>
          <w:rFonts w:ascii="Times New Roman"/>
          <w:b w:val="false"/>
          <w:i w:val="false"/>
          <w:color w:val="000000"/>
          <w:sz w:val="28"/>
        </w:rPr>
        <w:t>
      5. Осы Жарлық қол қойылған күнiнен бастап күшiне енедi.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2001 жылғы    қазандағы</w:t>
      </w:r>
      <w:r>
        <w:br/>
      </w:r>
      <w:r>
        <w:rPr>
          <w:rFonts w:ascii="Times New Roman"/>
          <w:b w:val="false"/>
          <w:i w:val="false"/>
          <w:color w:val="000000"/>
          <w:sz w:val="28"/>
        </w:rPr>
        <w:t xml:space="preserve">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Мемлекеттiк функцияларды орталықсыздандыру және бюджетаралық қатынастар мәселелерi жөніндегi мемлекеттiк комиссияның құрамы</w:t>
      </w:r>
    </w:p>
    <w:p>
      <w:pPr>
        <w:spacing w:after="0"/>
        <w:ind w:left="0"/>
        <w:jc w:val="both"/>
      </w:pPr>
      <w:r>
        <w:rPr>
          <w:rFonts w:ascii="Times New Roman"/>
          <w:b w:val="false"/>
          <w:i w:val="false"/>
          <w:color w:val="000000"/>
          <w:sz w:val="28"/>
        </w:rPr>
        <w:t>     Жандосов                     Қазақстан Республикасы Премьер-</w:t>
      </w:r>
      <w:r>
        <w:br/>
      </w:r>
      <w:r>
        <w:rPr>
          <w:rFonts w:ascii="Times New Roman"/>
          <w:b w:val="false"/>
          <w:i w:val="false"/>
          <w:color w:val="000000"/>
          <w:sz w:val="28"/>
        </w:rPr>
        <w:t>
     Ораз Әлиұлы                  Министрiнiң орынбасары, төраға</w:t>
      </w:r>
    </w:p>
    <w:p>
      <w:pPr>
        <w:spacing w:after="0"/>
        <w:ind w:left="0"/>
        <w:jc w:val="both"/>
      </w:pPr>
      <w:r>
        <w:rPr>
          <w:rFonts w:ascii="Times New Roman"/>
          <w:b w:val="false"/>
          <w:i w:val="false"/>
          <w:color w:val="000000"/>
          <w:sz w:val="28"/>
        </w:rPr>
        <w:t>     Оспанов                      Павлодар облысының әкiмiнiң</w:t>
      </w:r>
      <w:r>
        <w:br/>
      </w:r>
      <w:r>
        <w:rPr>
          <w:rFonts w:ascii="Times New Roman"/>
          <w:b w:val="false"/>
          <w:i w:val="false"/>
          <w:color w:val="000000"/>
          <w:sz w:val="28"/>
        </w:rPr>
        <w:t>
     Мұхаметқали Нығметұлы        орынбасары, төрағаның орынбасары</w:t>
      </w:r>
    </w:p>
    <w:p>
      <w:pPr>
        <w:spacing w:after="0"/>
        <w:ind w:left="0"/>
        <w:jc w:val="both"/>
      </w:pPr>
      <w:r>
        <w:rPr>
          <w:rFonts w:ascii="Times New Roman"/>
          <w:b w:val="false"/>
          <w:i w:val="false"/>
          <w:color w:val="000000"/>
          <w:sz w:val="28"/>
        </w:rPr>
        <w:t>Комиссия мүшелерi:</w:t>
      </w:r>
    </w:p>
    <w:p>
      <w:pPr>
        <w:spacing w:after="0"/>
        <w:ind w:left="0"/>
        <w:jc w:val="both"/>
      </w:pPr>
      <w:r>
        <w:rPr>
          <w:rFonts w:ascii="Times New Roman"/>
          <w:b w:val="false"/>
          <w:i w:val="false"/>
          <w:color w:val="000000"/>
          <w:sz w:val="28"/>
        </w:rPr>
        <w:t>     Әбдiрахимов                  Қазақстан Республикасының</w:t>
      </w:r>
      <w:r>
        <w:br/>
      </w:r>
      <w:r>
        <w:rPr>
          <w:rFonts w:ascii="Times New Roman"/>
          <w:b w:val="false"/>
          <w:i w:val="false"/>
          <w:color w:val="000000"/>
          <w:sz w:val="28"/>
        </w:rPr>
        <w:t>
     Ғабидолла Рахматоллаұлы      Мемлекеттiк қызмет iстерi жөнiндегi</w:t>
      </w:r>
      <w:r>
        <w:br/>
      </w:r>
      <w:r>
        <w:rPr>
          <w:rFonts w:ascii="Times New Roman"/>
          <w:b w:val="false"/>
          <w:i w:val="false"/>
          <w:color w:val="000000"/>
          <w:sz w:val="28"/>
        </w:rPr>
        <w:t>
                                  агенттiгi төрағасының орынбасары</w:t>
      </w:r>
      <w:r>
        <w:br/>
      </w: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     Адасбаев                     Қазақстан Республикасының</w:t>
      </w:r>
      <w:r>
        <w:br/>
      </w:r>
      <w:r>
        <w:rPr>
          <w:rFonts w:ascii="Times New Roman"/>
          <w:b w:val="false"/>
          <w:i w:val="false"/>
          <w:color w:val="000000"/>
          <w:sz w:val="28"/>
        </w:rPr>
        <w:t>
     Еркiн Әбенұлы                Экономика және сауда вице-министрi</w:t>
      </w:r>
    </w:p>
    <w:p>
      <w:pPr>
        <w:spacing w:after="0"/>
        <w:ind w:left="0"/>
        <w:jc w:val="both"/>
      </w:pPr>
      <w:r>
        <w:rPr>
          <w:rFonts w:ascii="Times New Roman"/>
          <w:b w:val="false"/>
          <w:i w:val="false"/>
          <w:color w:val="000000"/>
          <w:sz w:val="28"/>
        </w:rPr>
        <w:t>     Айдарханов                   Қазақстан Республикасының</w:t>
      </w:r>
      <w:r>
        <w:br/>
      </w:r>
      <w:r>
        <w:rPr>
          <w:rFonts w:ascii="Times New Roman"/>
          <w:b w:val="false"/>
          <w:i w:val="false"/>
          <w:color w:val="000000"/>
          <w:sz w:val="28"/>
        </w:rPr>
        <w:t>
     Арман Тергеуұлы              Денсаулық сақтау iсi жөнiндегi</w:t>
      </w:r>
      <w:r>
        <w:br/>
      </w:r>
      <w:r>
        <w:rPr>
          <w:rFonts w:ascii="Times New Roman"/>
          <w:b w:val="false"/>
          <w:i w:val="false"/>
          <w:color w:val="000000"/>
          <w:sz w:val="28"/>
        </w:rPr>
        <w:t>
                                  агенттiгi төрағасының орынбасары</w:t>
      </w:r>
    </w:p>
    <w:p>
      <w:pPr>
        <w:spacing w:after="0"/>
        <w:ind w:left="0"/>
        <w:jc w:val="both"/>
      </w:pPr>
      <w:r>
        <w:rPr>
          <w:rFonts w:ascii="Times New Roman"/>
          <w:b w:val="false"/>
          <w:i w:val="false"/>
          <w:color w:val="000000"/>
          <w:sz w:val="28"/>
        </w:rPr>
        <w:t>     Ахметов                      Ақмола облысының Целиноград</w:t>
      </w:r>
      <w:r>
        <w:br/>
      </w:r>
      <w:r>
        <w:rPr>
          <w:rFonts w:ascii="Times New Roman"/>
          <w:b w:val="false"/>
          <w:i w:val="false"/>
          <w:color w:val="000000"/>
          <w:sz w:val="28"/>
        </w:rPr>
        <w:t>
     Болат Темiрғалиұлы           ауданы Оразақ ауылдық округының</w:t>
      </w:r>
      <w:r>
        <w:br/>
      </w:r>
      <w:r>
        <w:rPr>
          <w:rFonts w:ascii="Times New Roman"/>
          <w:b w:val="false"/>
          <w:i w:val="false"/>
          <w:color w:val="000000"/>
          <w:sz w:val="28"/>
        </w:rPr>
        <w:t>
                                  әкiмi</w:t>
      </w:r>
    </w:p>
    <w:p>
      <w:pPr>
        <w:spacing w:after="0"/>
        <w:ind w:left="0"/>
        <w:jc w:val="both"/>
      </w:pPr>
      <w:r>
        <w:rPr>
          <w:rFonts w:ascii="Times New Roman"/>
          <w:b w:val="false"/>
          <w:i w:val="false"/>
          <w:color w:val="000000"/>
          <w:sz w:val="28"/>
        </w:rPr>
        <w:t>     Бәйменов                     Қазақстан Республикасының Еңбек</w:t>
      </w:r>
      <w:r>
        <w:br/>
      </w:r>
      <w:r>
        <w:rPr>
          <w:rFonts w:ascii="Times New Roman"/>
          <w:b w:val="false"/>
          <w:i w:val="false"/>
          <w:color w:val="000000"/>
          <w:sz w:val="28"/>
        </w:rPr>
        <w:t>
     Әлихан Мұхамедияұлы          және халықты әлеуметтiк қорғау</w:t>
      </w:r>
      <w:r>
        <w:br/>
      </w:r>
      <w:r>
        <w:rPr>
          <w:rFonts w:ascii="Times New Roman"/>
          <w:b w:val="false"/>
          <w:i w:val="false"/>
          <w:color w:val="000000"/>
          <w:sz w:val="28"/>
        </w:rPr>
        <w:t>
                                  министрi</w:t>
      </w:r>
    </w:p>
    <w:p>
      <w:pPr>
        <w:spacing w:after="0"/>
        <w:ind w:left="0"/>
        <w:jc w:val="both"/>
      </w:pPr>
      <w:r>
        <w:rPr>
          <w:rFonts w:ascii="Times New Roman"/>
          <w:b w:val="false"/>
          <w:i w:val="false"/>
          <w:color w:val="000000"/>
          <w:sz w:val="28"/>
        </w:rPr>
        <w:t>     Ермұханов                    Ақтөбе облысы Хромтау ауданының</w:t>
      </w:r>
      <w:r>
        <w:br/>
      </w:r>
      <w:r>
        <w:rPr>
          <w:rFonts w:ascii="Times New Roman"/>
          <w:b w:val="false"/>
          <w:i w:val="false"/>
          <w:color w:val="000000"/>
          <w:sz w:val="28"/>
        </w:rPr>
        <w:t>
     Әдiлша Мағрұпұлы             әкiмi</w:t>
      </w:r>
    </w:p>
    <w:p>
      <w:pPr>
        <w:spacing w:after="0"/>
        <w:ind w:left="0"/>
        <w:jc w:val="both"/>
      </w:pPr>
      <w:r>
        <w:rPr>
          <w:rFonts w:ascii="Times New Roman"/>
          <w:b w:val="false"/>
          <w:i w:val="false"/>
          <w:color w:val="000000"/>
          <w:sz w:val="28"/>
        </w:rPr>
        <w:t>     Ертiлесова                   Қазақстан Республикасының Қорғаныс</w:t>
      </w:r>
      <w:r>
        <w:br/>
      </w:r>
      <w:r>
        <w:rPr>
          <w:rFonts w:ascii="Times New Roman"/>
          <w:b w:val="false"/>
          <w:i w:val="false"/>
          <w:color w:val="000000"/>
          <w:sz w:val="28"/>
        </w:rPr>
        <w:t>
     Жаннат Жұрғалиқызы           вице-министрi</w:t>
      </w:r>
    </w:p>
    <w:p>
      <w:pPr>
        <w:spacing w:after="0"/>
        <w:ind w:left="0"/>
        <w:jc w:val="both"/>
      </w:pPr>
      <w:r>
        <w:rPr>
          <w:rFonts w:ascii="Times New Roman"/>
          <w:b w:val="false"/>
          <w:i w:val="false"/>
          <w:color w:val="000000"/>
          <w:sz w:val="28"/>
        </w:rPr>
        <w:t>     Есiмханов                    Қазақстан Республикасының</w:t>
      </w:r>
      <w:r>
        <w:br/>
      </w:r>
      <w:r>
        <w:rPr>
          <w:rFonts w:ascii="Times New Roman"/>
          <w:b w:val="false"/>
          <w:i w:val="false"/>
          <w:color w:val="000000"/>
          <w:sz w:val="28"/>
        </w:rPr>
        <w:t>
     Сағындық Өлмесекұлы          Парламентi Сенатының депутаты</w:t>
      </w:r>
    </w:p>
    <w:p>
      <w:pPr>
        <w:spacing w:after="0"/>
        <w:ind w:left="0"/>
        <w:jc w:val="both"/>
      </w:pPr>
      <w:r>
        <w:rPr>
          <w:rFonts w:ascii="Times New Roman"/>
          <w:b w:val="false"/>
          <w:i w:val="false"/>
          <w:color w:val="000000"/>
          <w:sz w:val="28"/>
        </w:rPr>
        <w:t xml:space="preserve">     Жәмiшев                      Қазақстан Республикасының Iшкi </w:t>
      </w:r>
      <w:r>
        <w:br/>
      </w:r>
      <w:r>
        <w:rPr>
          <w:rFonts w:ascii="Times New Roman"/>
          <w:b w:val="false"/>
          <w:i w:val="false"/>
          <w:color w:val="000000"/>
          <w:sz w:val="28"/>
        </w:rPr>
        <w:t>
     Болат Бидахметұлы            iстер вице-министрi</w:t>
      </w:r>
    </w:p>
    <w:p>
      <w:pPr>
        <w:spacing w:after="0"/>
        <w:ind w:left="0"/>
        <w:jc w:val="both"/>
      </w:pPr>
      <w:r>
        <w:rPr>
          <w:rFonts w:ascii="Times New Roman"/>
          <w:b w:val="false"/>
          <w:i w:val="false"/>
          <w:color w:val="000000"/>
          <w:sz w:val="28"/>
        </w:rPr>
        <w:t xml:space="preserve">     Жүзенов                      Оңтүстiк Қазақстан облысы Кентау </w:t>
      </w:r>
      <w:r>
        <w:br/>
      </w:r>
      <w:r>
        <w:rPr>
          <w:rFonts w:ascii="Times New Roman"/>
          <w:b w:val="false"/>
          <w:i w:val="false"/>
          <w:color w:val="000000"/>
          <w:sz w:val="28"/>
        </w:rPr>
        <w:t>
     Бегiмше Бексұлтанұлы         қаласының әкiмi</w:t>
      </w:r>
    </w:p>
    <w:p>
      <w:pPr>
        <w:spacing w:after="0"/>
        <w:ind w:left="0"/>
        <w:jc w:val="both"/>
      </w:pPr>
      <w:r>
        <w:rPr>
          <w:rFonts w:ascii="Times New Roman"/>
          <w:b w:val="false"/>
          <w:i w:val="false"/>
          <w:color w:val="000000"/>
          <w:sz w:val="28"/>
        </w:rPr>
        <w:t>     Жұмағұлов                    Қазақстан Республикасының Бiлiм</w:t>
      </w:r>
      <w:r>
        <w:br/>
      </w:r>
      <w:r>
        <w:rPr>
          <w:rFonts w:ascii="Times New Roman"/>
          <w:b w:val="false"/>
          <w:i w:val="false"/>
          <w:color w:val="000000"/>
          <w:sz w:val="28"/>
        </w:rPr>
        <w:t>
     Бақыт Жантұрсынұлы           және ғылым бiрiншi вице-министрi</w:t>
      </w:r>
    </w:p>
    <w:p>
      <w:pPr>
        <w:spacing w:after="0"/>
        <w:ind w:left="0"/>
        <w:jc w:val="both"/>
      </w:pPr>
      <w:r>
        <w:rPr>
          <w:rFonts w:ascii="Times New Roman"/>
          <w:b w:val="false"/>
          <w:i w:val="false"/>
          <w:color w:val="000000"/>
          <w:sz w:val="28"/>
        </w:rPr>
        <w:t xml:space="preserve">     Келiмбетов                   Қазақстан Республикасының Қаржы </w:t>
      </w:r>
      <w:r>
        <w:br/>
      </w:r>
      <w:r>
        <w:rPr>
          <w:rFonts w:ascii="Times New Roman"/>
          <w:b w:val="false"/>
          <w:i w:val="false"/>
          <w:color w:val="000000"/>
          <w:sz w:val="28"/>
        </w:rPr>
        <w:t>
     Қайрат Нематұлы              бiрiншi вице-министрi</w:t>
      </w:r>
    </w:p>
    <w:p>
      <w:pPr>
        <w:spacing w:after="0"/>
        <w:ind w:left="0"/>
        <w:jc w:val="both"/>
      </w:pPr>
      <w:r>
        <w:rPr>
          <w:rFonts w:ascii="Times New Roman"/>
          <w:b w:val="false"/>
          <w:i w:val="false"/>
          <w:color w:val="000000"/>
          <w:sz w:val="28"/>
        </w:rPr>
        <w:t>     Қосмамбетов                  Қазақстан Республикасының</w:t>
      </w:r>
      <w:r>
        <w:br/>
      </w:r>
      <w:r>
        <w:rPr>
          <w:rFonts w:ascii="Times New Roman"/>
          <w:b w:val="false"/>
          <w:i w:val="false"/>
          <w:color w:val="000000"/>
          <w:sz w:val="28"/>
        </w:rPr>
        <w:t>
     Төлебек Қосмамбетұлы         Парламентi Мәжiлiсiнiң депутаты</w:t>
      </w:r>
    </w:p>
    <w:p>
      <w:pPr>
        <w:spacing w:after="0"/>
        <w:ind w:left="0"/>
        <w:jc w:val="both"/>
      </w:pPr>
      <w:r>
        <w:rPr>
          <w:rFonts w:ascii="Times New Roman"/>
          <w:b w:val="false"/>
          <w:i w:val="false"/>
          <w:color w:val="000000"/>
          <w:sz w:val="28"/>
        </w:rPr>
        <w:t xml:space="preserve">     Котенко                      Қазақстан Республикасы Премьер- </w:t>
      </w:r>
      <w:r>
        <w:br/>
      </w:r>
      <w:r>
        <w:rPr>
          <w:rFonts w:ascii="Times New Roman"/>
          <w:b w:val="false"/>
          <w:i w:val="false"/>
          <w:color w:val="000000"/>
          <w:sz w:val="28"/>
        </w:rPr>
        <w:t>
     Наталья Леонидовна           Министрiнiң Кеңсесi Экономикалық</w:t>
      </w:r>
      <w:r>
        <w:br/>
      </w:r>
      <w:r>
        <w:rPr>
          <w:rFonts w:ascii="Times New Roman"/>
          <w:b w:val="false"/>
          <w:i w:val="false"/>
          <w:color w:val="000000"/>
          <w:sz w:val="28"/>
        </w:rPr>
        <w:t>
                                  бөлiмiнiң меңгерушiсi</w:t>
      </w:r>
    </w:p>
    <w:p>
      <w:pPr>
        <w:spacing w:after="0"/>
        <w:ind w:left="0"/>
        <w:jc w:val="both"/>
      </w:pPr>
      <w:r>
        <w:rPr>
          <w:rFonts w:ascii="Times New Roman"/>
          <w:b w:val="false"/>
          <w:i w:val="false"/>
          <w:color w:val="000000"/>
          <w:sz w:val="28"/>
        </w:rPr>
        <w:t>     Мамин                        Қазақстан Республикасының Көлiк</w:t>
      </w:r>
      <w:r>
        <w:br/>
      </w:r>
      <w:r>
        <w:rPr>
          <w:rFonts w:ascii="Times New Roman"/>
          <w:b w:val="false"/>
          <w:i w:val="false"/>
          <w:color w:val="000000"/>
          <w:sz w:val="28"/>
        </w:rPr>
        <w:t>
     Асқар Ұзақбайұлы             және коммуникациялар вице-министрi</w:t>
      </w:r>
    </w:p>
    <w:p>
      <w:pPr>
        <w:spacing w:after="0"/>
        <w:ind w:left="0"/>
        <w:jc w:val="both"/>
      </w:pPr>
      <w:r>
        <w:rPr>
          <w:rFonts w:ascii="Times New Roman"/>
          <w:b w:val="false"/>
          <w:i w:val="false"/>
          <w:color w:val="000000"/>
          <w:sz w:val="28"/>
        </w:rPr>
        <w:t>     Мусина                       Қазақстан Республикасының Ауыл</w:t>
      </w:r>
      <w:r>
        <w:br/>
      </w:r>
      <w:r>
        <w:rPr>
          <w:rFonts w:ascii="Times New Roman"/>
          <w:b w:val="false"/>
          <w:i w:val="false"/>
          <w:color w:val="000000"/>
          <w:sz w:val="28"/>
        </w:rPr>
        <w:t>
     Лилия Сәкенқызы              шаруашылығы вице-министрi</w:t>
      </w:r>
    </w:p>
    <w:p>
      <w:pPr>
        <w:spacing w:after="0"/>
        <w:ind w:left="0"/>
        <w:jc w:val="both"/>
      </w:pPr>
      <w:r>
        <w:rPr>
          <w:rFonts w:ascii="Times New Roman"/>
          <w:b w:val="false"/>
          <w:i w:val="false"/>
          <w:color w:val="000000"/>
          <w:sz w:val="28"/>
        </w:rPr>
        <w:t>     Омарбаев                     Алматы облысы Талғар ауданының</w:t>
      </w:r>
      <w:r>
        <w:br/>
      </w:r>
      <w:r>
        <w:rPr>
          <w:rFonts w:ascii="Times New Roman"/>
          <w:b w:val="false"/>
          <w:i w:val="false"/>
          <w:color w:val="000000"/>
          <w:sz w:val="28"/>
        </w:rPr>
        <w:t>
     Кенжебек Омарбайұлы          әкiмi</w:t>
      </w:r>
    </w:p>
    <w:p>
      <w:pPr>
        <w:spacing w:after="0"/>
        <w:ind w:left="0"/>
        <w:jc w:val="both"/>
      </w:pPr>
      <w:r>
        <w:rPr>
          <w:rFonts w:ascii="Times New Roman"/>
          <w:b w:val="false"/>
          <w:i w:val="false"/>
          <w:color w:val="000000"/>
          <w:sz w:val="28"/>
        </w:rPr>
        <w:t xml:space="preserve">     Оспанов                      Қазақстан Республикасының </w:t>
      </w:r>
      <w:r>
        <w:br/>
      </w:r>
      <w:r>
        <w:rPr>
          <w:rFonts w:ascii="Times New Roman"/>
          <w:b w:val="false"/>
          <w:i w:val="false"/>
          <w:color w:val="000000"/>
          <w:sz w:val="28"/>
        </w:rPr>
        <w:t>
     Қанат Төлеуұлы               Стратегиялық жоспарлау жөнiндегi</w:t>
      </w:r>
      <w:r>
        <w:br/>
      </w:r>
      <w:r>
        <w:rPr>
          <w:rFonts w:ascii="Times New Roman"/>
          <w:b w:val="false"/>
          <w:i w:val="false"/>
          <w:color w:val="000000"/>
          <w:sz w:val="28"/>
        </w:rPr>
        <w:t>
                                  агенттiгi төрағасының орынбасары</w:t>
      </w:r>
    </w:p>
    <w:p>
      <w:pPr>
        <w:spacing w:after="0"/>
        <w:ind w:left="0"/>
        <w:jc w:val="both"/>
      </w:pPr>
      <w:r>
        <w:rPr>
          <w:rFonts w:ascii="Times New Roman"/>
          <w:b w:val="false"/>
          <w:i w:val="false"/>
          <w:color w:val="000000"/>
          <w:sz w:val="28"/>
        </w:rPr>
        <w:t>     Сухорукова                   Өскемен қаласының әкімі</w:t>
      </w:r>
      <w:r>
        <w:br/>
      </w:r>
      <w:r>
        <w:rPr>
          <w:rFonts w:ascii="Times New Roman"/>
          <w:b w:val="false"/>
          <w:i w:val="false"/>
          <w:color w:val="000000"/>
          <w:sz w:val="28"/>
        </w:rPr>
        <w:t xml:space="preserve">
     Вера Николаевна              </w:t>
      </w:r>
    </w:p>
    <w:p>
      <w:pPr>
        <w:spacing w:after="0"/>
        <w:ind w:left="0"/>
        <w:jc w:val="both"/>
      </w:pPr>
      <w:r>
        <w:rPr>
          <w:rFonts w:ascii="Times New Roman"/>
          <w:b w:val="false"/>
          <w:i w:val="false"/>
          <w:color w:val="000000"/>
          <w:sz w:val="28"/>
        </w:rPr>
        <w:t>     Уахитов                      Қарағанды қаласы Октябрь ауданының</w:t>
      </w:r>
      <w:r>
        <w:br/>
      </w:r>
      <w:r>
        <w:rPr>
          <w:rFonts w:ascii="Times New Roman"/>
          <w:b w:val="false"/>
          <w:i w:val="false"/>
          <w:color w:val="000000"/>
          <w:sz w:val="28"/>
        </w:rPr>
        <w:t>
     Бекен                        әкімі</w:t>
      </w:r>
    </w:p>
    <w:p>
      <w:pPr>
        <w:spacing w:after="0"/>
        <w:ind w:left="0"/>
        <w:jc w:val="both"/>
      </w:pPr>
      <w:r>
        <w:rPr>
          <w:rFonts w:ascii="Times New Roman"/>
          <w:b w:val="false"/>
          <w:i w:val="false"/>
          <w:color w:val="000000"/>
          <w:sz w:val="28"/>
        </w:rPr>
        <w:t>     Өтембаев                     Қазақстан Республикасы</w:t>
      </w:r>
      <w:r>
        <w:br/>
      </w:r>
      <w:r>
        <w:rPr>
          <w:rFonts w:ascii="Times New Roman"/>
          <w:b w:val="false"/>
          <w:i w:val="false"/>
          <w:color w:val="000000"/>
          <w:sz w:val="28"/>
        </w:rPr>
        <w:t>
     Ержан Әбілқайырұлы           Президентінің Әкімшілігі Басшысының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Шүкеев                       Қостанай облысының әкімі</w:t>
      </w:r>
      <w:r>
        <w:br/>
      </w:r>
      <w:r>
        <w:rPr>
          <w:rFonts w:ascii="Times New Roman"/>
          <w:b w:val="false"/>
          <w:i w:val="false"/>
          <w:color w:val="000000"/>
          <w:sz w:val="28"/>
        </w:rPr>
        <w:t xml:space="preserve">
     Өмірзақ Естайұлы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2001 жылғы  қазандағы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функцияларды орталықсыздандыру және бюджетаралық</w:t>
      </w:r>
      <w:r>
        <w:br/>
      </w:r>
      <w:r>
        <w:rPr>
          <w:rFonts w:ascii="Times New Roman"/>
          <w:b/>
          <w:i w:val="false"/>
          <w:color w:val="000000"/>
        </w:rPr>
        <w:t>
қатынастар мәселелері жөніндегі мемлекеттік комиссия туралы</w:t>
      </w:r>
      <w:r>
        <w:br/>
      </w:r>
      <w:r>
        <w:rPr>
          <w:rFonts w:ascii="Times New Roman"/>
          <w:b/>
          <w:i w:val="false"/>
          <w:color w:val="000000"/>
        </w:rPr>
        <w:t>
ереже 1. Жалпы ережелер</w:t>
      </w:r>
    </w:p>
    <w:p>
      <w:pPr>
        <w:spacing w:after="0"/>
        <w:ind w:left="0"/>
        <w:jc w:val="both"/>
      </w:pPr>
      <w:r>
        <w:rPr>
          <w:rFonts w:ascii="Times New Roman"/>
          <w:b w:val="false"/>
          <w:i w:val="false"/>
          <w:color w:val="000000"/>
          <w:sz w:val="28"/>
        </w:rPr>
        <w:t xml:space="preserve">      1. Осы Ереже Мемлекеттiк функцияларды орталықсыздандыру және бюджетаралық қатынастар мәселелерi жөнiндегi мемлекеттiк комиссияның (бұдан әрi - Комиссия) қызметiн реттейдi. </w:t>
      </w:r>
      <w:r>
        <w:br/>
      </w:r>
      <w:r>
        <w:rPr>
          <w:rFonts w:ascii="Times New Roman"/>
          <w:b w:val="false"/>
          <w:i w:val="false"/>
          <w:color w:val="000000"/>
          <w:sz w:val="28"/>
        </w:rPr>
        <w:t xml:space="preserve">
      2. Комиссия қызметiнiң құқықтық негiзiн Қазақстан Республикасының Конституциясы және заңдары, Қазақстан Республикасы Президентiнiң актiлерi, Қазақстан Республикасының өзге де нормативтiк құқықтық актiлерi, сондай-ақ осы Ереже құрайды. </w:t>
      </w:r>
    </w:p>
    <w:p>
      <w:pPr>
        <w:spacing w:after="0"/>
        <w:ind w:left="0"/>
        <w:jc w:val="left"/>
      </w:pPr>
      <w:r>
        <w:rPr>
          <w:rFonts w:ascii="Times New Roman"/>
          <w:b/>
          <w:i w:val="false"/>
          <w:color w:val="000000"/>
        </w:rPr>
        <w:t xml:space="preserve"> 2. Комиссияның мiндеттерi мен функциялары</w:t>
      </w:r>
    </w:p>
    <w:p>
      <w:pPr>
        <w:spacing w:after="0"/>
        <w:ind w:left="0"/>
        <w:jc w:val="both"/>
      </w:pPr>
      <w:r>
        <w:rPr>
          <w:rFonts w:ascii="Times New Roman"/>
          <w:b w:val="false"/>
          <w:i w:val="false"/>
          <w:color w:val="000000"/>
          <w:sz w:val="28"/>
        </w:rPr>
        <w:t xml:space="preserve">      3. Комиссияның негiзгi мiндетi - Қазақстан Республикасындағы мемлекеттік функцияларды орталықсыздандыру саласында тиiмді шешiмдерді пысықтау және бюджетаралық қатынастарды жетiлдiру болып табылады. </w:t>
      </w:r>
      <w:r>
        <w:br/>
      </w:r>
      <w:r>
        <w:rPr>
          <w:rFonts w:ascii="Times New Roman"/>
          <w:b w:val="false"/>
          <w:i w:val="false"/>
          <w:color w:val="000000"/>
          <w:sz w:val="28"/>
        </w:rPr>
        <w:t xml:space="preserve">
      4. Комиссия заңнамада белгiленген тәртiппен өзiне жүктелген мiндеттерге сәйкес мынадай функцияларды жүзеге асырады: </w:t>
      </w:r>
      <w:r>
        <w:br/>
      </w:r>
      <w:r>
        <w:rPr>
          <w:rFonts w:ascii="Times New Roman"/>
          <w:b w:val="false"/>
          <w:i w:val="false"/>
          <w:color w:val="000000"/>
          <w:sz w:val="28"/>
        </w:rPr>
        <w:t>
      1) мемлекеттiк органдардың функцияларын талдау негізінде мемлекеттiк басқарудың деңгейлерi арасында оларды оңтайлы бөлу жөнiнде ұсыныстар дайындайды;</w:t>
      </w:r>
      <w:r>
        <w:br/>
      </w:r>
      <w:r>
        <w:rPr>
          <w:rFonts w:ascii="Times New Roman"/>
          <w:b w:val="false"/>
          <w:i w:val="false"/>
          <w:color w:val="000000"/>
          <w:sz w:val="28"/>
        </w:rPr>
        <w:t>
      2) мемлекеттiк басқарудың деңгейлерi арасында бюджетаралық қатынастар мәселелерi жөнiнде ұсыныстар дайындайды;</w:t>
      </w:r>
      <w:r>
        <w:br/>
      </w:r>
      <w:r>
        <w:rPr>
          <w:rFonts w:ascii="Times New Roman"/>
          <w:b w:val="false"/>
          <w:i w:val="false"/>
          <w:color w:val="000000"/>
          <w:sz w:val="28"/>
        </w:rPr>
        <w:t>
      3) мемлекеттiк басқарудың барлық деңгейлерiнде шешiмдер қабылдауда үлкен дербестiк беру бөлiгiнде мемлекеттiк басқаруды жетiлдiру жөнiнде ұсыныстар енгiзедi;</w:t>
      </w:r>
      <w:r>
        <w:br/>
      </w:r>
      <w:r>
        <w:rPr>
          <w:rFonts w:ascii="Times New Roman"/>
          <w:b w:val="false"/>
          <w:i w:val="false"/>
          <w:color w:val="000000"/>
          <w:sz w:val="28"/>
        </w:rPr>
        <w:t>
      4) мемлекеттiк басқарудың барлық деңгейлерiнiң қызмет саласын регламенттейтiн нормативтiк құқықтық кесiмдердi әзiрлеу жөнiнде ұсыныстар дайындайды.</w:t>
      </w:r>
    </w:p>
    <w:p>
      <w:pPr>
        <w:spacing w:after="0"/>
        <w:ind w:left="0"/>
        <w:jc w:val="left"/>
      </w:pPr>
      <w:r>
        <w:rPr>
          <w:rFonts w:ascii="Times New Roman"/>
          <w:b/>
          <w:i w:val="false"/>
          <w:color w:val="000000"/>
        </w:rPr>
        <w:t xml:space="preserve"> 3. Комиссияның құқықтары</w:t>
      </w:r>
    </w:p>
    <w:p>
      <w:pPr>
        <w:spacing w:after="0"/>
        <w:ind w:left="0"/>
        <w:jc w:val="both"/>
      </w:pPr>
      <w:r>
        <w:rPr>
          <w:rFonts w:ascii="Times New Roman"/>
          <w:b w:val="false"/>
          <w:i w:val="false"/>
          <w:color w:val="000000"/>
          <w:sz w:val="28"/>
        </w:rPr>
        <w:t>      5. Комиссия өзiнiң мiндеттерiне сәйкес:</w:t>
      </w:r>
      <w:r>
        <w:br/>
      </w:r>
      <w:r>
        <w:rPr>
          <w:rFonts w:ascii="Times New Roman"/>
          <w:b w:val="false"/>
          <w:i w:val="false"/>
          <w:color w:val="000000"/>
          <w:sz w:val="28"/>
        </w:rPr>
        <w:t xml:space="preserve">
      1) орталық атқарушы және басқа да мемлекеттiк органдармен және ұйымдармен өзара іс-қимыл жасауға, сондай-ақ Комиссияның мiндеттерiн іске асыру үшiн мамандар мен сарапшыларды жұмысқа тартуға; </w:t>
      </w:r>
      <w:r>
        <w:br/>
      </w:r>
      <w:r>
        <w:rPr>
          <w:rFonts w:ascii="Times New Roman"/>
          <w:b w:val="false"/>
          <w:i w:val="false"/>
          <w:color w:val="000000"/>
          <w:sz w:val="28"/>
        </w:rPr>
        <w:t xml:space="preserve">
      2) заңнамада белгiленген тәртiппен мемлекеттік және басқа да ұйымдардан Комиссияның мiндеттерiн iске асыру үшiн қажетті материалдарды сұратуға және алуға; </w:t>
      </w:r>
      <w:r>
        <w:br/>
      </w:r>
      <w:r>
        <w:rPr>
          <w:rFonts w:ascii="Times New Roman"/>
          <w:b w:val="false"/>
          <w:i w:val="false"/>
          <w:color w:val="000000"/>
          <w:sz w:val="28"/>
        </w:rPr>
        <w:t>
      3) Комиссияның мiндеттерiн iске асыруға байланысты мәселелер бойынша бiрiншi басшыларды, ал олар болмағанда мемлекеттiк органдар мен ұйымдардың бiрiншi басшысының мiндетiн атқарушы тұлғаларды Комиссияның мәжілісiне шақыруға және тыңдауға;</w:t>
      </w:r>
      <w:r>
        <w:br/>
      </w:r>
      <w:r>
        <w:rPr>
          <w:rFonts w:ascii="Times New Roman"/>
          <w:b w:val="false"/>
          <w:i w:val="false"/>
          <w:color w:val="000000"/>
          <w:sz w:val="28"/>
        </w:rPr>
        <w:t>
      4) оның құзыретiне енетiн мәселелер бойынша шешiмдер қабылдауға және ұсыныстар енгiзуге құқығы бар.</w:t>
      </w:r>
    </w:p>
    <w:p>
      <w:pPr>
        <w:spacing w:after="0"/>
        <w:ind w:left="0"/>
        <w:jc w:val="left"/>
      </w:pPr>
      <w:r>
        <w:rPr>
          <w:rFonts w:ascii="Times New Roman"/>
          <w:b/>
          <w:i w:val="false"/>
          <w:color w:val="000000"/>
        </w:rPr>
        <w:t xml:space="preserve"> 4. Комиссияны қалыптастыру тәртiбi және оның қызметi</w:t>
      </w:r>
    </w:p>
    <w:p>
      <w:pPr>
        <w:spacing w:after="0"/>
        <w:ind w:left="0"/>
        <w:jc w:val="both"/>
      </w:pPr>
      <w:r>
        <w:rPr>
          <w:rFonts w:ascii="Times New Roman"/>
          <w:b w:val="false"/>
          <w:i w:val="false"/>
          <w:color w:val="000000"/>
          <w:sz w:val="28"/>
        </w:rPr>
        <w:t>      6. Комиссияны Қазақстан Республикасы Yкiметiнiң ұсынысы бойынша Қазақстан Республикасының Президентi құрады.</w:t>
      </w:r>
      <w:r>
        <w:br/>
      </w:r>
      <w:r>
        <w:rPr>
          <w:rFonts w:ascii="Times New Roman"/>
          <w:b w:val="false"/>
          <w:i w:val="false"/>
          <w:color w:val="000000"/>
          <w:sz w:val="28"/>
        </w:rPr>
        <w:t>
      Комиссияның құрамына:</w:t>
      </w:r>
      <w:r>
        <w:br/>
      </w:r>
      <w:r>
        <w:rPr>
          <w:rFonts w:ascii="Times New Roman"/>
          <w:b w:val="false"/>
          <w:i w:val="false"/>
          <w:color w:val="000000"/>
          <w:sz w:val="28"/>
        </w:rPr>
        <w:t>
      Қазақстан Республикасы Үкiметiнiң мүшелерi;</w:t>
      </w:r>
      <w:r>
        <w:br/>
      </w:r>
      <w:r>
        <w:rPr>
          <w:rFonts w:ascii="Times New Roman"/>
          <w:b w:val="false"/>
          <w:i w:val="false"/>
          <w:color w:val="000000"/>
          <w:sz w:val="28"/>
        </w:rPr>
        <w:t>
      Парламент депутаттары (келiсiм бойынша);</w:t>
      </w:r>
      <w:r>
        <w:br/>
      </w:r>
      <w:r>
        <w:rPr>
          <w:rFonts w:ascii="Times New Roman"/>
          <w:b w:val="false"/>
          <w:i w:val="false"/>
          <w:color w:val="000000"/>
          <w:sz w:val="28"/>
        </w:rPr>
        <w:t>
      мемлекеттiк органдардың бiрiншi басшылары және (немесе) олардың орынбасарлары;</w:t>
      </w:r>
      <w:r>
        <w:br/>
      </w:r>
      <w:r>
        <w:rPr>
          <w:rFonts w:ascii="Times New Roman"/>
          <w:b w:val="false"/>
          <w:i w:val="false"/>
          <w:color w:val="000000"/>
          <w:sz w:val="28"/>
        </w:rPr>
        <w:t>
      жекелеген облыстардың, республикалық және облыстық маңызы бар қалалардың, ауыспалы негiзде аудандардың әкiмдерi кiредi.</w:t>
      </w:r>
      <w:r>
        <w:br/>
      </w:r>
      <w:r>
        <w:rPr>
          <w:rFonts w:ascii="Times New Roman"/>
          <w:b w:val="false"/>
          <w:i w:val="false"/>
          <w:color w:val="000000"/>
          <w:sz w:val="28"/>
        </w:rPr>
        <w:t>
      Комиссияның құрамына қажет болған жағдайда басқа да тұлғалар енгiзiлуi мүмкiн.</w:t>
      </w:r>
      <w:r>
        <w:br/>
      </w:r>
      <w:r>
        <w:rPr>
          <w:rFonts w:ascii="Times New Roman"/>
          <w:b w:val="false"/>
          <w:i w:val="false"/>
          <w:color w:val="000000"/>
          <w:sz w:val="28"/>
        </w:rPr>
        <w:t>
      7. Комиссияның органдары:</w:t>
      </w:r>
      <w:r>
        <w:br/>
      </w:r>
      <w:r>
        <w:rPr>
          <w:rFonts w:ascii="Times New Roman"/>
          <w:b w:val="false"/>
          <w:i w:val="false"/>
          <w:color w:val="000000"/>
          <w:sz w:val="28"/>
        </w:rPr>
        <w:t>
      1) Комиссияның төрағасы;</w:t>
      </w:r>
      <w:r>
        <w:br/>
      </w:r>
      <w:r>
        <w:rPr>
          <w:rFonts w:ascii="Times New Roman"/>
          <w:b w:val="false"/>
          <w:i w:val="false"/>
          <w:color w:val="000000"/>
          <w:sz w:val="28"/>
        </w:rPr>
        <w:t>
      2) Комиссия төрағасының орынбасары;</w:t>
      </w:r>
      <w:r>
        <w:br/>
      </w:r>
      <w:r>
        <w:rPr>
          <w:rFonts w:ascii="Times New Roman"/>
          <w:b w:val="false"/>
          <w:i w:val="false"/>
          <w:color w:val="000000"/>
          <w:sz w:val="28"/>
        </w:rPr>
        <w:t>
      3) Хатшылық.</w:t>
      </w:r>
      <w:r>
        <w:br/>
      </w:r>
      <w:r>
        <w:rPr>
          <w:rFonts w:ascii="Times New Roman"/>
          <w:b w:val="false"/>
          <w:i w:val="false"/>
          <w:color w:val="000000"/>
          <w:sz w:val="28"/>
        </w:rPr>
        <w:t xml:space="preserve">
      8. Комиссияның жұмыс органы ретiндегi Хатшылықтың функциясы Қазақстан Республикасының Стратегиялық жоспарлау жөнiндегi агенттiгiне жүктеледі. </w:t>
      </w:r>
      <w:r>
        <w:br/>
      </w:r>
      <w:r>
        <w:rPr>
          <w:rFonts w:ascii="Times New Roman"/>
          <w:b w:val="false"/>
          <w:i w:val="false"/>
          <w:color w:val="000000"/>
          <w:sz w:val="28"/>
        </w:rPr>
        <w:t xml:space="preserve">
      9. Комиссияның төрағасы оның қызметiне басшылық жасайды, Комиссияның мәжілістерiнде төрағалық етедi, оның жұмысын жоспарлайды, оның шешiмдерiн iске асыру жөнiнде жалпы бақылауды жүзеге асырады және Комиссия жүзеге асыратын қызмет үшiн жауапкершiлiкте болады. Комиссия төрағасы болмаған уақытта оның функциясын төрағаның орынбасары орындайды. </w:t>
      </w:r>
      <w:r>
        <w:br/>
      </w:r>
      <w:r>
        <w:rPr>
          <w:rFonts w:ascii="Times New Roman"/>
          <w:b w:val="false"/>
          <w:i w:val="false"/>
          <w:color w:val="000000"/>
          <w:sz w:val="28"/>
        </w:rPr>
        <w:t xml:space="preserve">
      10. Комиссияның отырысы айына кемiнде 1 рет өткiзiледi. </w:t>
      </w:r>
      <w:r>
        <w:br/>
      </w:r>
      <w:r>
        <w:rPr>
          <w:rFonts w:ascii="Times New Roman"/>
          <w:b w:val="false"/>
          <w:i w:val="false"/>
          <w:color w:val="000000"/>
          <w:sz w:val="28"/>
        </w:rPr>
        <w:t xml:space="preserve">
      11. Комиссияның мүшелерiнiң мәжiлiстерге қатысу жөнiндегi өзiнiң өкiлеттiктерiн басқа тұлғаларға табыстауға құқығы жоқ. </w:t>
      </w:r>
      <w:r>
        <w:br/>
      </w:r>
      <w:r>
        <w:rPr>
          <w:rFonts w:ascii="Times New Roman"/>
          <w:b w:val="false"/>
          <w:i w:val="false"/>
          <w:color w:val="000000"/>
          <w:sz w:val="28"/>
        </w:rPr>
        <w:t xml:space="preserve">
      12. Комиссияның шешiмдерi ашық дауыс берумен қабылданады және егер олар үшiн Комиссия мүшелерiнiң жалпы санының көпшiлiк дауысы берiлсе, қабылданған болып саналады. Комиссия мүшелерi шешiмдер қабылдаған кезде тең дауыстарға ие. Дауыстар тең болған жағдайда, Комиссияның төрағасы дауыс берген шешiм қабылданған болып саналады. </w:t>
      </w:r>
      <w:r>
        <w:br/>
      </w:r>
      <w:r>
        <w:rPr>
          <w:rFonts w:ascii="Times New Roman"/>
          <w:b w:val="false"/>
          <w:i w:val="false"/>
          <w:color w:val="000000"/>
          <w:sz w:val="28"/>
        </w:rPr>
        <w:t xml:space="preserve">
      13. Комиссия мәжiлiстерi күн тәртібiнің мәселелерiн қараудың нәтижелерi әрбiр мәселе бойынша дауыс берудiң қорытындылары көрсетiле отырып, тиiстi хаттамаларға енгізiледi. Комиссия қабылдаған шешiм Комиссияның төрағасы қол қоятын хаттамамен ресiмделедi. Комиссияның мүшелерi қабылданған шешiммен келiспеген жағдайда, мәжiлiстiң хаттамасына қосылып тiркелетiн ерекше пiкiрiн жазбаша түрде айтуға құқығы бар. </w:t>
      </w:r>
      <w:r>
        <w:br/>
      </w:r>
      <w:r>
        <w:rPr>
          <w:rFonts w:ascii="Times New Roman"/>
          <w:b w:val="false"/>
          <w:i w:val="false"/>
          <w:color w:val="000000"/>
          <w:sz w:val="28"/>
        </w:rPr>
        <w:t>
      14. Комиссияның өзiне жүктелген мiндеттердi орындау мақсатында қабылдаған шешiмдерi барлық мемлекеттiк органдардың көрсетiлген мерзiмде мiндеттi қарауына және орындауына жатады.</w:t>
      </w:r>
      <w:r>
        <w:br/>
      </w:r>
      <w:r>
        <w:rPr>
          <w:rFonts w:ascii="Times New Roman"/>
          <w:b w:val="false"/>
          <w:i w:val="false"/>
          <w:color w:val="000000"/>
          <w:sz w:val="28"/>
        </w:rPr>
        <w:t>
      15. Хатшылықтың функциялары Комиссия мәжілістерiне материалдар дайындау, оларды Комиссия мүшелерiне жiберiп отыру, Комиссия мәжiлiстерiнiң хаттамаларын дайындау, Комиссияның құзыретiне енетiн мәселелер бойынша орталық атқарушы және басқа да мемлекеттiк органдармен және ұйымдармен өзара iс-қимыл жасау болып табылады.</w:t>
      </w:r>
    </w:p>
    <w:p>
      <w:pPr>
        <w:spacing w:after="0"/>
        <w:ind w:left="0"/>
        <w:jc w:val="left"/>
      </w:pPr>
      <w:r>
        <w:rPr>
          <w:rFonts w:ascii="Times New Roman"/>
          <w:b/>
          <w:i w:val="false"/>
          <w:color w:val="000000"/>
        </w:rPr>
        <w:t xml:space="preserve"> 5. Комиссияның қызметiн тоқтату</w:t>
      </w:r>
    </w:p>
    <w:p>
      <w:pPr>
        <w:spacing w:after="0"/>
        <w:ind w:left="0"/>
        <w:jc w:val="both"/>
      </w:pPr>
      <w:r>
        <w:rPr>
          <w:rFonts w:ascii="Times New Roman"/>
          <w:b w:val="false"/>
          <w:i w:val="false"/>
          <w:color w:val="000000"/>
          <w:sz w:val="28"/>
        </w:rPr>
        <w:t>      16. Комиссияның қызметiн тоқтатуға:</w:t>
      </w:r>
      <w:r>
        <w:br/>
      </w:r>
      <w:r>
        <w:rPr>
          <w:rFonts w:ascii="Times New Roman"/>
          <w:b w:val="false"/>
          <w:i w:val="false"/>
          <w:color w:val="000000"/>
          <w:sz w:val="28"/>
        </w:rPr>
        <w:t>
      1) Комиссияға жүктелген мiндеттемелердi орындау;</w:t>
      </w:r>
      <w:r>
        <w:br/>
      </w:r>
      <w:r>
        <w:rPr>
          <w:rFonts w:ascii="Times New Roman"/>
          <w:b w:val="false"/>
          <w:i w:val="false"/>
          <w:color w:val="000000"/>
          <w:sz w:val="28"/>
        </w:rPr>
        <w:t>
      2) Қазақстан Республикасы Президентiнiң Комиссияның қызметiн тоқтату туралы шешiм қабылдау негiз болып табылады.</w:t>
      </w:r>
      <w:r>
        <w:br/>
      </w:r>
      <w:r>
        <w:rPr>
          <w:rFonts w:ascii="Times New Roman"/>
          <w:b w:val="false"/>
          <w:i w:val="false"/>
          <w:color w:val="000000"/>
          <w:sz w:val="28"/>
        </w:rPr>
        <w:t>
      17. Осы Ереженiң 16-тармағында көрсетiлген, Комиссияның қызметiн тоқтатуға әкеп соқтыратын жағдайлар туындаған кезде Қазақстан Республикасының Президентiне және Қазақстан Республикасының Yкiметiне жасалған жұмыс туралы есеп-хат жiберiледi.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