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b26c" w14:textId="919b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31 қаңтардағы N 16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6 қазан N 1332.
Күші жойылды - ҚР Үкіметінің 2003.08.20. N 837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Қазақстан Республикасы Экономика және сауда министрлігінің мәселелері туралы" Қазақстан Республикасы Үкіметінің 2001 жылғы 31 қаңтардағы N 16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4-5, 54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-тармақтағы "вице-министрі" деген сөздің алдынан ", соның ішінде бір бірінші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