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f6d9" w14:textId="42bf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Мерзімді баспасөз басылымдарын шығаруды жүзеге асыратын, акцияларының жүз пайызы республикалық меншік иелігіндегі акционерлік қоғамдарда дивидендтерді есептеу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28 қазандағы N 1367 қаулысы.
Күші жойылды - ҚР Үкіметінің 2003.04.25. N 404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Мерзімді баспасөз басылымдарын шығаруды жүзеге асыратын, акцияларының жүз пайызы республикалық меншік иелігіндегі акционерлік қоғамдарды одан әрі дамытуды ынталандыру, олардың бәсекелестік қабілетін арттыру, материалдық-техникалық базасын жетілдіру үшін қажетті жағдайлар жасау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Мерзімді баспасөз басылымдарын шығаруды жүзеге асыратын, акцияларының жүз пайызы республикалық меншік иелігіндегі акционерлік қоғамдарға қоғамның таза кірісінің 10 пайызын 2000-2003 жылдар кезеңіне дивидендтер төлеуге бағыттауға рұқсат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Мәдениет, ақпарат және қоғамдық келісім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мерзімді баспасөз басылымдарын шығаруды жүзеге асыратын, акцияларының жүз пайызы республикалық меншік иелігіндегі акционерлік қоғамдардың иелігінде қалатын таза кірістің бір бөлігін олардың материалдық-техникалық базасын дамыту мен жетілдіруге бағыттауды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осы қаулыдан туындайтын өзге де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Осы қаулының орындалуын бақылау Қазақстан Республикасының Премьер-Министрінің орынбасары И.Н.Тасмағамбетовке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Осы қаулы қол қойылған күнінен бастап күшіне енеді.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