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611f" w14:textId="5c76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азаматтығы туралы" Қазақстан Республикасының Заңына өзгерiстер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31 қазан N 1382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азаматтығы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Заңына өзгерiстер мен толықтырулар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"Қазақстан Республикасының азаматтығы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Заңына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Республикасының азаматтығы туралы" Қазақстан Республикасының 1991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Z914800_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(Қазақстан Республикасы Жоғарғы Кеңесiнiң Жаршысы, 1991 ж., N 52, 636-құжат; Қазақстан Республикасы Жоғарғы Кеңесiнiң Жаршысы, 1995 ж., N 19, 117-құжат) 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3-баптың бiрiншi бөлiгі мынадай мазмұндағы үшiншi абзацпен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аумағында туған және шет мемлекеттiң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азаматтығында тұрмайтын адамдар;";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4-бапта "балалардың", "олардың", "куәлiктерiмен"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"баланың", "оның", "куәлiгімен"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6-бап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"6-бап. Шетелдiктердiң және азаматтығы жоқ адамдардың құқықтық жағдайы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Конституцияда, заңдарда және халықаралық шарттарда өзгеше көзделмесе,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шетелдiктер мен азаматтығы жоқ адамдар Қазақстан Республикасында азаматтар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үшiн белгіленген құқықтар мен бостандықтарды пайдаланады,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мiндеттердi атқарады.";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"балалардың" деген сөз "баланың"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екiншi бөлiк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12-баптың тақырыбында "балалардың" деген сөз "баланың"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13-баптың тақырыбында "балалардың" деген сөз "баланың"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14-баптың тақырыбында "балаларының" деген сөз "баласының"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бөлiктің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азаматтарымен" деген сөздерден кейiн "кемiнде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 жыл"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екiншi абзацта: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"саяси себептермен", "мәжбүр болған" деген сөздер алынып тасталсын, "кетуге" деген сөз "кеткен"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тiлiндегі мәтiнде "тармақшаның" деген сөз өзгерiссiз қалдырылсын;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 "бұрынғы одақтас" деген сөздердiң алдынан "Қазақстан Республикасында тұрақты тұру мақсатымен келген"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17-бап мынадай мазмұндағы екiншi және үшiншi бөлiктермен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баптың 7) тармақшасының ережелерi осы Заңның 16-бабының бiрiншi бөлiгінiң 1) тармақшасының екiншi абзацында көрсетiлген және шетелдік азаматтықтан бас тарту туралы жазбаша өтiнiшпен iшкi iстер органдарына жүгiнген адамдарға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Мұндай жүгіну фактiсi туралы ақпарат және жүгiнген адамдар Қазақстан Республикасының азаматтығына қабылданған жағдайда олардың шетелдiк паспорты заңдармен белгіленген тәртiппен шет мемлекетке жiберiледі.";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18-бап мынадай мазмұндағы бөлiкпен толықтырылсын: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"Осы Заңның 16-бабының бiрiншi бөлiгі 1) тармақшасының талаптары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мұндай адамға қолданылмайды.";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20-бап мынадай мазмұндағы екiншi бөлiкпен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"Егер баланың бiрге тұратын ата-анасының екеуi де немесе ата-анасының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бiреуi Қазақстан Республикасының азаматтығынан шықса және республикадан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 жерге кететiн болса, Қазақстан Республикасының азаматы болып табылатын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 ата-анасының өтiнiшi бойынша Қазақстан Республикасының азаматтығынан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 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тармақшада "бес" деген сөз "үш"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екiншi бөлiк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4-тараудың тақырыбында "балалардың" деген сөз "баланың"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тақырыпта "балалар" деген сөз "бала"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бiрiншi бөлiкте "балаларының" деген сөз "баланың"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23, 24, 25-баптардың тақырыптарында "балалардың" деген сөз "баланың"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24-баптың екiншi сөйлемi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25-бапта "14 жасқа дейiнгi"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27-бап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"27-бап. Асырап алу жағдайында баланың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азаматтығының сақталуы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Шетелдiктер, азаматтығы жоқ адамдар асырап алған Қазақстан Республикасының азаматы болып табылатын баланың Қазақстан Республикасының азаматтығы өзінің кәмелетке толғанына дейiн 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азаматтары асырап алып, асырап алушылардың екеуi де немесе асырап алушылардың бiреуi Қазақстан Республикасының азаматтығынан шыққан жағдайда баланың Қазақстан Республикасының азаматтығы өзiнiң кәмелетке толғанына дейiн сақталады.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бапта аталған баланың Қазақстан Республикасының азаматтығынан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шығуына ол кәмелетке толғаннан кейiн және оның еркiмен ғана жол берiледi.";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28-баптың мәтiнiнде "Балалардың", "балалардың", "олармен", "олардың"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сөздер "Баланың", "баланың", "онымен" "оның"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29-баптың екiншi бөлiгінiң екiншi абзацында "басқа мемлекеттердiң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азаматтарын" деген сөздер "шетелдiктердi"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33-баптың екiншi бөлiгінде "балаларды", "олардың"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"баланы", "оның"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38-бапта "1-тармағында" деген сөздер "1) тармақшасында"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39-баптың екінші бөлігінде "балалар", "олардың" деген сөздер "бала",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"оның"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9-тарау және 42-бап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"9-тарау. Халықаралық шарттар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42-бап. Халықаралық шарттардың қолданылуы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Егер Қазақстан Республикасы бекіткен халықаралық шарттар осы Заңда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қамтылғандардан өзге ережелер белгіленген болса, халықаралық шарттың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ережелері қолданылады.".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