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90d7" w14:textId="e789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және мемлекеттiк авиацияның бiрлесіп орналасу әуеайлақтарын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10 қараша N 1439. Күші жойылды - Қазақстан Республикасы Үкiметiнiң 2013 жылғы 25 желтоқсандағы № 1398 қаулысымен</w:t>
      </w:r>
    </w:p>
    <w:p>
      <w:pPr>
        <w:spacing w:after="0"/>
        <w:ind w:left="0"/>
        <w:jc w:val="both"/>
      </w:pPr>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 Қорғаныс министрлiгiнiң "50185-әскери бөлiмі" мемлекеттiк мекемесiн құрудың кейбiр мәселелерi туралы" Қазақстан Республикасы Yкiметiнiң 2000 жылғы 29 қарашадағы</w:t>
      </w:r>
      <w:r>
        <w:rPr>
          <w:rFonts w:ascii="Times New Roman"/>
          <w:b w:val="false"/>
          <w:i w:val="false"/>
          <w:color w:val="000000"/>
          <w:sz w:val="28"/>
        </w:rPr>
        <w:t xml:space="preserve"> N 1786</w:t>
      </w:r>
      <w:r>
        <w:rPr>
          <w:rFonts w:ascii="Times New Roman"/>
          <w:b w:val="false"/>
          <w:i w:val="false"/>
          <w:color w:val="000000"/>
          <w:sz w:val="28"/>
        </w:rPr>
        <w:t>  қаулысына сәйкес және әуе кеңiстiгiн түрлi пайдаланушылардың азаматтық және мемлекеттiк авиацияның әуеайлақтарын пайдалану тәртiбiн анықтау мақсатында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Республикасында азаматтық және мемлекеттiк авиацияның бiрлесiп орналасу әуеайлақтарын пайдалану ережесi бекiтiлсiн.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2001 жылғы 10 қарашадағы</w:t>
      </w:r>
      <w:r>
        <w:br/>
      </w:r>
      <w:r>
        <w:rPr>
          <w:rFonts w:ascii="Times New Roman"/>
          <w:b w:val="false"/>
          <w:i w:val="false"/>
          <w:color w:val="000000"/>
          <w:sz w:val="28"/>
        </w:rPr>
        <w:t>
                                     N 1439 қаулысымен</w:t>
      </w:r>
      <w:r>
        <w:br/>
      </w:r>
      <w:r>
        <w:rPr>
          <w:rFonts w:ascii="Times New Roman"/>
          <w:b w:val="false"/>
          <w:i w:val="false"/>
          <w:color w:val="000000"/>
          <w:sz w:val="28"/>
        </w:rPr>
        <w:t>
                                        бекiтiлген</w:t>
      </w:r>
    </w:p>
    <w:bookmarkEnd w:id="1"/>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азаматтық және мемлекеттiк</w:t>
      </w:r>
      <w:r>
        <w:br/>
      </w:r>
      <w:r>
        <w:rPr>
          <w:rFonts w:ascii="Times New Roman"/>
          <w:b w:val="false"/>
          <w:i w:val="false"/>
          <w:color w:val="000000"/>
          <w:sz w:val="28"/>
        </w:rPr>
        <w:t>
</w:t>
      </w:r>
      <w:r>
        <w:rPr>
          <w:rFonts w:ascii="Times New Roman"/>
          <w:b/>
          <w:i w:val="false"/>
          <w:color w:val="000000"/>
          <w:sz w:val="28"/>
        </w:rPr>
        <w:t>            авиацияның бiрлесiп орналасу әуеайлақтарын</w:t>
      </w:r>
      <w:r>
        <w:br/>
      </w:r>
      <w:r>
        <w:rPr>
          <w:rFonts w:ascii="Times New Roman"/>
          <w:b w:val="false"/>
          <w:i w:val="false"/>
          <w:color w:val="000000"/>
          <w:sz w:val="28"/>
        </w:rPr>
        <w:t>
</w:t>
      </w:r>
      <w:r>
        <w:rPr>
          <w:rFonts w:ascii="Times New Roman"/>
          <w:b/>
          <w:i w:val="false"/>
          <w:color w:val="000000"/>
          <w:sz w:val="28"/>
        </w:rPr>
        <w:t>                        пайдалану ережесi</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w:t>
      </w:r>
    </w:p>
    <w:bookmarkEnd w:id="3"/>
    <w:bookmarkStart w:name="z18" w:id="4"/>
    <w:p>
      <w:pPr>
        <w:spacing w:after="0"/>
        <w:ind w:left="0"/>
        <w:jc w:val="both"/>
      </w:pPr>
      <w:r>
        <w:rPr>
          <w:rFonts w:ascii="Times New Roman"/>
          <w:b w:val="false"/>
          <w:i w:val="false"/>
          <w:color w:val="000000"/>
          <w:sz w:val="28"/>
        </w:rPr>
        <w:t xml:space="preserve">
      1. Қазақстан Республикасында азаматтық және мемлекеттiк авиацияның бiрлесiп орналасу әуеайлақтарын пайдалану ережесi (бұдан әрi - Ереже): </w:t>
      </w:r>
      <w:r>
        <w:br/>
      </w:r>
      <w:r>
        <w:rPr>
          <w:rFonts w:ascii="Times New Roman"/>
          <w:b w:val="false"/>
          <w:i w:val="false"/>
          <w:color w:val="000000"/>
          <w:sz w:val="28"/>
        </w:rPr>
        <w:t xml:space="preserve">
      меншiк нысанына қарамастан бiрлесiп орналасу әуеайлақтарын пайдалану тәртiбiн; </w:t>
      </w:r>
      <w:r>
        <w:br/>
      </w:r>
      <w:r>
        <w:rPr>
          <w:rFonts w:ascii="Times New Roman"/>
          <w:b w:val="false"/>
          <w:i w:val="false"/>
          <w:color w:val="000000"/>
          <w:sz w:val="28"/>
        </w:rPr>
        <w:t xml:space="preserve">
      Қазақстан Республикасының бiрлесiп орналасу әуеайлақтарында ұшуды ұйымдастыруды, жүргiзудi және қамтамасыз етудi белгiлейдi.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орналасу әуеайлағы (базалық әуеайлақ) - әуе кемелерi тұрақты орналасатын және осы мақсаттар үшiн қажеттi құрылыстары бар әуеайлақ; </w:t>
      </w:r>
      <w:r>
        <w:br/>
      </w:r>
      <w:r>
        <w:rPr>
          <w:rFonts w:ascii="Times New Roman"/>
          <w:b w:val="false"/>
          <w:i w:val="false"/>
          <w:color w:val="000000"/>
          <w:sz w:val="28"/>
        </w:rPr>
        <w:t>
</w:t>
      </w:r>
      <w:r>
        <w:rPr>
          <w:rFonts w:ascii="Times New Roman"/>
          <w:b w:val="false"/>
          <w:i w:val="false"/>
          <w:color w:val="000000"/>
          <w:sz w:val="28"/>
        </w:rPr>
        <w:t xml:space="preserve">
      2) қосалқы әуеайлақ - баратын әуеайлағына дейiн жету немесе оған қону мүмкiн болмаған немесе орынсыз болған жағдайда әуе кемесi бара алатын әуеайлақ; </w:t>
      </w:r>
      <w:r>
        <w:br/>
      </w:r>
      <w:r>
        <w:rPr>
          <w:rFonts w:ascii="Times New Roman"/>
          <w:b w:val="false"/>
          <w:i w:val="false"/>
          <w:color w:val="000000"/>
          <w:sz w:val="28"/>
        </w:rPr>
        <w:t>
</w:t>
      </w:r>
      <w:r>
        <w:rPr>
          <w:rFonts w:ascii="Times New Roman"/>
          <w:b w:val="false"/>
          <w:i w:val="false"/>
          <w:color w:val="000000"/>
          <w:sz w:val="28"/>
        </w:rPr>
        <w:t xml:space="preserve">
      3) жету әуеайлағы - ұшу жоспарында және ұшуға тапсырмада соңғы (белгiленген) қону әуеайлағы ретiнде көрсетiлген әуеайлақ; </w:t>
      </w:r>
      <w:r>
        <w:br/>
      </w:r>
      <w:r>
        <w:rPr>
          <w:rFonts w:ascii="Times New Roman"/>
          <w:b w:val="false"/>
          <w:i w:val="false"/>
          <w:color w:val="000000"/>
          <w:sz w:val="28"/>
        </w:rPr>
        <w:t>
</w:t>
      </w:r>
      <w:r>
        <w:rPr>
          <w:rFonts w:ascii="Times New Roman"/>
          <w:b w:val="false"/>
          <w:i w:val="false"/>
          <w:color w:val="000000"/>
          <w:sz w:val="28"/>
        </w:rPr>
        <w:t xml:space="preserve">
      4) бiрлесiп орналасу әуеайлағы - азаматтық және мемлекеттiк әуе кемелерi бiрлесiп орналасатын әуеайлақ; </w:t>
      </w:r>
      <w:r>
        <w:br/>
      </w:r>
      <w:r>
        <w:rPr>
          <w:rFonts w:ascii="Times New Roman"/>
          <w:b w:val="false"/>
          <w:i w:val="false"/>
          <w:color w:val="000000"/>
          <w:sz w:val="28"/>
        </w:rPr>
        <w:t>
</w:t>
      </w:r>
      <w:r>
        <w:rPr>
          <w:rFonts w:ascii="Times New Roman"/>
          <w:b w:val="false"/>
          <w:i w:val="false"/>
          <w:color w:val="000000"/>
          <w:sz w:val="28"/>
        </w:rPr>
        <w:t xml:space="preserve">
      5) таяу аймақ - әуеайлақ ауданында мемлекеттiк авиацияның әуе қозғалысын басқару жауапкершілігiнiң аймағы; </w:t>
      </w:r>
      <w:r>
        <w:br/>
      </w:r>
      <w:r>
        <w:rPr>
          <w:rFonts w:ascii="Times New Roman"/>
          <w:b w:val="false"/>
          <w:i w:val="false"/>
          <w:color w:val="000000"/>
          <w:sz w:val="28"/>
        </w:rPr>
        <w:t>
</w:t>
      </w:r>
      <w:r>
        <w:rPr>
          <w:rFonts w:ascii="Times New Roman"/>
          <w:b w:val="false"/>
          <w:i w:val="false"/>
          <w:color w:val="000000"/>
          <w:sz w:val="28"/>
        </w:rPr>
        <w:t xml:space="preserve">
      6) ұшу-қону жолағы (ҰҚЖ) - әуе кемесiнiң ұшуы және қонуы үшiн дайындалған құрлықтағы әуеайлақтың белгiленген тiктөртбұрышты телiмi; </w:t>
      </w:r>
      <w:r>
        <w:br/>
      </w:r>
      <w:r>
        <w:rPr>
          <w:rFonts w:ascii="Times New Roman"/>
          <w:b w:val="false"/>
          <w:i w:val="false"/>
          <w:color w:val="000000"/>
          <w:sz w:val="28"/>
        </w:rPr>
        <w:t>
</w:t>
      </w:r>
      <w:r>
        <w:rPr>
          <w:rFonts w:ascii="Times New Roman"/>
          <w:b w:val="false"/>
          <w:i w:val="false"/>
          <w:color w:val="000000"/>
          <w:sz w:val="28"/>
        </w:rPr>
        <w:t xml:space="preserve">
      7) ұшу-қону жолағындағы көрiну (көрiну қашықтығы) - ұшу-қону жолағының өзек сызығында тұрған әуе кемесi ұшқышының, ұшу-қону жолағын шектеушi немесе жолақтың өзек сызығын бiлдiрушi оның жабу таңбаларын немесе шамдарын көре алу шегiндегi ең үлкен ара қашықтық; </w:t>
      </w:r>
      <w:r>
        <w:br/>
      </w:r>
      <w:r>
        <w:rPr>
          <w:rFonts w:ascii="Times New Roman"/>
          <w:b w:val="false"/>
          <w:i w:val="false"/>
          <w:color w:val="000000"/>
          <w:sz w:val="28"/>
        </w:rPr>
        <w:t>
</w:t>
      </w:r>
      <w:r>
        <w:rPr>
          <w:rFonts w:ascii="Times New Roman"/>
          <w:b w:val="false"/>
          <w:i w:val="false"/>
          <w:color w:val="000000"/>
          <w:sz w:val="28"/>
        </w:rPr>
        <w:t xml:space="preserve">
      8) бұлттардың төменгi шекарасының биiктiгi - құрлықтың (судың) бетi мен бұлттар қабатының ең төменгi шекарасының арасындағы тiгiнен алынған ара қашықтық; </w:t>
      </w:r>
      <w:r>
        <w:br/>
      </w:r>
      <w:r>
        <w:rPr>
          <w:rFonts w:ascii="Times New Roman"/>
          <w:b w:val="false"/>
          <w:i w:val="false"/>
          <w:color w:val="000000"/>
          <w:sz w:val="28"/>
        </w:rPr>
        <w:t>
</w:t>
      </w:r>
      <w:r>
        <w:rPr>
          <w:rFonts w:ascii="Times New Roman"/>
          <w:b w:val="false"/>
          <w:i w:val="false"/>
          <w:color w:val="000000"/>
          <w:sz w:val="28"/>
        </w:rPr>
        <w:t xml:space="preserve">
      9) шешiм қабылдау биiктiгi - әуе кемесiнiң командирi осы биiктiкке жеткенге дейiн қонуға енудi жалғастыру үшiн бағдарлармен қажеттi көрiнетiн байланыс орнатпаған немесе әуе кемесiнiң кеңiстiктегi орны, сондай-ақ оның қозғалыс өлшемдерi ұшу қауiпсiздiгiн қамтамасыз етпейтiн жағдайларда, әуе кемесi екiншi айналымға кету маневрiн бастауы тиiс белгiленген салыстырмалы биiктiк; </w:t>
      </w:r>
      <w:r>
        <w:br/>
      </w:r>
      <w:r>
        <w:rPr>
          <w:rFonts w:ascii="Times New Roman"/>
          <w:b w:val="false"/>
          <w:i w:val="false"/>
          <w:color w:val="000000"/>
          <w:sz w:val="28"/>
        </w:rPr>
        <w:t>
</w:t>
      </w:r>
      <w:r>
        <w:rPr>
          <w:rFonts w:ascii="Times New Roman"/>
          <w:b w:val="false"/>
          <w:i w:val="false"/>
          <w:color w:val="000000"/>
          <w:sz w:val="28"/>
        </w:rPr>
        <w:t xml:space="preserve">
      10) алыс аймақ - әуеайлақ ауданының шегiнен тыс әуе қозғалысын басқару ауданының шекарасына дейiн мемлекеттiк авиацияның әуе қозғалысын басқару жауапкершілігiнiң аймағы; </w:t>
      </w:r>
      <w:r>
        <w:br/>
      </w:r>
      <w:r>
        <w:rPr>
          <w:rFonts w:ascii="Times New Roman"/>
          <w:b w:val="false"/>
          <w:i w:val="false"/>
          <w:color w:val="000000"/>
          <w:sz w:val="28"/>
        </w:rPr>
        <w:t>
</w:t>
      </w:r>
      <w:r>
        <w:rPr>
          <w:rFonts w:ascii="Times New Roman"/>
          <w:b w:val="false"/>
          <w:i w:val="false"/>
          <w:color w:val="000000"/>
          <w:sz w:val="28"/>
        </w:rPr>
        <w:t xml:space="preserve">
      11) әуе қозғалысына қызмет көрсету диспетчерi (бұдан әрi - ӘҚҚ диспетчерi) - ӘҚҚ диспетчерiнiң (жақындау, айналым, қону, мұнара, сөре, бұру диспетчерi) күшi бар куәлiгi бар және ӘҚҚ диспетчерлiк пункттерінің бiрiне жұмысқа жiберiлген маман; </w:t>
      </w:r>
      <w:r>
        <w:br/>
      </w:r>
      <w:r>
        <w:rPr>
          <w:rFonts w:ascii="Times New Roman"/>
          <w:b w:val="false"/>
          <w:i w:val="false"/>
          <w:color w:val="000000"/>
          <w:sz w:val="28"/>
        </w:rPr>
        <w:t>
</w:t>
      </w:r>
      <w:r>
        <w:rPr>
          <w:rFonts w:ascii="Times New Roman"/>
          <w:b w:val="false"/>
          <w:i w:val="false"/>
          <w:color w:val="000000"/>
          <w:sz w:val="28"/>
        </w:rPr>
        <w:t xml:space="preserve">
      12) ұшуға тапсырма - экипаж, әуе кемесi туралы қажеттi мәлiметтерден тұратын, ұшу (ұшулар) мақсатын және жету орнын анықтайтын белгiленген нысандағы құжат; </w:t>
      </w:r>
      <w:r>
        <w:br/>
      </w:r>
      <w:r>
        <w:rPr>
          <w:rFonts w:ascii="Times New Roman"/>
          <w:b w:val="false"/>
          <w:i w:val="false"/>
          <w:color w:val="000000"/>
          <w:sz w:val="28"/>
        </w:rPr>
        <w:t>
</w:t>
      </w:r>
      <w:r>
        <w:rPr>
          <w:rFonts w:ascii="Times New Roman"/>
          <w:b w:val="false"/>
          <w:i w:val="false"/>
          <w:color w:val="000000"/>
          <w:sz w:val="28"/>
        </w:rPr>
        <w:t xml:space="preserve">
      13) қону аймағы - әуеайлағының әуе кемесi қонатын шартты орны (нүктесi); </w:t>
      </w:r>
      <w:r>
        <w:br/>
      </w:r>
      <w:r>
        <w:rPr>
          <w:rFonts w:ascii="Times New Roman"/>
          <w:b w:val="false"/>
          <w:i w:val="false"/>
          <w:color w:val="000000"/>
          <w:sz w:val="28"/>
        </w:rPr>
        <w:t>
</w:t>
      </w:r>
      <w:r>
        <w:rPr>
          <w:rFonts w:ascii="Times New Roman"/>
          <w:b w:val="false"/>
          <w:i w:val="false"/>
          <w:color w:val="000000"/>
          <w:sz w:val="28"/>
        </w:rPr>
        <w:t xml:space="preserve">
      14) әуеайлақтың бақылау нүктесi - әуеайлақтың географиялық орналасу орнын анықтайтын шартты орын (нүкте); </w:t>
      </w:r>
      <w:r>
        <w:br/>
      </w:r>
      <w:r>
        <w:rPr>
          <w:rFonts w:ascii="Times New Roman"/>
          <w:b w:val="false"/>
          <w:i w:val="false"/>
          <w:color w:val="000000"/>
          <w:sz w:val="28"/>
        </w:rPr>
        <w:t>
</w:t>
      </w:r>
      <w:r>
        <w:rPr>
          <w:rFonts w:ascii="Times New Roman"/>
          <w:b w:val="false"/>
          <w:i w:val="false"/>
          <w:color w:val="000000"/>
          <w:sz w:val="28"/>
        </w:rPr>
        <w:t xml:space="preserve">
      15) әуеайлақ минимумы - осы әуеайлақта белгiлi түрдегi әуе кемелерiне ұшу және қонуды орындауға рұқсат етiлген ұшу-қону жолағындағы, шешiм қабылдау биiктiгiндегi, сондай-ақ бұлттардың төменгі шекарасының биiктiгiндегi көрiнудің рұқсат етiлген ең аз мәндерiнiң жиынтығы; </w:t>
      </w:r>
      <w:r>
        <w:br/>
      </w:r>
      <w:r>
        <w:rPr>
          <w:rFonts w:ascii="Times New Roman"/>
          <w:b w:val="false"/>
          <w:i w:val="false"/>
          <w:color w:val="000000"/>
          <w:sz w:val="28"/>
        </w:rPr>
        <w:t>
</w:t>
      </w:r>
      <w:r>
        <w:rPr>
          <w:rFonts w:ascii="Times New Roman"/>
          <w:b w:val="false"/>
          <w:i w:val="false"/>
          <w:color w:val="000000"/>
          <w:sz w:val="28"/>
        </w:rPr>
        <w:t xml:space="preserve">
      16) ұшуды орнитологиялық қамтамасыз ету - әуеайлақ ауданында әуе кемелерiнiң құстармен соқтығысуының алдын алуды қамтамасыз етуге бағытталған iс-шаралар жиынтығы; </w:t>
      </w:r>
      <w:r>
        <w:br/>
      </w:r>
      <w:r>
        <w:rPr>
          <w:rFonts w:ascii="Times New Roman"/>
          <w:b w:val="false"/>
          <w:i w:val="false"/>
          <w:color w:val="000000"/>
          <w:sz w:val="28"/>
        </w:rPr>
        <w:t>
</w:t>
      </w:r>
      <w:r>
        <w:rPr>
          <w:rFonts w:ascii="Times New Roman"/>
          <w:b w:val="false"/>
          <w:i w:val="false"/>
          <w:color w:val="000000"/>
          <w:sz w:val="28"/>
        </w:rPr>
        <w:t xml:space="preserve">
      17) ұшу жоспары - әуе қозғалысына қызмет көрсететiн органдарға ұсынылатын әуе кемесiнiң белгiленген ұшуы немесе ұшудың бөлiгi туралы анықталған мәлiметтерден тұратын құжат; </w:t>
      </w:r>
      <w:r>
        <w:br/>
      </w:r>
      <w:r>
        <w:rPr>
          <w:rFonts w:ascii="Times New Roman"/>
          <w:b w:val="false"/>
          <w:i w:val="false"/>
          <w:color w:val="000000"/>
          <w:sz w:val="28"/>
        </w:rPr>
        <w:t>
</w:t>
      </w:r>
      <w:r>
        <w:rPr>
          <w:rFonts w:ascii="Times New Roman"/>
          <w:b w:val="false"/>
          <w:i w:val="false"/>
          <w:color w:val="000000"/>
          <w:sz w:val="28"/>
        </w:rPr>
        <w:t xml:space="preserve">
      18) әуе қозғалысын ұйымдастыру қызметi (органы) (бұдан әрi - ӘҚҰ қызметi) - аудандық диспетчерлiк орталық, жақындау диспетчерлiк пунктi немесе әуеайлақтық диспетчерлiк пункт. </w:t>
      </w:r>
      <w:r>
        <w:br/>
      </w:r>
      <w:r>
        <w:rPr>
          <w:rFonts w:ascii="Times New Roman"/>
          <w:b w:val="false"/>
          <w:i w:val="false"/>
          <w:color w:val="000000"/>
          <w:sz w:val="28"/>
        </w:rPr>
        <w:t>
</w:t>
      </w:r>
      <w:r>
        <w:rPr>
          <w:rFonts w:ascii="Times New Roman"/>
          <w:b w:val="false"/>
          <w:i w:val="false"/>
          <w:color w:val="000000"/>
          <w:sz w:val="28"/>
        </w:rPr>
        <w:t xml:space="preserve">
      3. Бiрлесiп орналасу әуеайлақтары мемлекеттiк авиацияға немесе азаматтық авиацияға тиесiлiгi бойынша бөлiнедi. </w:t>
      </w:r>
      <w:r>
        <w:br/>
      </w:r>
      <w:r>
        <w:rPr>
          <w:rFonts w:ascii="Times New Roman"/>
          <w:b w:val="false"/>
          <w:i w:val="false"/>
          <w:color w:val="000000"/>
          <w:sz w:val="28"/>
        </w:rPr>
        <w:t xml:space="preserve">
      Азаматтық немесе мемлекеттiк авиацияға тиесiлiгi бойынша бiрлесiп орналасу әуеайлақтарының тiзбесi Қазақстан Республикасының Қорғаныс министрi мен Қазақстан Республикасының Көлiк және коммуникациялар министрiнiң бiрлескен бұйрығымен бекiтiледi. </w:t>
      </w:r>
      <w:r>
        <w:br/>
      </w:r>
      <w:r>
        <w:rPr>
          <w:rFonts w:ascii="Times New Roman"/>
          <w:b w:val="false"/>
          <w:i w:val="false"/>
          <w:color w:val="000000"/>
          <w:sz w:val="28"/>
        </w:rPr>
        <w:t>
</w:t>
      </w:r>
      <w:r>
        <w:rPr>
          <w:rFonts w:ascii="Times New Roman"/>
          <w:b w:val="false"/>
          <w:i w:val="false"/>
          <w:color w:val="000000"/>
          <w:sz w:val="28"/>
        </w:rPr>
        <w:t xml:space="preserve">
      4. Бiрлесiп орналасу әуеайлақтарын пайдалану осы Ережеге сәйкес шарттар негiзiнде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 Бiрлесiп орналасу әуеайлақтары жету әуеайлақтары және/немесе қосалқы әуеайлақтар ретiнде пайдаланылуы мүмкiн. </w:t>
      </w:r>
      <w:r>
        <w:br/>
      </w:r>
      <w:r>
        <w:rPr>
          <w:rFonts w:ascii="Times New Roman"/>
          <w:b w:val="false"/>
          <w:i w:val="false"/>
          <w:color w:val="000000"/>
          <w:sz w:val="28"/>
        </w:rPr>
        <w:t>
</w:t>
      </w:r>
      <w:r>
        <w:rPr>
          <w:rFonts w:ascii="Times New Roman"/>
          <w:b w:val="false"/>
          <w:i w:val="false"/>
          <w:color w:val="000000"/>
          <w:sz w:val="28"/>
        </w:rPr>
        <w:t xml:space="preserve">
      6. Бiрлесiп орналасу әуеайлақтары азаматтық авиацияға тиесiлiгi бойынша әуе кеңiстiгi барлық пайдаланушысының әуе кемелерi үшiн қосалқы әуеайлақ ретiнде пайдаланылуы мүмкiн. </w:t>
      </w:r>
      <w:r>
        <w:br/>
      </w:r>
      <w:r>
        <w:rPr>
          <w:rFonts w:ascii="Times New Roman"/>
          <w:b w:val="false"/>
          <w:i w:val="false"/>
          <w:color w:val="000000"/>
          <w:sz w:val="28"/>
        </w:rPr>
        <w:t>
</w:t>
      </w:r>
      <w:r>
        <w:rPr>
          <w:rFonts w:ascii="Times New Roman"/>
          <w:b w:val="false"/>
          <w:i w:val="false"/>
          <w:color w:val="000000"/>
          <w:sz w:val="28"/>
        </w:rPr>
        <w:t xml:space="preserve">
      7. Мемлекеттiк және азаматтық авиация үшiн әуеайлақтар минимумын тиiстi уәкiлеттi мемлекеттiк органдар - Қазақстан Республикасының Қорғаныс министрлiгi және Қазақстан Республикасының Көлiк және коммуникациялар министрлiгi қолданылып жүрген нормативтiк құқықтық кесiмдерге сәйкес белгiлейдi. </w:t>
      </w:r>
      <w:r>
        <w:br/>
      </w:r>
      <w:r>
        <w:rPr>
          <w:rFonts w:ascii="Times New Roman"/>
          <w:b w:val="false"/>
          <w:i w:val="false"/>
          <w:color w:val="000000"/>
          <w:sz w:val="28"/>
        </w:rPr>
        <w:t>
</w:t>
      </w:r>
      <w:r>
        <w:rPr>
          <w:rFonts w:ascii="Times New Roman"/>
          <w:b w:val="false"/>
          <w:i w:val="false"/>
          <w:color w:val="000000"/>
          <w:sz w:val="28"/>
        </w:rPr>
        <w:t xml:space="preserve">
      8. Пайдаланудың техникалық нормалары мен талаптарынан тұратын әуеайлақ ауданында ұшу жүргiзу жөнiндегi нұсқаулықты (бұдан әрi - Әуеайлақ ауданында ұшу жүргiзу жөнiндегi нұсқаулық) Қазақстан Республикасының Қарулы Күштерi Бас штабы бастығының және Қазақстан Республикасы Көлiк және коммуникациялар министрлiгiнiң Азаматтық авиация комитетi төрағасының бiрлескен бұйрығымен бекiтiледi.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 Ұшуды жоспарлау және ұйымдастыру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Бiрлесiп орналасу әуеайлақтарында ұшуды </w:t>
      </w:r>
      <w:r>
        <w:rPr>
          <w:rFonts w:ascii="Times New Roman"/>
          <w:b w:val="false"/>
          <w:i w:val="false"/>
          <w:color w:val="000000"/>
          <w:sz w:val="28"/>
        </w:rPr>
        <w:t>жоспарлау</w:t>
      </w:r>
      <w:r>
        <w:rPr>
          <w:rFonts w:ascii="Times New Roman"/>
          <w:b w:val="false"/>
          <w:i w:val="false"/>
          <w:color w:val="000000"/>
          <w:sz w:val="28"/>
        </w:rPr>
        <w:t xml:space="preserve"> осы әуеайлақта орналасқан авиациялық әскери бөлiмдердiң және азаматтық авиация ұйымдарының арасындағы ұшу уақытын бөлу кестесiне сәйкес жүргiзiледi. Келiсiлген ұшу уақытын бөлу кестесiн әуеайлақта орналасқан ұйымдар басшылары бiрлесiп бекiтедi. </w:t>
      </w:r>
      <w:r>
        <w:br/>
      </w:r>
      <w:r>
        <w:rPr>
          <w:rFonts w:ascii="Times New Roman"/>
          <w:b w:val="false"/>
          <w:i w:val="false"/>
          <w:color w:val="000000"/>
          <w:sz w:val="28"/>
        </w:rPr>
        <w:t>
</w:t>
      </w:r>
      <w:r>
        <w:rPr>
          <w:rFonts w:ascii="Times New Roman"/>
          <w:b w:val="false"/>
          <w:i w:val="false"/>
          <w:color w:val="000000"/>
          <w:sz w:val="28"/>
        </w:rPr>
        <w:t>
      10. Азаматтық авиацияға тиесілігi бойынша бiрлесiп орналасу әуеайлақтарының ауданында азаматтық және мемлекеттiк авиация әуе кемелерiнiң әуе қозғалысын басқаруды ӘҚҰ қызметiнiң iс-қимылдарын реттейтiн нормативтiк құқықтық кесiмдерге сәйкес ӘҚҚ диспетчерлерiнiң кезекшi ауысымы жүзеге асырады. Азаматтық авиацияға тиесiлiгi бойынша бiрлесiп орналасу әуеайлақтарында әскери ұшақтардың жоспарлы ұшуларын орындаған кезде әуе қозғалысын басқарудың бiрлескен тобы (бұдан әрi - ӘҚБ БТ) ұйымдастырылады.</w:t>
      </w:r>
      <w:r>
        <w:br/>
      </w:r>
      <w:r>
        <w:rPr>
          <w:rFonts w:ascii="Times New Roman"/>
          <w:b w:val="false"/>
          <w:i w:val="false"/>
          <w:color w:val="000000"/>
          <w:sz w:val="28"/>
        </w:rPr>
        <w:t>
</w:t>
      </w:r>
      <w:r>
        <w:rPr>
          <w:rFonts w:ascii="Times New Roman"/>
          <w:b w:val="false"/>
          <w:i w:val="false"/>
          <w:color w:val="000000"/>
          <w:sz w:val="28"/>
        </w:rPr>
        <w:t>
      11. Азаматтық авиацияға тиесiлiгi бойынша бiрлесiп орналасу әуеайлақтарының ауданында әуе кемелерiнiң әуе қозғалысын басқаруды ӘҚБ БТ жүзеге асырады. ӘҚБ БТ құрамы ұшу нұсқаларына, авиациялық әскери бөлiм шешетiн мiндеттерге және әуе кемелерi қозғалысының жиiлiгiне байланысты анықталады.</w:t>
      </w:r>
      <w:r>
        <w:br/>
      </w:r>
      <w:r>
        <w:rPr>
          <w:rFonts w:ascii="Times New Roman"/>
          <w:b w:val="false"/>
          <w:i w:val="false"/>
          <w:color w:val="000000"/>
          <w:sz w:val="28"/>
        </w:rPr>
        <w:t>
</w:t>
      </w:r>
      <w:r>
        <w:rPr>
          <w:rFonts w:ascii="Times New Roman"/>
          <w:b w:val="false"/>
          <w:i w:val="false"/>
          <w:color w:val="000000"/>
          <w:sz w:val="28"/>
        </w:rPr>
        <w:t xml:space="preserve">
      12. Мемлекеттiк және азаматтық авиацияның әуе кемелерi жоспарлы ұшуды орындаған кезде ӘҚБ БТ құрамына авиациялық әскери бөлiмнен: ұшу басшысы; ұшу басшысының көмекшiсi; таяу аймақтың басшысы; қону аймағының басшысы; алыс аймақтың басшысы және жауынгерлiк басқару офицерi кiредi. ӘҚҰ қызметiнен ӘҚБ БТ құрамына. ұшу басшысы (аға диспетчер); жақындау диспетчерi: айналым диспетчерi; қону диспетчерi; мұнара диспетчерi; сөре диспетчерi: бұру диспетчерi кiредi. ӘҚҰ қызметiнiң құрылымына байланысты диспетчерлiк пункттердi бiрiктiруге рұқсат етіледi. </w:t>
      </w:r>
      <w:r>
        <w:br/>
      </w:r>
      <w:r>
        <w:rPr>
          <w:rFonts w:ascii="Times New Roman"/>
          <w:b w:val="false"/>
          <w:i w:val="false"/>
          <w:color w:val="000000"/>
          <w:sz w:val="28"/>
        </w:rPr>
        <w:t>
</w:t>
      </w:r>
      <w:r>
        <w:rPr>
          <w:rFonts w:ascii="Times New Roman"/>
          <w:b w:val="false"/>
          <w:i w:val="false"/>
          <w:color w:val="000000"/>
          <w:sz w:val="28"/>
        </w:rPr>
        <w:t xml:space="preserve">
      13. Авиациялық әскери бөлiмнiң ұшу басшысы әуе кемелерi қозғалысын басқару бойынша ӘҚБ қызметiнiң диспетчерлiк пункттерiмен өзара iс қимылын ӘҚБ қызметiнiң ұшу басшысы (аға диспетчерi)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14. Сол тәулiкке жоспарланған (бекiтiлген ұшу уақытын бөлу кестесiне сәйкес) негiзгi ұшуларды басқару оның басшылығымен жүзеге асырылатын басшы ӘҚБ БТ басшысы болып табылады. Басқа ұйымның ұшу басшысы ӘҚБ БТ басшысының көмекшiсi болып табылады. </w:t>
      </w:r>
      <w:r>
        <w:br/>
      </w:r>
      <w:r>
        <w:rPr>
          <w:rFonts w:ascii="Times New Roman"/>
          <w:b w:val="false"/>
          <w:i w:val="false"/>
          <w:color w:val="000000"/>
          <w:sz w:val="28"/>
        </w:rPr>
        <w:t>
</w:t>
      </w:r>
      <w:r>
        <w:rPr>
          <w:rFonts w:ascii="Times New Roman"/>
          <w:b w:val="false"/>
          <w:i w:val="false"/>
          <w:color w:val="000000"/>
          <w:sz w:val="28"/>
        </w:rPr>
        <w:t xml:space="preserve">
      15. Әртүрлi ұйымдардың әуе кемелерiнiң өз жауапкершiлiгi аймағында бiр мезгiлдегi ұшуына тiкелей басқару жасауды авиациялық әскери бөлiм мен азаматтық авиация ұйымының өкiлдерi ӘҚБ БТ басшысының жалпы басқаруымен жүзеге асырады. </w:t>
      </w:r>
      <w:r>
        <w:br/>
      </w:r>
      <w:r>
        <w:rPr>
          <w:rFonts w:ascii="Times New Roman"/>
          <w:b w:val="false"/>
          <w:i w:val="false"/>
          <w:color w:val="000000"/>
          <w:sz w:val="28"/>
        </w:rPr>
        <w:t>
</w:t>
      </w:r>
      <w:r>
        <w:rPr>
          <w:rFonts w:ascii="Times New Roman"/>
          <w:b w:val="false"/>
          <w:i w:val="false"/>
          <w:color w:val="000000"/>
          <w:sz w:val="28"/>
        </w:rPr>
        <w:t xml:space="preserve">
      16. Мемлекеттiк авиация үшiн ӘҚБ БТ мамандарының жауапкершiлiк аймақтары: </w:t>
      </w:r>
      <w:r>
        <w:br/>
      </w:r>
      <w:r>
        <w:rPr>
          <w:rFonts w:ascii="Times New Roman"/>
          <w:b w:val="false"/>
          <w:i w:val="false"/>
          <w:color w:val="000000"/>
          <w:sz w:val="28"/>
        </w:rPr>
        <w:t xml:space="preserve">
      1) ұшу және қону аймағында: </w:t>
      </w:r>
      <w:r>
        <w:br/>
      </w:r>
      <w:r>
        <w:rPr>
          <w:rFonts w:ascii="Times New Roman"/>
          <w:b w:val="false"/>
          <w:i w:val="false"/>
          <w:color w:val="000000"/>
          <w:sz w:val="28"/>
        </w:rPr>
        <w:t>
      көзбен көрiнетiн шекте ұшу басшысының көмекшiсi басқарады;</w:t>
      </w:r>
      <w:r>
        <w:br/>
      </w:r>
      <w:r>
        <w:rPr>
          <w:rFonts w:ascii="Times New Roman"/>
          <w:b w:val="false"/>
          <w:i w:val="false"/>
          <w:color w:val="000000"/>
          <w:sz w:val="28"/>
        </w:rPr>
        <w:t>
      қону бағытындағы ұшу-қону жолағының өзегiнен +(-)15 секторда және ҰҚЖ басынан 20 шақырым қашықтықта қону аймағының басшысы басқарады;</w:t>
      </w:r>
      <w:r>
        <w:br/>
      </w:r>
      <w:r>
        <w:rPr>
          <w:rFonts w:ascii="Times New Roman"/>
          <w:b w:val="false"/>
          <w:i w:val="false"/>
          <w:color w:val="000000"/>
          <w:sz w:val="28"/>
        </w:rPr>
        <w:t xml:space="preserve">
      2) таяу аймақта (әуеайлағының бақылау нүктесiнен 50-60 шақырым қашықтықта) таяу аймақтың басшысы немесе таяу аймақтың штаттық басшысы болмағанда - қону аймағының басшысы басқарады; </w:t>
      </w:r>
      <w:r>
        <w:br/>
      </w:r>
      <w:r>
        <w:rPr>
          <w:rFonts w:ascii="Times New Roman"/>
          <w:b w:val="false"/>
          <w:i w:val="false"/>
          <w:color w:val="000000"/>
          <w:sz w:val="28"/>
        </w:rPr>
        <w:t>
      3) алыс аймақ басшысының жауапкершiлiк аймақтары Қазақстан Республикасының Қорғаныс министрлiгi кесiмдерiнiң талаптарына сәйкес анықталады.</w:t>
      </w:r>
      <w:r>
        <w:br/>
      </w:r>
      <w:r>
        <w:rPr>
          <w:rFonts w:ascii="Times New Roman"/>
          <w:b w:val="false"/>
          <w:i w:val="false"/>
          <w:color w:val="000000"/>
          <w:sz w:val="28"/>
        </w:rPr>
        <w:t>
      Азаматтық авиацияға арналған ӘҚБ БТ мамандарының жауапкершілік аймақтары мен әуе қозғалысын басқаруды берудiң шептерi ӘҚҚ қызметiнiң iс-қимылын реттейтiн нормативтiк құқықтық кесiмдердiң талаптарына сәйкес белгiленедi.</w:t>
      </w:r>
      <w:r>
        <w:br/>
      </w:r>
      <w:r>
        <w:rPr>
          <w:rFonts w:ascii="Times New Roman"/>
          <w:b w:val="false"/>
          <w:i w:val="false"/>
          <w:color w:val="000000"/>
          <w:sz w:val="28"/>
        </w:rPr>
        <w:t>
</w:t>
      </w:r>
      <w:r>
        <w:rPr>
          <w:rFonts w:ascii="Times New Roman"/>
          <w:b w:val="false"/>
          <w:i w:val="false"/>
          <w:color w:val="000000"/>
          <w:sz w:val="28"/>
        </w:rPr>
        <w:t xml:space="preserve">
      17. Ұшудың және ұшып өтудiң келiсiлген жоспарын орындау кезінде ұшудың қауiпсiздiгiн, тұрақтылығын және үнемдiлiгiн қамтамасыз етуге ӘҚБ БТ басшысы жауапты болып табылады. </w:t>
      </w:r>
      <w:r>
        <w:br/>
      </w:r>
      <w:r>
        <w:rPr>
          <w:rFonts w:ascii="Times New Roman"/>
          <w:b w:val="false"/>
          <w:i w:val="false"/>
          <w:color w:val="000000"/>
          <w:sz w:val="28"/>
        </w:rPr>
        <w:t>
</w:t>
      </w:r>
      <w:r>
        <w:rPr>
          <w:rFonts w:ascii="Times New Roman"/>
          <w:b w:val="false"/>
          <w:i w:val="false"/>
          <w:color w:val="000000"/>
          <w:sz w:val="28"/>
        </w:rPr>
        <w:t>
      18. Авиациялық бөлiмде жоспарлы ұшу болмай жалғыз ұшу, ұшып өту орындалған кезде ӘҚБ БТ құрамына авиациялық бөлiмнен:</w:t>
      </w:r>
      <w:r>
        <w:br/>
      </w:r>
      <w:r>
        <w:rPr>
          <w:rFonts w:ascii="Times New Roman"/>
          <w:b w:val="false"/>
          <w:i w:val="false"/>
          <w:color w:val="000000"/>
          <w:sz w:val="28"/>
        </w:rPr>
        <w:t xml:space="preserve">
      әуе кемелерiн қабылдау және шығару жөнiндегi кезекшi; </w:t>
      </w:r>
      <w:r>
        <w:br/>
      </w:r>
      <w:r>
        <w:rPr>
          <w:rFonts w:ascii="Times New Roman"/>
          <w:b w:val="false"/>
          <w:i w:val="false"/>
          <w:color w:val="000000"/>
          <w:sz w:val="28"/>
        </w:rPr>
        <w:t>
      қону аймағының басшысы кiредi.</w:t>
      </w:r>
      <w:r>
        <w:br/>
      </w:r>
      <w:r>
        <w:rPr>
          <w:rFonts w:ascii="Times New Roman"/>
          <w:b w:val="false"/>
          <w:i w:val="false"/>
          <w:color w:val="000000"/>
          <w:sz w:val="28"/>
        </w:rPr>
        <w:t xml:space="preserve">
      ӘҚҚ қызметiнен ӘҚБ БТ құрамына ӘҚҚ диспетчерлерiнiң кезекшi ауысымы толық құрамда кiредi. </w:t>
      </w:r>
      <w:r>
        <w:br/>
      </w:r>
      <w:r>
        <w:rPr>
          <w:rFonts w:ascii="Times New Roman"/>
          <w:b w:val="false"/>
          <w:i w:val="false"/>
          <w:color w:val="000000"/>
          <w:sz w:val="28"/>
        </w:rPr>
        <w:t>
</w:t>
      </w:r>
      <w:r>
        <w:rPr>
          <w:rFonts w:ascii="Times New Roman"/>
          <w:b w:val="false"/>
          <w:i w:val="false"/>
          <w:color w:val="000000"/>
          <w:sz w:val="28"/>
        </w:rPr>
        <w:t>
      Осы жағдайларда ӘҚБ БТ басшысы ӘҚҚ қызметiнiң ұшу басшысы (аға диспетчер), ал әуе кемелерiн қабылдау және шығару жөнiндегi кезекшi - оның көмекшiсi болып табылады. ӘҚҚ ұйымдастыру тәртiбi Әуеайлақ ауданында ұшуды орындау жөнiндегi нұсқаулықпен анықталады.</w:t>
      </w:r>
      <w:r>
        <w:br/>
      </w:r>
      <w:r>
        <w:rPr>
          <w:rFonts w:ascii="Times New Roman"/>
          <w:b w:val="false"/>
          <w:i w:val="false"/>
          <w:color w:val="000000"/>
          <w:sz w:val="28"/>
        </w:rPr>
        <w:t>
</w:t>
      </w:r>
      <w:r>
        <w:rPr>
          <w:rFonts w:ascii="Times New Roman"/>
          <w:b w:val="false"/>
          <w:i w:val="false"/>
          <w:color w:val="000000"/>
          <w:sz w:val="28"/>
        </w:rPr>
        <w:t>
      19. Мемлекеттiк авиацияның әуе кемелерi қозғалысын таяу аймақта және қону аймағында басқару, әдетте, ерекше жоғары жиіліктi (бұдан әрi - ЕЖЖ) радиобайланыстың әртүрлi жиiлiктерiнде жүзеге асырылады. Әскери әуе кемелерiнiң ұшуын таяу аймақта және қону аймағында басқару ЕЖЖ радиобайланыстың бiр жиілігiнде жүзеге асырылуы мүмкiн.</w:t>
      </w:r>
      <w:r>
        <w:br/>
      </w:r>
      <w:r>
        <w:rPr>
          <w:rFonts w:ascii="Times New Roman"/>
          <w:b w:val="false"/>
          <w:i w:val="false"/>
          <w:color w:val="000000"/>
          <w:sz w:val="28"/>
        </w:rPr>
        <w:t>
</w:t>
      </w:r>
      <w:r>
        <w:rPr>
          <w:rFonts w:ascii="Times New Roman"/>
          <w:b w:val="false"/>
          <w:i w:val="false"/>
          <w:color w:val="000000"/>
          <w:sz w:val="28"/>
        </w:rPr>
        <w:t xml:space="preserve">
      20. Ұшар кезiнде: мемлекет мүддесiн қорғау бойынша тапсырма орындайтын; iздестiру-құтқару, авариялық-құтқару жұмыстарын және жедел медициналық көмек көрсету бойынша тапсырмалар орындайтын; ұшуды топтың құрамында орындайтын; жерде қозғалтқыштарының шектеулi жұмыс уақыты бар; тапсырманы орындау үшiн шектеулi отын қоры бар; жолаушылары бар; жылдамырақ әуе кемелерiнiң артықшылықтары болады. Қону кезiнде артықшылықтар: шұғыл қонуды орындайтын; әуе райы нашарлаған кезде - қонуға ену үшiн мейлiнше мүмкiндiгi бар; аз ұшу ұзақтығына арналған отын қалдығы бар; жедел медициналық көмек көрсету бойынша ұшу орындайтын; ұшуды топтың құрамында орындайтын; жолаушылары бар әуе кемелерiне берiледi. </w:t>
      </w:r>
      <w:r>
        <w:br/>
      </w:r>
      <w:r>
        <w:rPr>
          <w:rFonts w:ascii="Times New Roman"/>
          <w:b w:val="false"/>
          <w:i w:val="false"/>
          <w:color w:val="000000"/>
          <w:sz w:val="28"/>
        </w:rPr>
        <w:t>
</w:t>
      </w:r>
      <w:r>
        <w:rPr>
          <w:rFonts w:ascii="Times New Roman"/>
          <w:b w:val="false"/>
          <w:i w:val="false"/>
          <w:color w:val="000000"/>
          <w:sz w:val="28"/>
        </w:rPr>
        <w:t>
      21. Бiрлесiп орналасу әуеайлағының ауданында әуе кемелерiнiң қозғалысын басқару, әдетте, бiрыңғай басқару-диспетчерлiк пунктiнен (бұдан әрi - БДП) немесе сөрелiк басқару пунктiнен (бұдан әрi - СБП) жүзеге асырылады.</w:t>
      </w:r>
      <w:r>
        <w:br/>
      </w:r>
      <w:r>
        <w:rPr>
          <w:rFonts w:ascii="Times New Roman"/>
          <w:b w:val="false"/>
          <w:i w:val="false"/>
          <w:color w:val="000000"/>
          <w:sz w:val="28"/>
        </w:rPr>
        <w:t xml:space="preserve">
      Бiрыңғай БДП және СБП конструкциясы мен жабдықтары ӘҚБ БТ бiр бөлмеде орналасуын және өзара iс-қимылын қамтамасыз етуi тиiс. </w:t>
      </w:r>
      <w:r>
        <w:br/>
      </w:r>
      <w:r>
        <w:rPr>
          <w:rFonts w:ascii="Times New Roman"/>
          <w:b w:val="false"/>
          <w:i w:val="false"/>
          <w:color w:val="000000"/>
          <w:sz w:val="28"/>
        </w:rPr>
        <w:t>
      Осы әуеайлақ ауданында әуе қозғалысын басқаруды жүзеге асыратын авиациялық әскери бөлiмдер мен азаматтық авиация ұйымдары БДП және СБП-ны жабдықтайды. ӘҚБ БТ ортақ бөлмеде орналасуы мүмкiн болмаған кезде негiзгi басқару-диспетчерлiк пунктiне бiрлескен ұшу мерзiмiне өзара iс-қимыл, ұшуды келiсу және басқару үшiн ведомстволық органдардың өкiлдерi бөлiнедi.</w:t>
      </w:r>
      <w:r>
        <w:br/>
      </w:r>
      <w:r>
        <w:rPr>
          <w:rFonts w:ascii="Times New Roman"/>
          <w:b w:val="false"/>
          <w:i w:val="false"/>
          <w:color w:val="000000"/>
          <w:sz w:val="28"/>
        </w:rPr>
        <w:t>
</w:t>
      </w:r>
      <w:r>
        <w:rPr>
          <w:rFonts w:ascii="Times New Roman"/>
          <w:b w:val="false"/>
          <w:i w:val="false"/>
          <w:color w:val="000000"/>
          <w:sz w:val="28"/>
        </w:rPr>
        <w:t>
      22. Әуе кемелерi экипаждары мен ұшуға басшылық жасау тобының лауазымды адамдары арасында ұшудың барлық кезеңiнде </w:t>
      </w:r>
      <w:r>
        <w:rPr>
          <w:rFonts w:ascii="Times New Roman"/>
          <w:b w:val="false"/>
          <w:i w:val="false"/>
          <w:color w:val="000000"/>
          <w:sz w:val="28"/>
        </w:rPr>
        <w:t>радиоалмасу</w:t>
      </w:r>
      <w:r>
        <w:rPr>
          <w:rFonts w:ascii="Times New Roman"/>
          <w:b w:val="false"/>
          <w:i w:val="false"/>
          <w:color w:val="000000"/>
          <w:sz w:val="28"/>
        </w:rPr>
        <w:t xml:space="preserve"> қолданыстағы нормативтiк кесiмдерге сәйкес Қазақстан Республикасының Қорғаныс министрлiгi және Қазақстан Республикасының Көлiк және коммуникациялар министрлiгi белгiлеген радиоалмасу сөз тiркестерi қолданыла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 Ұшуды әуеайлақтық-техникалық қамтамасыз ету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Бiрлесiп орналасу әуеайлағында ұшуды әуеайлақтық-техникалық қамтамасыз ету осы әуеайлақта орналасқан авиациялық әскери бөлiмнiң және азаматтық авиация ұйымдарының құралдарымен, нормативтiк-құқықтық кесiмдердің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24. Әуеайлақты пайдаланып ұстауға және ағымдағы жөндеуге арналған шығыстар әуеайлақта орналасқан авиациялық әскери бөлiмдер мен азаматтық авиация ұйымдарының арасындағы шарттармен (келiсiмдермен), есептесудiң нақты шарттарын және орындалатын жұмыстар көлемiн көрсетiп ресiмделедi. </w:t>
      </w:r>
      <w:r>
        <w:br/>
      </w:r>
      <w:r>
        <w:rPr>
          <w:rFonts w:ascii="Times New Roman"/>
          <w:b w:val="false"/>
          <w:i w:val="false"/>
          <w:color w:val="000000"/>
          <w:sz w:val="28"/>
        </w:rPr>
        <w:t>
</w:t>
      </w:r>
      <w:r>
        <w:rPr>
          <w:rFonts w:ascii="Times New Roman"/>
          <w:b w:val="false"/>
          <w:i w:val="false"/>
          <w:color w:val="000000"/>
          <w:sz w:val="28"/>
        </w:rPr>
        <w:t xml:space="preserve">
      25. Жасалған шарттардың (келiсiмдердiң) негiзiнде әуеайлақты ұстау және ағымдағы жөндеу бойынша жұмыстарды орындау үшiн әуеайлақта орналасқан авиациялық әскери бөлiмдердiң және азаматтық авиация ұйымдарының қажеттi жеке құрамы мен техникасы бөлiнедi. </w:t>
      </w:r>
      <w:r>
        <w:br/>
      </w:r>
      <w:r>
        <w:rPr>
          <w:rFonts w:ascii="Times New Roman"/>
          <w:b w:val="false"/>
          <w:i w:val="false"/>
          <w:color w:val="000000"/>
          <w:sz w:val="28"/>
        </w:rPr>
        <w:t>
</w:t>
      </w:r>
      <w:r>
        <w:rPr>
          <w:rFonts w:ascii="Times New Roman"/>
          <w:b w:val="false"/>
          <w:i w:val="false"/>
          <w:color w:val="000000"/>
          <w:sz w:val="28"/>
        </w:rPr>
        <w:t xml:space="preserve">
      26. Көлiктiң ұшу алаңы, перрон және әуеайлақ бойынша қозғалысы нормативтiк құқықтық кесiмдердiң талаптарына сәйкес ұйымдастырылады. </w:t>
      </w:r>
      <w:r>
        <w:br/>
      </w:r>
      <w:r>
        <w:rPr>
          <w:rFonts w:ascii="Times New Roman"/>
          <w:b w:val="false"/>
          <w:i w:val="false"/>
          <w:color w:val="000000"/>
          <w:sz w:val="28"/>
        </w:rPr>
        <w:t>
</w:t>
      </w:r>
      <w:r>
        <w:rPr>
          <w:rFonts w:ascii="Times New Roman"/>
          <w:b w:val="false"/>
          <w:i w:val="false"/>
          <w:color w:val="000000"/>
          <w:sz w:val="28"/>
        </w:rPr>
        <w:t xml:space="preserve">
      27. Ұшу алаңында жұмыстар жүргiзу осы әуеайлақтың авиациялық бөлiмдерi және азаматтық авиация ұйымдарының басшылары бекiтетiн, әуеайлақтың ӘҚБ БТ ұшуын қамтамасыз ететiн әуеайлақтық және басқа қызметтердiң өзара iс-қимыл тәртiбiнің талаптарына сәйкес ұйымдастырылады. </w:t>
      </w:r>
      <w:r>
        <w:br/>
      </w:r>
      <w:r>
        <w:rPr>
          <w:rFonts w:ascii="Times New Roman"/>
          <w:b w:val="false"/>
          <w:i w:val="false"/>
          <w:color w:val="000000"/>
          <w:sz w:val="28"/>
        </w:rPr>
        <w:t>
</w:t>
      </w:r>
      <w:r>
        <w:rPr>
          <w:rFonts w:ascii="Times New Roman"/>
          <w:b w:val="false"/>
          <w:i w:val="false"/>
          <w:color w:val="000000"/>
          <w:sz w:val="28"/>
        </w:rPr>
        <w:t xml:space="preserve">
      28. Бiрлесiп орналасу әуеайлағын жөндеуге жабу әуеайлақта орналасқан авиациялық әскери бөлiмдердiң және азаматтық авиация ұйымдарын басшылары арасында алдын ала келiсiлген жоспар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 Байланысты, ұшуды радиотехникалық және</w:t>
      </w:r>
      <w:r>
        <w:br/>
      </w:r>
      <w:r>
        <w:rPr>
          <w:rFonts w:ascii="Times New Roman"/>
          <w:b w:val="false"/>
          <w:i w:val="false"/>
          <w:color w:val="000000"/>
          <w:sz w:val="28"/>
        </w:rPr>
        <w:t>
</w:t>
      </w:r>
      <w:r>
        <w:rPr>
          <w:rFonts w:ascii="Times New Roman"/>
          <w:b/>
          <w:i w:val="false"/>
          <w:color w:val="000000"/>
          <w:sz w:val="28"/>
        </w:rPr>
        <w:t>      электржарықтехникалық қамтамасыз етудi ұйымдастыру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Бiрлесiп орналасу әуеайлақтарында ұшудың </w:t>
      </w:r>
      <w:r>
        <w:rPr>
          <w:rFonts w:ascii="Times New Roman"/>
          <w:b w:val="false"/>
          <w:i w:val="false"/>
          <w:color w:val="000000"/>
          <w:sz w:val="28"/>
        </w:rPr>
        <w:t>радиотехникалық қамтамасыз етiлуi</w:t>
      </w:r>
      <w:r>
        <w:rPr>
          <w:rFonts w:ascii="Times New Roman"/>
          <w:b w:val="false"/>
          <w:i w:val="false"/>
          <w:color w:val="000000"/>
          <w:sz w:val="28"/>
        </w:rPr>
        <w:t xml:space="preserve"> (бұдан әрi - РТҚ) және байланысты ұйымдастыру үшiн жауапкершiлiк әуеайлақ тиесiлi ұйымдардың ұшуды және байланысты радиотехникалық қамтамасыз ету басшысына жүктеледi. </w:t>
      </w:r>
      <w:r>
        <w:br/>
      </w:r>
      <w:r>
        <w:rPr>
          <w:rFonts w:ascii="Times New Roman"/>
          <w:b w:val="false"/>
          <w:i w:val="false"/>
          <w:color w:val="000000"/>
          <w:sz w:val="28"/>
        </w:rPr>
        <w:t>
</w:t>
      </w:r>
      <w:r>
        <w:rPr>
          <w:rFonts w:ascii="Times New Roman"/>
          <w:b w:val="false"/>
          <w:i w:val="false"/>
          <w:color w:val="000000"/>
          <w:sz w:val="28"/>
        </w:rPr>
        <w:t xml:space="preserve">
      30. Бiрлесiп пайдалану әуеайлақтарында РТҚ тәртiбi Әуеайлақ ауданында ұшуды орындау жөнiндегi нұсқаулықпен анықталады. Ұшуды және байланысты РТҚ жер бетiндегi құралдарын орналастыру осы жабдықты пайдаланудың белгiленген тәртiбiне сәйкес орындалады. </w:t>
      </w:r>
      <w:r>
        <w:br/>
      </w:r>
      <w:r>
        <w:rPr>
          <w:rFonts w:ascii="Times New Roman"/>
          <w:b w:val="false"/>
          <w:i w:val="false"/>
          <w:color w:val="000000"/>
          <w:sz w:val="28"/>
        </w:rPr>
        <w:t>
</w:t>
      </w:r>
      <w:r>
        <w:rPr>
          <w:rFonts w:ascii="Times New Roman"/>
          <w:b w:val="false"/>
          <w:i w:val="false"/>
          <w:color w:val="000000"/>
          <w:sz w:val="28"/>
        </w:rPr>
        <w:t xml:space="preserve">
      31. Ұшуды және байланысты РТҚ құралдарын бiрлесiп пайдалану, оларды дайындықта ұстау үшiн жауапкершiлiк осы әуеайлақта орналасқан ұйымдар арасындағы шарттар мен келiсiмдер негiзiнде жүзеге асырылады және Әуеайлақ ауданында ұшуды орындау жөнiндегi нұсқаулықпен белгiленген тәртiпте реттеледi, онда бұдан басқа: </w:t>
      </w:r>
      <w:r>
        <w:br/>
      </w:r>
      <w:r>
        <w:rPr>
          <w:rFonts w:ascii="Times New Roman"/>
          <w:b w:val="false"/>
          <w:i w:val="false"/>
          <w:color w:val="000000"/>
          <w:sz w:val="28"/>
        </w:rPr>
        <w:t xml:space="preserve">
      әуеайлақта ұшудың және байланыстың РТҚ ұйымдастыру сызбасы; </w:t>
      </w:r>
      <w:r>
        <w:br/>
      </w:r>
      <w:r>
        <w:rPr>
          <w:rFonts w:ascii="Times New Roman"/>
          <w:b w:val="false"/>
          <w:i w:val="false"/>
          <w:color w:val="000000"/>
          <w:sz w:val="28"/>
        </w:rPr>
        <w:t xml:space="preserve">
      ұшуды және байланысты РТҚ негiзгi және резервтiк құралдары, объективтi бақылау құралдары, электрқоректендiру көздерi; </w:t>
      </w:r>
      <w:r>
        <w:br/>
      </w:r>
      <w:r>
        <w:rPr>
          <w:rFonts w:ascii="Times New Roman"/>
          <w:b w:val="false"/>
          <w:i w:val="false"/>
          <w:color w:val="000000"/>
          <w:sz w:val="28"/>
        </w:rPr>
        <w:t xml:space="preserve">
      қызметтердiң өзара iс-қимылын ұйымдастыру, олардың жұмыс тәртiбi көрсетiледi. </w:t>
      </w:r>
      <w:r>
        <w:br/>
      </w:r>
      <w:r>
        <w:rPr>
          <w:rFonts w:ascii="Times New Roman"/>
          <w:b w:val="false"/>
          <w:i w:val="false"/>
          <w:color w:val="000000"/>
          <w:sz w:val="28"/>
        </w:rPr>
        <w:t>
</w:t>
      </w:r>
      <w:r>
        <w:rPr>
          <w:rFonts w:ascii="Times New Roman"/>
          <w:b w:val="false"/>
          <w:i w:val="false"/>
          <w:color w:val="000000"/>
          <w:sz w:val="28"/>
        </w:rPr>
        <w:t xml:space="preserve">
      32. Ұшуды және байланысты РТҚ құралдарының профилактикалық және регламенттiк (жоспар бойынша) жұмыстарын, сондай-ақ оларды ауыстыруды және күрделi (орташа) жөндеудi әуеайлақта орналасқан авиациялық әскери бөлiмдер және азаматтық авиация ұйымдар арасында келiсiлген жоспар бойынша олардың иелерi жүргiзуi тиiс. </w:t>
      </w:r>
      <w:r>
        <w:br/>
      </w:r>
      <w:r>
        <w:rPr>
          <w:rFonts w:ascii="Times New Roman"/>
          <w:b w:val="false"/>
          <w:i w:val="false"/>
          <w:color w:val="000000"/>
          <w:sz w:val="28"/>
        </w:rPr>
        <w:t>
</w:t>
      </w:r>
      <w:r>
        <w:rPr>
          <w:rFonts w:ascii="Times New Roman"/>
          <w:b w:val="false"/>
          <w:i w:val="false"/>
          <w:color w:val="000000"/>
          <w:sz w:val="28"/>
        </w:rPr>
        <w:t xml:space="preserve">
      33. Бiрлесiп орналасу әуеайлақтарындағы ұшуды және байланысты РТҚ жер бетiндегi барлық құралдары зертхана-ұшақпен (жауынгерлiк әуе кемелерiмен немесе азаматтық авиацияның әуе кемелерiмен) ұшып тексеруге жатады. </w:t>
      </w:r>
      <w:r>
        <w:br/>
      </w:r>
      <w:r>
        <w:rPr>
          <w:rFonts w:ascii="Times New Roman"/>
          <w:b w:val="false"/>
          <w:i w:val="false"/>
          <w:color w:val="000000"/>
          <w:sz w:val="28"/>
        </w:rPr>
        <w:t>
</w:t>
      </w:r>
      <w:r>
        <w:rPr>
          <w:rFonts w:ascii="Times New Roman"/>
          <w:b w:val="false"/>
          <w:i w:val="false"/>
          <w:color w:val="000000"/>
          <w:sz w:val="28"/>
        </w:rPr>
        <w:t xml:space="preserve">
      34. Техникалық жай-күйдi тексерудiң және ұшып тексерудiң кесiмдерiн, оларға қажеттi қосымшаларымен бiрге, әуеайлақта орналасқан ұшуды және байланысты РТҚ құралдары тиесiлi ұйымдардың басшылары бекiтедi. </w:t>
      </w:r>
      <w:r>
        <w:br/>
      </w:r>
      <w:r>
        <w:rPr>
          <w:rFonts w:ascii="Times New Roman"/>
          <w:b w:val="false"/>
          <w:i w:val="false"/>
          <w:color w:val="000000"/>
          <w:sz w:val="28"/>
        </w:rPr>
        <w:t>
</w:t>
      </w:r>
      <w:r>
        <w:rPr>
          <w:rFonts w:ascii="Times New Roman"/>
          <w:b w:val="false"/>
          <w:i w:val="false"/>
          <w:color w:val="000000"/>
          <w:sz w:val="28"/>
        </w:rPr>
        <w:t xml:space="preserve">
      35. Бiрлесiп орналасу әуеайлақтарындағы ұшуды және байланысты РТҚ жер бетiндегi құралдарының ұшып тексерудiң уақтылығына, толықтығына және оған дайындығына құралдардың тиесiлігіне қарай авиациялық әскери бөлiмдер мен азаматтық авиация ұйымдарының РТҚ мен байланыс құралдарын пайдалану қызметтерiнiң бастықтары жауапты болады. </w:t>
      </w:r>
      <w:r>
        <w:br/>
      </w:r>
      <w:r>
        <w:rPr>
          <w:rFonts w:ascii="Times New Roman"/>
          <w:b w:val="false"/>
          <w:i w:val="false"/>
          <w:color w:val="000000"/>
          <w:sz w:val="28"/>
        </w:rPr>
        <w:t>
</w:t>
      </w:r>
      <w:r>
        <w:rPr>
          <w:rFonts w:ascii="Times New Roman"/>
          <w:b w:val="false"/>
          <w:i w:val="false"/>
          <w:color w:val="000000"/>
          <w:sz w:val="28"/>
        </w:rPr>
        <w:t xml:space="preserve">
      36. Бiрлесiп орналасу әуеайлақтарындағы ұшуды және байланысты РТҚ жер бетiндегi құралдарын техникалық пайдалану нормативтiк кесiмдердiң талаптарына сәйкес ұйымдастырылады және осы құралдар иелiгiне жататын ұйым жүзеге асырады. </w:t>
      </w:r>
      <w:r>
        <w:br/>
      </w:r>
      <w:r>
        <w:rPr>
          <w:rFonts w:ascii="Times New Roman"/>
          <w:b w:val="false"/>
          <w:i w:val="false"/>
          <w:color w:val="000000"/>
          <w:sz w:val="28"/>
        </w:rPr>
        <w:t xml:space="preserve">
      Бiрлесiп орналасу әуеайлақтарындағы ұшуды және байланысты РТҚ құралдарына техникалық қызмет көрсетудi тиiстi шарттар негiзiнде басқа ұйымдардың мамандары жүзеге асыруы мүмкiн. </w:t>
      </w:r>
      <w:r>
        <w:br/>
      </w:r>
      <w:r>
        <w:rPr>
          <w:rFonts w:ascii="Times New Roman"/>
          <w:b w:val="false"/>
          <w:i w:val="false"/>
          <w:color w:val="000000"/>
          <w:sz w:val="28"/>
        </w:rPr>
        <w:t>
</w:t>
      </w:r>
      <w:r>
        <w:rPr>
          <w:rFonts w:ascii="Times New Roman"/>
          <w:b w:val="false"/>
          <w:i w:val="false"/>
          <w:color w:val="000000"/>
          <w:sz w:val="28"/>
        </w:rPr>
        <w:t xml:space="preserve">
      37. Бiрлесiп пайдалану әуеайлағындағы ұшуды және байланысты РТҚ құралдарының саны және түрлерi Қазақстан Республикасының Қорғаныс министрлiгi мен Қазақстан Республикасы Көлiк және коммуникациялар министрлiгiнiң нормативтiк кесiмдерiнiң талаптарына сәйкес белгiленедi. </w:t>
      </w:r>
      <w:r>
        <w:br/>
      </w:r>
      <w:r>
        <w:rPr>
          <w:rFonts w:ascii="Times New Roman"/>
          <w:b w:val="false"/>
          <w:i w:val="false"/>
          <w:color w:val="000000"/>
          <w:sz w:val="28"/>
        </w:rPr>
        <w:t>
</w:t>
      </w:r>
      <w:r>
        <w:rPr>
          <w:rFonts w:ascii="Times New Roman"/>
          <w:b w:val="false"/>
          <w:i w:val="false"/>
          <w:color w:val="000000"/>
          <w:sz w:val="28"/>
        </w:rPr>
        <w:t xml:space="preserve">
      38. Осы әуеайлақта орналасқан ұйымдардың ұшуы мен байланыстарын РТҚ жер бетiндегi құралдарын пайдалану авиациялық әскери бөлiмдер мен азаматтық авиация ұйымдарының арасындағы шарттардың (келiсiмдер) негiзiнде ұшу кестесiне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39. Бiрлесiп орналасу әуеайлақтарында әуеайлақ (аэроторап) ауданында әуе қозғалысын басқарудың (бұдан әрi - ӘҚБ) авиациялық радиобайланыс арналары осы әуеайлақта орналасқан ұйымдар қаражаты есебiнен, осы әуеайлақ ӘҚБ-ның қабылданған құрылымына сәйкес ұйымдастырылады. Авиациялық радиобайланыстың өзге қажеттi арналарын әуеайлақта орналасқан басқа мүдделi ұйымдар ұйымдастырады. </w:t>
      </w:r>
      <w:r>
        <w:br/>
      </w:r>
      <w:r>
        <w:rPr>
          <w:rFonts w:ascii="Times New Roman"/>
          <w:b w:val="false"/>
          <w:i w:val="false"/>
          <w:color w:val="000000"/>
          <w:sz w:val="28"/>
        </w:rPr>
        <w:t>
</w:t>
      </w:r>
      <w:r>
        <w:rPr>
          <w:rFonts w:ascii="Times New Roman"/>
          <w:b w:val="false"/>
          <w:i w:val="false"/>
          <w:color w:val="000000"/>
          <w:sz w:val="28"/>
        </w:rPr>
        <w:t xml:space="preserve">
      40. Таяу навигацияның радиотехникалық жүйесiн қажет болған ретте авиациялық әскери бөлiмi және азаматтық авиация ұйымдары орнатады, бiрақ екi жиынтықтан аспайды әрi ұшу кестесiне сәйкес пайдаланылады. Таяу навигацияның радиотехникалық жүйесiн орнату орны РТҚ құралдарын орнатудың үлгi сызбаларына сәйкес болуы тиiс. </w:t>
      </w:r>
      <w:r>
        <w:br/>
      </w:r>
      <w:r>
        <w:rPr>
          <w:rFonts w:ascii="Times New Roman"/>
          <w:b w:val="false"/>
          <w:i w:val="false"/>
          <w:color w:val="000000"/>
          <w:sz w:val="28"/>
        </w:rPr>
        <w:t>
</w:t>
      </w:r>
      <w:r>
        <w:rPr>
          <w:rFonts w:ascii="Times New Roman"/>
          <w:b w:val="false"/>
          <w:i w:val="false"/>
          <w:color w:val="000000"/>
          <w:sz w:val="28"/>
        </w:rPr>
        <w:t>
      41. Тұрақты жарық-техникалық жабдықты азаматтық авиация кәсiпорны азаматтық әуеайлақтардың пайдалануға жарамдық нормаларының талаптарына сәйкес орнатады. Оларды мемлекеттiк авиацияның үлгi сызбасы бойынша жабдықтай түсу әскери әуеайлақтардың пайдалануға жарамдық нормаларының талаптарына сәйкес авиациялық әскери бөлiмдердiң күшiмен және қаражатымен жүзеге асырылады. Жылжымалы жарық-техникалық жабдықты әуеайлақ тиесiлi ұйымдардың мамандары орнатады және пайдаланады.</w:t>
      </w:r>
      <w:r>
        <w:br/>
      </w:r>
      <w:r>
        <w:rPr>
          <w:rFonts w:ascii="Times New Roman"/>
          <w:b w:val="false"/>
          <w:i w:val="false"/>
          <w:color w:val="000000"/>
          <w:sz w:val="28"/>
        </w:rPr>
        <w:t>
</w:t>
      </w:r>
      <w:r>
        <w:rPr>
          <w:rFonts w:ascii="Times New Roman"/>
          <w:b w:val="false"/>
          <w:i w:val="false"/>
          <w:color w:val="000000"/>
          <w:sz w:val="28"/>
        </w:rPr>
        <w:t xml:space="preserve">
      42. Барлық бiрлесiп орналасу әуеайлағында әскери әуеайлақтардың пайдалануға жарамдық нормаларының және азаматтық әуеайлақтардың пайдалануға жарамдық нормаларының талаптары сақталуы (орындалуы) тиiс. </w:t>
      </w:r>
      <w:r>
        <w:br/>
      </w:r>
      <w:r>
        <w:rPr>
          <w:rFonts w:ascii="Times New Roman"/>
          <w:b w:val="false"/>
          <w:i w:val="false"/>
          <w:color w:val="000000"/>
          <w:sz w:val="28"/>
        </w:rPr>
        <w:t>
</w:t>
      </w:r>
      <w:r>
        <w:rPr>
          <w:rFonts w:ascii="Times New Roman"/>
          <w:b w:val="false"/>
          <w:i w:val="false"/>
          <w:color w:val="000000"/>
          <w:sz w:val="28"/>
        </w:rPr>
        <w:t xml:space="preserve">
      43. ӘҚБ БТ адамдарының әуе кемелерi экипаждарымен, басқару пункттерiмен, ӘҚҚ аудандарымен, ӘҚБ басқа органдарымен және өзара сөйлесулерiнiң магнитофондық жазбасына объективтi бақылауды ұйымдастыру нормативтiк құқықтық кесiмдерiмен реттеледi. </w:t>
      </w:r>
      <w:r>
        <w:br/>
      </w:r>
      <w:r>
        <w:rPr>
          <w:rFonts w:ascii="Times New Roman"/>
          <w:b w:val="false"/>
          <w:i w:val="false"/>
          <w:color w:val="000000"/>
          <w:sz w:val="28"/>
        </w:rPr>
        <w:t>
</w:t>
      </w:r>
      <w:r>
        <w:rPr>
          <w:rFonts w:ascii="Times New Roman"/>
          <w:b w:val="false"/>
          <w:i w:val="false"/>
          <w:color w:val="000000"/>
          <w:sz w:val="28"/>
        </w:rPr>
        <w:t>
      44. Күрделi шығындарды талап ететiн бiрлесiп орналасу әуеайлақтарында ӘҚБ, навигацияның және қонудың объектiлерiн салу (қайта жаңарту) жөнiндегi жұмыстарды осы объектiлер мен жүйелер тиесiлi ұйымдар ұйымдастырады. Басқа ұйымдардың мұқтаждары үшiн ұшуды және байланысты РТҚ құралдарымен жабдықтай түсу жөнiндегi жұмыс үшiн есеп айырысу шарттар негiзiнде жүргiзіледi.</w:t>
      </w:r>
    </w:p>
    <w:bookmarkEnd w:id="4"/>
    <w:bookmarkStart w:name="z57" w:id="5"/>
    <w:p>
      <w:pPr>
        <w:spacing w:after="0"/>
        <w:ind w:left="0"/>
        <w:jc w:val="both"/>
      </w:pPr>
      <w:r>
        <w:rPr>
          <w:rFonts w:ascii="Times New Roman"/>
          <w:b w:val="false"/>
          <w:i w:val="false"/>
          <w:color w:val="000000"/>
          <w:sz w:val="28"/>
        </w:rPr>
        <w:t>
   </w:t>
      </w:r>
      <w:r>
        <w:rPr>
          <w:rFonts w:ascii="Times New Roman"/>
          <w:b/>
          <w:i w:val="false"/>
          <w:color w:val="000000"/>
          <w:sz w:val="28"/>
        </w:rPr>
        <w:t>5. Әуе кемелерiне инженерлiк-авиациялық қызмет көрсету</w:t>
      </w:r>
    </w:p>
    <w:bookmarkEnd w:id="5"/>
    <w:bookmarkStart w:name="z58" w:id="6"/>
    <w:p>
      <w:pPr>
        <w:spacing w:after="0"/>
        <w:ind w:left="0"/>
        <w:jc w:val="both"/>
      </w:pPr>
      <w:r>
        <w:rPr>
          <w:rFonts w:ascii="Times New Roman"/>
          <w:b w:val="false"/>
          <w:i w:val="false"/>
          <w:color w:val="000000"/>
          <w:sz w:val="28"/>
        </w:rPr>
        <w:t>
      45. Бiрлесiп орналасу әуеайлақтарында әуе кемелерiне инженерлiк-авиациялық қызмет көрсету осы әуеайлақта әуе кемелерi орналасқан ұйымдардың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46. Әуе кемелерi әуеайлақта орналасқан ұйымдардың инженерлiк-авиациялық қызметтерi арасындағы әуе кемелерiн техникалық пайдалану мәселелерi бойынша өзара iс-қимылдар шарттарға (келісімдерге) сәйкес жүзеге асырылады.</w:t>
      </w:r>
    </w:p>
    <w:bookmarkEnd w:id="6"/>
    <w:bookmarkStart w:name="z60" w:id="7"/>
    <w:p>
      <w:pPr>
        <w:spacing w:after="0"/>
        <w:ind w:left="0"/>
        <w:jc w:val="both"/>
      </w:pPr>
      <w:r>
        <w:rPr>
          <w:rFonts w:ascii="Times New Roman"/>
          <w:b w:val="false"/>
          <w:i w:val="false"/>
          <w:color w:val="000000"/>
          <w:sz w:val="28"/>
        </w:rPr>
        <w:t>
                </w:t>
      </w:r>
      <w:r>
        <w:rPr>
          <w:rFonts w:ascii="Times New Roman"/>
          <w:b/>
          <w:i w:val="false"/>
          <w:color w:val="000000"/>
          <w:sz w:val="28"/>
        </w:rPr>
        <w:t>6. Әуеайлақты күзету және қорғау</w:t>
      </w:r>
    </w:p>
    <w:bookmarkEnd w:id="7"/>
    <w:bookmarkStart w:name="z61" w:id="8"/>
    <w:p>
      <w:pPr>
        <w:spacing w:after="0"/>
        <w:ind w:left="0"/>
        <w:jc w:val="both"/>
      </w:pPr>
      <w:r>
        <w:rPr>
          <w:rFonts w:ascii="Times New Roman"/>
          <w:b w:val="false"/>
          <w:i w:val="false"/>
          <w:color w:val="000000"/>
          <w:sz w:val="28"/>
        </w:rPr>
        <w:t>
      47. Қазақстан Республикасының бiрлесiп орналасу әуеайлағы объектiлерiн күзету және әуеайлақтарын қорғау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заңнамаларына</w:t>
      </w:r>
      <w:r>
        <w:rPr>
          <w:rFonts w:ascii="Times New Roman"/>
          <w:b w:val="false"/>
          <w:i w:val="false"/>
          <w:color w:val="000000"/>
          <w:sz w:val="28"/>
        </w:rPr>
        <w:t xml:space="preserve">, Халықаралық азаматтық авиация ұйымының (ИКАО) ұсынымдарына сәйкес қамтамасыз етiледi. </w:t>
      </w:r>
      <w:r>
        <w:br/>
      </w:r>
      <w:r>
        <w:rPr>
          <w:rFonts w:ascii="Times New Roman"/>
          <w:b w:val="false"/>
          <w:i w:val="false"/>
          <w:color w:val="000000"/>
          <w:sz w:val="28"/>
        </w:rPr>
        <w:t>
</w:t>
      </w:r>
      <w:r>
        <w:rPr>
          <w:rFonts w:ascii="Times New Roman"/>
          <w:b w:val="false"/>
          <w:i w:val="false"/>
          <w:color w:val="000000"/>
          <w:sz w:val="28"/>
        </w:rPr>
        <w:t xml:space="preserve">
      48. Қазақстан Республикасы азаматтық авиациясының әуе кемелерiн және объектiлерiн күзету әуеайлақтың ұшу алаңына, ұшақтар мен тiкұшақтарға, әуе кемелерiнiң ұшуын қамтамасыз ететiн объектiлерге, сондай-ақ оларға ену бақыланатын ғимараттар мен үй-жайларға бөгде адамдардың өтуiн болдырмайтын тәртiптi қамтамасыз ету мақсатында ұйымдастырылады. </w:t>
      </w:r>
      <w:r>
        <w:br/>
      </w:r>
      <w:r>
        <w:rPr>
          <w:rFonts w:ascii="Times New Roman"/>
          <w:b w:val="false"/>
          <w:i w:val="false"/>
          <w:color w:val="000000"/>
          <w:sz w:val="28"/>
        </w:rPr>
        <w:t>
</w:t>
      </w:r>
      <w:r>
        <w:rPr>
          <w:rFonts w:ascii="Times New Roman"/>
          <w:b w:val="false"/>
          <w:i w:val="false"/>
          <w:color w:val="000000"/>
          <w:sz w:val="28"/>
        </w:rPr>
        <w:t>
      49. Әуеайлақтың әуе кемелерi мен объектiлерiн күзетудi азаматтық авиация ұйымдары не күзет қызметi субъектiлерi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50. Әуеайлақта орналасатын авиациялық әскери бөлiмдер мен азаматтық авиация ұйымдарының басшылары бiрлесiп орналасу әуеайлағының әуе кемелерiн, объектiлерiн және қорғанысын күзету жоспарын бiрлесе әзiрлейдi және бекiтедi. </w:t>
      </w:r>
      <w:r>
        <w:br/>
      </w:r>
      <w:r>
        <w:rPr>
          <w:rFonts w:ascii="Times New Roman"/>
          <w:b w:val="false"/>
          <w:i w:val="false"/>
          <w:color w:val="000000"/>
          <w:sz w:val="28"/>
        </w:rPr>
        <w:t>
</w:t>
      </w:r>
      <w:r>
        <w:rPr>
          <w:rFonts w:ascii="Times New Roman"/>
          <w:b w:val="false"/>
          <w:i w:val="false"/>
          <w:color w:val="000000"/>
          <w:sz w:val="28"/>
        </w:rPr>
        <w:t xml:space="preserve">
      51. Авиациялық техникада жұмыс iстеу кезiнде тұрақтарда орналасқан әуе кемелерiнiң, жабдықтардың және мүлiктердiң сақталуына осы әуе кемесiне қызмет көрсететiн инженерлiк-техникалық құрам жауап бередi. </w:t>
      </w:r>
      <w:r>
        <w:br/>
      </w:r>
      <w:r>
        <w:rPr>
          <w:rFonts w:ascii="Times New Roman"/>
          <w:b w:val="false"/>
          <w:i w:val="false"/>
          <w:color w:val="000000"/>
          <w:sz w:val="28"/>
        </w:rPr>
        <w:t>
</w:t>
      </w:r>
      <w:r>
        <w:rPr>
          <w:rFonts w:ascii="Times New Roman"/>
          <w:b w:val="false"/>
          <w:i w:val="false"/>
          <w:color w:val="000000"/>
          <w:sz w:val="28"/>
        </w:rPr>
        <w:t>
      52. Күзетке алынған әуе кемелерiнiң, соның iшiнде ұшып өтетiндерiнiң тұрақ орнына экипаждар мен қызмет көрсетушi қызметшiлердi жiберу Қазақстан Республикасы Қарулы Күштерiнiң гарнизондық және қарауылдық қызмет </w:t>
      </w:r>
      <w:r>
        <w:rPr>
          <w:rFonts w:ascii="Times New Roman"/>
          <w:b w:val="false"/>
          <w:i w:val="false"/>
          <w:color w:val="000000"/>
          <w:sz w:val="28"/>
        </w:rPr>
        <w:t>жарғысы</w:t>
      </w:r>
      <w:r>
        <w:rPr>
          <w:rFonts w:ascii="Times New Roman"/>
          <w:b w:val="false"/>
          <w:i w:val="false"/>
          <w:color w:val="000000"/>
          <w:sz w:val="28"/>
        </w:rPr>
        <w:t xml:space="preserve"> мен Қазақстан Республикасының азаматтық авиация ұйымдарында әуе кемелерi мен объектiлердi күзету жөнiндегi қызметтi реттейтiн тиiстi нормативтiк құқықтық кесiмдер талаптарына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7. Ұшуды метеорологиялық қамтамасыз етудi ұйымдастыру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53. Бiрлесiп орналасу әуеайлағында мемлекеттiк авиацияның ұшуын метеорологиялық қамтамасыз етудi Қазақстан Республикасы Қарулы Күштерiнiң штаттық метеорологиялық бөлiмшелерi </w:t>
      </w:r>
      <w:r>
        <w:rPr>
          <w:rFonts w:ascii="Times New Roman"/>
          <w:b w:val="false"/>
          <w:i w:val="false"/>
          <w:color w:val="000000"/>
          <w:sz w:val="28"/>
        </w:rPr>
        <w:t>нормативтiк құқықтық кесiмдерде</w:t>
      </w:r>
      <w:r>
        <w:rPr>
          <w:rFonts w:ascii="Times New Roman"/>
          <w:b w:val="false"/>
          <w:i w:val="false"/>
          <w:color w:val="000000"/>
          <w:sz w:val="28"/>
        </w:rPr>
        <w:t xml:space="preserve"> көзделген тәртiппен жүзеге асырады. </w:t>
      </w:r>
      <w:r>
        <w:br/>
      </w:r>
      <w:r>
        <w:rPr>
          <w:rFonts w:ascii="Times New Roman"/>
          <w:b w:val="false"/>
          <w:i w:val="false"/>
          <w:color w:val="000000"/>
          <w:sz w:val="28"/>
        </w:rPr>
        <w:t xml:space="preserve">
      Бiрлесiп орналасу әуеайлағында азаматтық авиацияның ұшуын метеорологиялық қамтамасыз етудi "Қазавиамет" республикалық мемлекеттiк кәсiпорнының авиаметеорологиялық станциясы (бұдан әрi - АМСА), авиаметеорологиялық орталығы (бұдан әрi - АМО) жүзеге асырады. </w:t>
      </w:r>
      <w:r>
        <w:br/>
      </w:r>
      <w:r>
        <w:rPr>
          <w:rFonts w:ascii="Times New Roman"/>
          <w:b w:val="false"/>
          <w:i w:val="false"/>
          <w:color w:val="000000"/>
          <w:sz w:val="28"/>
        </w:rPr>
        <w:t>
</w:t>
      </w:r>
      <w:r>
        <w:rPr>
          <w:rFonts w:ascii="Times New Roman"/>
          <w:b w:val="false"/>
          <w:i w:val="false"/>
          <w:color w:val="000000"/>
          <w:sz w:val="28"/>
        </w:rPr>
        <w:t>
      54. Әуеайлақта тек бiр ғана метеорология бөлiмшесi бар болғанда, ұшуларды метеорологиялық қамтамасыз етудi осы бөлiмше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шарттардың негізінде әуе кемелерiнiң мемлекеттiк және азаматтық авиацияға тиесiлiгiне қарамастан жүзеге асырады. </w:t>
      </w:r>
      <w:r>
        <w:br/>
      </w:r>
      <w:r>
        <w:rPr>
          <w:rFonts w:ascii="Times New Roman"/>
          <w:b w:val="false"/>
          <w:i w:val="false"/>
          <w:color w:val="000000"/>
          <w:sz w:val="28"/>
        </w:rPr>
        <w:t>
</w:t>
      </w:r>
      <w:r>
        <w:rPr>
          <w:rFonts w:ascii="Times New Roman"/>
          <w:b w:val="false"/>
          <w:i w:val="false"/>
          <w:color w:val="000000"/>
          <w:sz w:val="28"/>
        </w:rPr>
        <w:t>
      55. Ұшуды метеорологиялық қамтамасыз ету тәртiбiн АМО, АМСА метеорологиялық бөлiмшелерi әуеайлақта орналасқан авиациялық әскери бөлiмдер және азаматтық авиация ұйымдарымен бiрлесiп әзiрлейдi.</w:t>
      </w:r>
      <w:r>
        <w:br/>
      </w:r>
      <w:r>
        <w:rPr>
          <w:rFonts w:ascii="Times New Roman"/>
          <w:b w:val="false"/>
          <w:i w:val="false"/>
          <w:color w:val="000000"/>
          <w:sz w:val="28"/>
        </w:rPr>
        <w:t>
</w:t>
      </w:r>
      <w:r>
        <w:rPr>
          <w:rFonts w:ascii="Times New Roman"/>
          <w:b w:val="false"/>
          <w:i w:val="false"/>
          <w:color w:val="000000"/>
          <w:sz w:val="28"/>
        </w:rPr>
        <w:t>
      56. АМО және АМСА метеорологиялық бөлiмшелерi өзара қарым-қатынаста жұмыс iстейдi және метеорологиялық ақпаратпен ұдайы алмасуды және ұшу басшысы мен диспетчерлерге әуе кемелерiнiң экипаждарына жiберiлетiн метеорологиялық бақылаулардың нәтижелерiн берудi жүзеге асырады. Метеорология бөлiмшелерiнiң арасында тiкелей телефон не дауыс зорайтқыш байланысы орнатылуы тиiс.</w:t>
      </w:r>
    </w:p>
    <w:bookmarkEnd w:id="8"/>
    <w:bookmarkStart w:name="z69" w:id="9"/>
    <w:p>
      <w:pPr>
        <w:spacing w:after="0"/>
        <w:ind w:left="0"/>
        <w:jc w:val="both"/>
      </w:pPr>
      <w:r>
        <w:rPr>
          <w:rFonts w:ascii="Times New Roman"/>
          <w:b w:val="false"/>
          <w:i w:val="false"/>
          <w:color w:val="000000"/>
          <w:sz w:val="28"/>
        </w:rPr>
        <w:t>
               </w:t>
      </w:r>
      <w:r>
        <w:rPr>
          <w:rFonts w:ascii="Times New Roman"/>
          <w:b/>
          <w:i w:val="false"/>
          <w:color w:val="000000"/>
          <w:sz w:val="28"/>
        </w:rPr>
        <w:t>8. Ұшуды орнитологиялық қамтамасыз ету</w:t>
      </w:r>
    </w:p>
    <w:bookmarkEnd w:id="9"/>
    <w:bookmarkStart w:name="z70" w:id="10"/>
    <w:p>
      <w:pPr>
        <w:spacing w:after="0"/>
        <w:ind w:left="0"/>
        <w:jc w:val="both"/>
      </w:pPr>
      <w:r>
        <w:rPr>
          <w:rFonts w:ascii="Times New Roman"/>
          <w:b w:val="false"/>
          <w:i w:val="false"/>
          <w:color w:val="000000"/>
          <w:sz w:val="28"/>
        </w:rPr>
        <w:t>
      57. Ұшуды орнитологиялық қамтамасыз ету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w:t>
      </w:r>
    </w:p>
    <w:bookmarkEnd w:id="10"/>
    <w:bookmarkStart w:name="z71" w:id="11"/>
    <w:p>
      <w:pPr>
        <w:spacing w:after="0"/>
        <w:ind w:left="0"/>
        <w:jc w:val="both"/>
      </w:pPr>
      <w:r>
        <w:rPr>
          <w:rFonts w:ascii="Times New Roman"/>
          <w:b w:val="false"/>
          <w:i w:val="false"/>
          <w:color w:val="000000"/>
          <w:sz w:val="28"/>
        </w:rPr>
        <w:t>
         </w:t>
      </w:r>
      <w:r>
        <w:rPr>
          <w:rFonts w:ascii="Times New Roman"/>
          <w:b/>
          <w:i w:val="false"/>
          <w:color w:val="000000"/>
          <w:sz w:val="28"/>
        </w:rPr>
        <w:t>9. Ұшуды iздеу-құтқару iсiмен қамтамасыз ету</w:t>
      </w:r>
    </w:p>
    <w:bookmarkEnd w:id="11"/>
    <w:bookmarkStart w:name="z72" w:id="12"/>
    <w:p>
      <w:pPr>
        <w:spacing w:after="0"/>
        <w:ind w:left="0"/>
        <w:jc w:val="both"/>
      </w:pPr>
      <w:r>
        <w:rPr>
          <w:rFonts w:ascii="Times New Roman"/>
          <w:b w:val="false"/>
          <w:i w:val="false"/>
          <w:color w:val="000000"/>
          <w:sz w:val="28"/>
        </w:rPr>
        <w:t>
      58. Бiрлесiп орналасу әуеайлағында ұшуды iздеу-құтқару iсiмен қамтамасыз ету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белгiленген тәртiппен жүзеге асырылады.</w:t>
      </w:r>
    </w:p>
    <w:bookmarkEnd w:id="12"/>
    <w:bookmarkStart w:name="z75" w:id="13"/>
    <w:p>
      <w:pPr>
        <w:spacing w:after="0"/>
        <w:ind w:left="0"/>
        <w:jc w:val="both"/>
      </w:pPr>
      <w:r>
        <w:rPr>
          <w:rFonts w:ascii="Times New Roman"/>
          <w:b w:val="false"/>
          <w:i w:val="false"/>
          <w:color w:val="000000"/>
          <w:sz w:val="28"/>
        </w:rPr>
        <w:t>
                </w:t>
      </w:r>
      <w:r>
        <w:rPr>
          <w:rFonts w:ascii="Times New Roman"/>
          <w:b/>
          <w:i w:val="false"/>
          <w:color w:val="000000"/>
          <w:sz w:val="28"/>
        </w:rPr>
        <w:t>10. Ұшуды медициналық қамтамасыз ету</w:t>
      </w:r>
    </w:p>
    <w:bookmarkEnd w:id="13"/>
    <w:bookmarkStart w:name="z73" w:id="14"/>
    <w:p>
      <w:pPr>
        <w:spacing w:after="0"/>
        <w:ind w:left="0"/>
        <w:jc w:val="both"/>
      </w:pPr>
      <w:r>
        <w:rPr>
          <w:rFonts w:ascii="Times New Roman"/>
          <w:b w:val="false"/>
          <w:i w:val="false"/>
          <w:color w:val="000000"/>
          <w:sz w:val="28"/>
        </w:rPr>
        <w:t>
      59. Азаматтық авиация ұшуын медициналық қамтамасыз ету азаматтық авиацияда авиациялық медицина қызметiн реттейтiн </w:t>
      </w:r>
      <w:r>
        <w:rPr>
          <w:rFonts w:ascii="Times New Roman"/>
          <w:b w:val="false"/>
          <w:i w:val="false"/>
          <w:color w:val="000000"/>
          <w:sz w:val="28"/>
        </w:rPr>
        <w:t>нормативтiк</w:t>
      </w:r>
      <w:r>
        <w:rPr>
          <w:rFonts w:ascii="Times New Roman"/>
          <w:b w:val="false"/>
          <w:i w:val="false"/>
          <w:color w:val="000000"/>
          <w:sz w:val="28"/>
        </w:rPr>
        <w:t xml:space="preserve"> құқықтық кесiмдерде белгiленген тәртiпте жүзеге асырылады. </w:t>
      </w:r>
      <w:r>
        <w:br/>
      </w:r>
      <w:r>
        <w:rPr>
          <w:rFonts w:ascii="Times New Roman"/>
          <w:b w:val="false"/>
          <w:i w:val="false"/>
          <w:color w:val="000000"/>
          <w:sz w:val="28"/>
        </w:rPr>
        <w:t>
</w:t>
      </w:r>
      <w:r>
        <w:rPr>
          <w:rFonts w:ascii="Times New Roman"/>
          <w:b w:val="false"/>
          <w:i w:val="false"/>
          <w:color w:val="000000"/>
          <w:sz w:val="28"/>
        </w:rPr>
        <w:t>
      60. Бiрлесiп орналасу әуеайлағында мемлекеттiк авиацияның ұшуын медициналық қамтамасыз етудi авиациялық бөлiмнiң (базаның) медициналық қызметi Қазақстан Республикасының Қорғаныс министрлiгi белгiлеген тәртiппен әскери медицинаның тиiстi мамандарын тарта отырып, жүзеге асырады.</w:t>
      </w:r>
      <w:r>
        <w:br/>
      </w:r>
      <w:r>
        <w:rPr>
          <w:rFonts w:ascii="Times New Roman"/>
          <w:b w:val="false"/>
          <w:i w:val="false"/>
          <w:color w:val="000000"/>
          <w:sz w:val="28"/>
        </w:rPr>
        <w:t>
      Қажет болған жағдайда немесе ауысымда ұшуды қамтамасыз ету рәсiмдерiнiң мамандары болмағанда, Қазақстан Республикасы Қорғаныс министрлiгiнiң ұшу құрамы ұшу алдындағы медициналық бақылаудан әуеайлақтың немесе азаматтық авиация авиакомпаниясының медициналық қызметiнде өте алады.</w:t>
      </w:r>
      <w:r>
        <w:br/>
      </w:r>
      <w:r>
        <w:rPr>
          <w:rFonts w:ascii="Times New Roman"/>
          <w:b w:val="false"/>
          <w:i w:val="false"/>
          <w:color w:val="000000"/>
          <w:sz w:val="28"/>
        </w:rPr>
        <w:t>
</w:t>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