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0323" w14:textId="fc00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8 қарашадағы N 1495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желтоқсан N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"Т.Манақбаев және Б.Х.Хамзин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1995 жылғы 8 қарашадағы N 1495 қаулысының күші жойылған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