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28d1" w14:textId="9982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республикалық мемлекеттік кәсіпорындарды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шаруашылық жүргізу құқығындағы республикалық мемлекеттік кәсіпорындар республикалық мемлекеттік қазыналық кәсіпорындар (бұдан әрі - Кәсіпорындар) етіп қайта құру жолымен қайта ұйымдастырылсын.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Кәсіпорындар қызметінің негізгі мәні қызмет ғимараттарын пайдалануды жүзеге асыру және мемлекеттік органдарды жабдықтау функцияларын орындау болып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Кәсіпорындарды мемлекеттік басқару органдары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Кәсіпорындардың жарғыларын бекітсін және олардың мемлекеттік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1724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мемлекеттік қазыналық кәсіпорындар етіп қайта құру жолымен қайта ұйымдастырылатын шаруашылық жүргізу құқығындағы республикалық мемлекеттік кәсіпорындардың тізбесі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 Қазақстан Республикасы Қаржы министрлігінің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Қазақстан Республикасы Ауыл шаруашылығы министрлігінің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Қазақстан Республикасы Еңбек және халықты әлеуметтік қорғау министрлігінің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Қазақстан Республикасы Көлік және коммуникациялар министрлігінің Шаруашылық басқармасы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Қазақстан Республикасы Энергетика және минералдық ресурстар министрлігінің Өндірістік-пайдалану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Қазақстан Республикасы Әділет министрлігінің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Қазақстан Республикасы Төтенше жағдайлар жөніндегі агенттігінің Тыл және қамтамасыз ету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 Қазақстан Республикасы Мәдениет, ақпарат және қоғамдық келісім министрлігінің Өндірістік-пайдалану бірлестігі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Қазақстан Республикасының Президенті Іс Басқармасының Қазақстан Республикасы Президентінің Әкімшілігі мен Үкіметінің әкімшілік ғимараттарының дирекциясы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 Республикалық ұланының "Ұланы"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 Сыртқы істер министрлігінің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 Мемлекеттік кіріс министрлігінің Шаруашылық басқармасы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