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4dea" w14:textId="25b4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 беретін халықаралық және мемлекеттік ұйымдардың, шетелдік үкіметтік емес қоғамдық ұйымдардың және қорлардың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1753. Күші жойылды - ҚР Үкіметінің 2009 жылғы 20 наурыздағы N 376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2009.03.20.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төлемдер туралы" (Салық кодексі) Қазақстан Республикасының 2001 жылғы 12 маусымдағы 
</w:t>
      </w:r>
      <w:r>
        <w:rPr>
          <w:rFonts w:ascii="Times New Roman"/>
          <w:b w:val="false"/>
          <w:i w:val="false"/>
          <w:color w:val="000000"/>
          <w:sz w:val="28"/>
        </w:rPr>
        <w:t xml:space="preserve"> Кодексін </w:t>
      </w:r>
      <w:r>
        <w:rPr>
          <w:rFonts w:ascii="Times New Roman"/>
          <w:b w:val="false"/>
          <w:i w:val="false"/>
          <w:color w:val="000000"/>
          <w:sz w:val="28"/>
        </w:rPr>
        <w:t>
 іске асыру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Гранттар беретін халықаралық және мемлекеттік ұйымдардың, шетелдік үкіметтік емес қоғамдық ұйымдардың және қорлардың тізбесі (бұдан әрi - Тiзбе)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2003.11.29. N 1201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1-1. Гранттарды тарту және пайдалану жөнiндегi жұмыстарды үйлестiрудi жүзеге асыратын уәкiлеттi орган мүдделi мемлекеттiк органдар Тiзбеге енгiзуге ұсынатын ұйымдар қызметiнiң "Салық және бюджетке төленетiн басқа да мiндеттi төлемдер туралы" Қазақстан Республикасының 2001 жылғы 12 маусымдағы Кодексiнiң (Салық кодексi)
</w:t>
      </w:r>
      <w:r>
        <w:rPr>
          <w:rFonts w:ascii="Times New Roman"/>
          <w:b w:val="false"/>
          <w:i w:val="false"/>
          <w:color w:val="000000"/>
          <w:sz w:val="28"/>
        </w:rPr>
        <w:t xml:space="preserve"> 10-бабының </w:t>
      </w:r>
      <w:r>
        <w:rPr>
          <w:rFonts w:ascii="Times New Roman"/>
          <w:b w:val="false"/>
          <w:i w:val="false"/>
          <w:color w:val="000000"/>
          <w:sz w:val="28"/>
        </w:rPr>
        <w:t>
  1-тармағы 4) тармақшасының талаптарына сәйкестiгiн айқындау жөнiндегi iс шараларды өткiзгеннен кейiн орынды жағдайда жыл сайын 20 ақпанға дейiн Тiзбеге толықтырулар енгiзу туралы тиiстi шешiмнiң жобасын Қазақстан Республикасының Үкiметiне енгiзедi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1-1-тармақпен толықтырылды - ҚР Үкіметінің 2003.11.29. N 1201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2002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Yкiметінің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N 1753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Гранттар беретiн халықаралық және мемлекеттiк ұйымдардың, шетелдік үкiметтiк емес қоғамдық ұйымдардың және қорлардың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ұйымдар: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Азия Даму Банкi (АДБ/АDВ)
</w:t>
      </w:r>
      <w:r>
        <w:br/>
      </w:r>
      <w:r>
        <w:rPr>
          <w:rFonts w:ascii="Times New Roman"/>
          <w:b w:val="false"/>
          <w:i w:val="false"/>
          <w:color w:val="000000"/>
          <w:sz w:val="28"/>
        </w:rPr>
        <w:t>
      2. Дүниежүзілік денсаулық сақтау ұйымы (ДДҰ/WНО)
</w:t>
      </w:r>
      <w:r>
        <w:br/>
      </w:r>
      <w:r>
        <w:rPr>
          <w:rFonts w:ascii="Times New Roman"/>
          <w:b w:val="false"/>
          <w:i w:val="false"/>
          <w:color w:val="000000"/>
          <w:sz w:val="28"/>
        </w:rPr>
        <w:t>
      3. Дүниежүзiлiк санаткерлiк меншiк ұйымы
</w:t>
      </w:r>
      <w:r>
        <w:br/>
      </w:r>
      <w:r>
        <w:rPr>
          <w:rFonts w:ascii="Times New Roman"/>
          <w:b w:val="false"/>
          <w:i w:val="false"/>
          <w:color w:val="000000"/>
          <w:sz w:val="28"/>
        </w:rPr>
        <w:t>
      4. Дүниежүзілік почта одағы
</w:t>
      </w:r>
      <w:r>
        <w:br/>
      </w:r>
      <w:r>
        <w:rPr>
          <w:rFonts w:ascii="Times New Roman"/>
          <w:b w:val="false"/>
          <w:i w:val="false"/>
          <w:color w:val="000000"/>
          <w:sz w:val="28"/>
        </w:rPr>
        <w:t>
      5. Дүниежүзiлiк туристік ұйым
</w:t>
      </w:r>
      <w:r>
        <w:br/>
      </w:r>
      <w:r>
        <w:rPr>
          <w:rFonts w:ascii="Times New Roman"/>
          <w:b w:val="false"/>
          <w:i w:val="false"/>
          <w:color w:val="000000"/>
          <w:sz w:val="28"/>
        </w:rPr>
        <w:t>
      6. Дүниежүзілік Тағы Табиғат Қоры (WWҒ)
</w:t>
      </w:r>
      <w:r>
        <w:br/>
      </w:r>
      <w:r>
        <w:rPr>
          <w:rFonts w:ascii="Times New Roman"/>
          <w:b w:val="false"/>
          <w:i w:val="false"/>
          <w:color w:val="000000"/>
          <w:sz w:val="28"/>
        </w:rPr>
        <w:t>
      7. Ғаламдық экологиялық қор (FЭҚ/GЕF)
</w:t>
      </w:r>
      <w:r>
        <w:br/>
      </w:r>
      <w:r>
        <w:rPr>
          <w:rFonts w:ascii="Times New Roman"/>
          <w:b w:val="false"/>
          <w:i w:val="false"/>
          <w:color w:val="000000"/>
          <w:sz w:val="28"/>
        </w:rPr>
        <w:t>
      8. БҰҰ Балалар қоры (ЮНИСЕФ/UNIСЕҒ)
</w:t>
      </w:r>
      <w:r>
        <w:br/>
      </w:r>
      <w:r>
        <w:rPr>
          <w:rFonts w:ascii="Times New Roman"/>
          <w:b w:val="false"/>
          <w:i w:val="false"/>
          <w:color w:val="000000"/>
          <w:sz w:val="28"/>
        </w:rPr>
        <w:t>
      9. Еуропа Қайта құру және Даму Банкi (ЕҚДБ/ЕВRD)
</w:t>
      </w:r>
      <w:r>
        <w:br/>
      </w:r>
      <w:r>
        <w:rPr>
          <w:rFonts w:ascii="Times New Roman"/>
          <w:b w:val="false"/>
          <w:i w:val="false"/>
          <w:color w:val="000000"/>
          <w:sz w:val="28"/>
        </w:rPr>
        <w:t>
      10. Еуропа Комиссиясы (ЕК/ЕС)
</w:t>
      </w:r>
      <w:r>
        <w:br/>
      </w:r>
      <w:r>
        <w:rPr>
          <w:rFonts w:ascii="Times New Roman"/>
          <w:b w:val="false"/>
          <w:i w:val="false"/>
          <w:color w:val="000000"/>
          <w:sz w:val="28"/>
        </w:rPr>
        <w:t>
      11. Еуропа Одағы (ЕО/ЕU)
</w:t>
      </w:r>
      <w:r>
        <w:br/>
      </w:r>
      <w:r>
        <w:rPr>
          <w:rFonts w:ascii="Times New Roman"/>
          <w:b w:val="false"/>
          <w:i w:val="false"/>
          <w:color w:val="000000"/>
          <w:sz w:val="28"/>
        </w:rPr>
        <w:t>
      12. Ислам даму банкi (ИДБ/IDВ)
</w:t>
      </w:r>
      <w:r>
        <w:br/>
      </w:r>
      <w:r>
        <w:rPr>
          <w:rFonts w:ascii="Times New Roman"/>
          <w:b w:val="false"/>
          <w:i w:val="false"/>
          <w:color w:val="000000"/>
          <w:sz w:val="28"/>
        </w:rPr>
        <w:t>
      13. Атом энергиясы жөнiндегi халықаралық агенттiк (АЭХА/IАЕА)
</w:t>
      </w:r>
      <w:r>
        <w:br/>
      </w:r>
      <w:r>
        <w:rPr>
          <w:rFonts w:ascii="Times New Roman"/>
          <w:b w:val="false"/>
          <w:i w:val="false"/>
          <w:color w:val="000000"/>
          <w:sz w:val="28"/>
        </w:rPr>
        <w:t>
      14. Халықаралық Қайта құру және Даму Банкi (ХҚДБ/IВRD))
</w:t>
      </w:r>
      <w:r>
        <w:br/>
      </w:r>
      <w:r>
        <w:rPr>
          <w:rFonts w:ascii="Times New Roman"/>
          <w:b w:val="false"/>
          <w:i w:val="false"/>
          <w:color w:val="000000"/>
          <w:sz w:val="28"/>
        </w:rPr>
        <w:t>
      15. Инвестицияларды кепілдендiру жөнiндегi көптарапты агенттік (ИККА/МIGА)
</w:t>
      </w:r>
      <w:r>
        <w:br/>
      </w:r>
      <w:r>
        <w:rPr>
          <w:rFonts w:ascii="Times New Roman"/>
          <w:b w:val="false"/>
          <w:i w:val="false"/>
          <w:color w:val="000000"/>
          <w:sz w:val="28"/>
        </w:rPr>
        <w:t>
      16. Халықаралық даму ассоциациясы (ХДА/IDА)
</w:t>
      </w:r>
      <w:r>
        <w:br/>
      </w:r>
      <w:r>
        <w:rPr>
          <w:rFonts w:ascii="Times New Roman"/>
          <w:b w:val="false"/>
          <w:i w:val="false"/>
          <w:color w:val="000000"/>
          <w:sz w:val="28"/>
        </w:rPr>
        <w:t>
      17. Жаңа Тәуелсiз Мемлекеттердің ғалымдарымен ынтымақтастықты дамыту жөнiндегi халықаралық ассоциация (INТАS)
</w:t>
      </w:r>
      <w:r>
        <w:br/>
      </w:r>
      <w:r>
        <w:rPr>
          <w:rFonts w:ascii="Times New Roman"/>
          <w:b w:val="false"/>
          <w:i w:val="false"/>
          <w:color w:val="000000"/>
          <w:sz w:val="28"/>
        </w:rPr>
        <w:t>
      18. Халықаралық еңбек ұйымы (ХЕҰ/ILО)
</w:t>
      </w:r>
      <w:r>
        <w:br/>
      </w:r>
      <w:r>
        <w:rPr>
          <w:rFonts w:ascii="Times New Roman"/>
          <w:b w:val="false"/>
          <w:i w:val="false"/>
          <w:color w:val="000000"/>
          <w:sz w:val="28"/>
        </w:rPr>
        <w:t>
      19. Халықаралық азаматтық қорғаныс ұйымы (ХАҚҰ)
</w:t>
      </w:r>
      <w:r>
        <w:br/>
      </w:r>
      <w:r>
        <w:rPr>
          <w:rFonts w:ascii="Times New Roman"/>
          <w:b w:val="false"/>
          <w:i w:val="false"/>
          <w:color w:val="000000"/>
          <w:sz w:val="28"/>
        </w:rPr>
        <w:t>
      20. Стандарттау жөнiндегi халықаралық ұйым (ISО)
</w:t>
      </w:r>
      <w:r>
        <w:br/>
      </w:r>
      <w:r>
        <w:rPr>
          <w:rFonts w:ascii="Times New Roman"/>
          <w:b w:val="false"/>
          <w:i w:val="false"/>
          <w:color w:val="000000"/>
          <w:sz w:val="28"/>
        </w:rPr>
        <w:t>
      21. Заңдық метрология жөнiндегi халықаралық ұйым
</w:t>
      </w:r>
      <w:r>
        <w:br/>
      </w:r>
      <w:r>
        <w:rPr>
          <w:rFonts w:ascii="Times New Roman"/>
          <w:b w:val="false"/>
          <w:i w:val="false"/>
          <w:color w:val="000000"/>
          <w:sz w:val="28"/>
        </w:rPr>
        <w:t>
      22. Халықаралық полиция (ИНТЕРПОЛ)
</w:t>
      </w:r>
      <w:r>
        <w:br/>
      </w:r>
      <w:r>
        <w:rPr>
          <w:rFonts w:ascii="Times New Roman"/>
          <w:b w:val="false"/>
          <w:i w:val="false"/>
          <w:color w:val="000000"/>
          <w:sz w:val="28"/>
        </w:rPr>
        <w:t>
      23. Халықаралық көрмелер бюросы
</w:t>
      </w:r>
      <w:r>
        <w:br/>
      </w:r>
      <w:r>
        <w:rPr>
          <w:rFonts w:ascii="Times New Roman"/>
          <w:b w:val="false"/>
          <w:i w:val="false"/>
          <w:color w:val="000000"/>
          <w:sz w:val="28"/>
        </w:rPr>
        <w:t>
      24. Халықаралық мейiрбандық корпусы "Меrсу Corps International"
</w:t>
      </w:r>
      <w:r>
        <w:br/>
      </w:r>
      <w:r>
        <w:rPr>
          <w:rFonts w:ascii="Times New Roman"/>
          <w:b w:val="false"/>
          <w:i w:val="false"/>
          <w:color w:val="000000"/>
          <w:sz w:val="28"/>
        </w:rPr>
        <w:t>
      25. Халықаралық армия спорты одағы
</w:t>
      </w:r>
      <w:r>
        <w:br/>
      </w:r>
      <w:r>
        <w:rPr>
          <w:rFonts w:ascii="Times New Roman"/>
          <w:b w:val="false"/>
          <w:i w:val="false"/>
          <w:color w:val="000000"/>
          <w:sz w:val="28"/>
        </w:rPr>
        <w:t>
      26. Халықаралық электробайланыс одағы
</w:t>
      </w:r>
      <w:r>
        <w:br/>
      </w:r>
      <w:r>
        <w:rPr>
          <w:rFonts w:ascii="Times New Roman"/>
          <w:b w:val="false"/>
          <w:i w:val="false"/>
          <w:color w:val="000000"/>
          <w:sz w:val="28"/>
        </w:rPr>
        <w:t>
      27. Халықаралық статистика институты
</w:t>
      </w:r>
      <w:r>
        <w:br/>
      </w:r>
      <w:r>
        <w:rPr>
          <w:rFonts w:ascii="Times New Roman"/>
          <w:b w:val="false"/>
          <w:i w:val="false"/>
          <w:color w:val="000000"/>
          <w:sz w:val="28"/>
        </w:rPr>
        <w:t>
      28. Халықаралық Қаржы Корпорациясы (ХҚК/IFС)
</w:t>
      </w:r>
      <w:r>
        <w:br/>
      </w:r>
      <w:r>
        <w:rPr>
          <w:rFonts w:ascii="Times New Roman"/>
          <w:b w:val="false"/>
          <w:i w:val="false"/>
          <w:color w:val="000000"/>
          <w:sz w:val="28"/>
        </w:rPr>
        <w:t>
      29. Халықаралық Қызыл Крест федерациясы (IFRС)
</w:t>
      </w:r>
      <w:r>
        <w:br/>
      </w:r>
      <w:r>
        <w:rPr>
          <w:rFonts w:ascii="Times New Roman"/>
          <w:b w:val="false"/>
          <w:i w:val="false"/>
          <w:color w:val="000000"/>
          <w:sz w:val="28"/>
        </w:rPr>
        <w:t>
      30. Ауыл шаруашылығын дамытудың халықаралық қоры (IFАD)
</w:t>
      </w:r>
      <w:r>
        <w:br/>
      </w:r>
      <w:r>
        <w:rPr>
          <w:rFonts w:ascii="Times New Roman"/>
          <w:b w:val="false"/>
          <w:i w:val="false"/>
          <w:color w:val="000000"/>
          <w:sz w:val="28"/>
        </w:rPr>
        <w:t>
      31. Ислам Конференциясы Ұйымы (ОIК)
</w:t>
      </w:r>
      <w:r>
        <w:br/>
      </w:r>
      <w:r>
        <w:rPr>
          <w:rFonts w:ascii="Times New Roman"/>
          <w:b w:val="false"/>
          <w:i w:val="false"/>
          <w:color w:val="000000"/>
          <w:sz w:val="28"/>
        </w:rPr>
        <w:t>
      32. Мәдениет және бiлiм саласындағы ынтымақтастық жөнiндегi ұйым (ЮНЕСКО/UNЕSСО)
</w:t>
      </w:r>
      <w:r>
        <w:br/>
      </w:r>
      <w:r>
        <w:rPr>
          <w:rFonts w:ascii="Times New Roman"/>
          <w:b w:val="false"/>
          <w:i w:val="false"/>
          <w:color w:val="000000"/>
          <w:sz w:val="28"/>
        </w:rPr>
        <w:t>
      33. Бiрiккен Ұлттар Ұйымының Хатшылығы (БҰҰ/UN)
</w:t>
      </w:r>
      <w:r>
        <w:br/>
      </w:r>
      <w:r>
        <w:rPr>
          <w:rFonts w:ascii="Times New Roman"/>
          <w:b w:val="false"/>
          <w:i w:val="false"/>
          <w:color w:val="000000"/>
          <w:sz w:val="28"/>
        </w:rPr>
        <w:t>
      34. БҰҰ азық-түлік және ауыл шаруашылығы жөнiндегi ұйымы (ФАО/ҒАО)
</w:t>
      </w:r>
      <w:r>
        <w:br/>
      </w:r>
      <w:r>
        <w:rPr>
          <w:rFonts w:ascii="Times New Roman"/>
          <w:b w:val="false"/>
          <w:i w:val="false"/>
          <w:color w:val="000000"/>
          <w:sz w:val="28"/>
        </w:rPr>
        <w:t>
      35. Еуропадағы қауiпсiздiк және ынтымақтастық жөнiндегi ұйым (ЕҚЫҰ/ОSСЕ)
</w:t>
      </w:r>
      <w:r>
        <w:br/>
      </w:r>
      <w:r>
        <w:rPr>
          <w:rFonts w:ascii="Times New Roman"/>
          <w:b w:val="false"/>
          <w:i w:val="false"/>
          <w:color w:val="000000"/>
          <w:sz w:val="28"/>
        </w:rPr>
        <w:t>
      36. Экономикалық ынтымақтастық және даму ұйымы (ЭЫДҰ/ОЕСD)
</w:t>
      </w:r>
      <w:r>
        <w:br/>
      </w:r>
      <w:r>
        <w:rPr>
          <w:rFonts w:ascii="Times New Roman"/>
          <w:b w:val="false"/>
          <w:i w:val="false"/>
          <w:color w:val="000000"/>
          <w:sz w:val="28"/>
        </w:rPr>
        <w:t>
      37. Халықаралық эпизоотикалық бюро
</w:t>
      </w:r>
      <w:r>
        <w:br/>
      </w:r>
      <w:r>
        <w:rPr>
          <w:rFonts w:ascii="Times New Roman"/>
          <w:b w:val="false"/>
          <w:i w:val="false"/>
          <w:color w:val="000000"/>
          <w:sz w:val="28"/>
        </w:rPr>
        <w:t>
      38. БҰҰ-ның өнеркәсіптiк даму ұйымы БҰҰ (ЮНИДО/UNIDО)
</w:t>
      </w:r>
      <w:r>
        <w:br/>
      </w:r>
      <w:r>
        <w:rPr>
          <w:rFonts w:ascii="Times New Roman"/>
          <w:b w:val="false"/>
          <w:i w:val="false"/>
          <w:color w:val="000000"/>
          <w:sz w:val="28"/>
        </w:rPr>
        <w:t>
      39. БҰҰ-ның еріктiлерi бағдарламасы (БҰҰЕБ/UNV)
</w:t>
      </w:r>
      <w:r>
        <w:br/>
      </w:r>
      <w:r>
        <w:rPr>
          <w:rFonts w:ascii="Times New Roman"/>
          <w:b w:val="false"/>
          <w:i w:val="false"/>
          <w:color w:val="000000"/>
          <w:sz w:val="28"/>
        </w:rPr>
        <w:t>
      40. БҰҰ-ның ЖҚТБ жөнiндегі Бағдарламасы (БҰҰ/ЖҚТБ/UNАIDS)
</w:t>
      </w:r>
      <w:r>
        <w:br/>
      </w:r>
      <w:r>
        <w:rPr>
          <w:rFonts w:ascii="Times New Roman"/>
          <w:b w:val="false"/>
          <w:i w:val="false"/>
          <w:color w:val="000000"/>
          <w:sz w:val="28"/>
        </w:rPr>
        <w:t>
      41. БҰҰ-ның Даму бағдарламасы (БҰҰ ДБ/UNDР)
</w:t>
      </w:r>
      <w:r>
        <w:br/>
      </w:r>
      <w:r>
        <w:rPr>
          <w:rFonts w:ascii="Times New Roman"/>
          <w:b w:val="false"/>
          <w:i w:val="false"/>
          <w:color w:val="000000"/>
          <w:sz w:val="28"/>
        </w:rPr>
        <w:t>
      42. ТМД елдерiне арналған Еуропа Одағының Техникалық Көмек Бағдарламасы - ТАСИС (ТАСIS) Бағдарламасы
</w:t>
      </w:r>
      <w:r>
        <w:br/>
      </w:r>
      <w:r>
        <w:rPr>
          <w:rFonts w:ascii="Times New Roman"/>
          <w:b w:val="false"/>
          <w:i w:val="false"/>
          <w:color w:val="000000"/>
          <w:sz w:val="28"/>
        </w:rPr>
        <w:t>
      43. Орталық Азия экономикасы үшiн арнайы бағдарлама (ОАЭАБ/SРЕСА)
</w:t>
      </w:r>
      <w:r>
        <w:br/>
      </w:r>
      <w:r>
        <w:rPr>
          <w:rFonts w:ascii="Times New Roman"/>
          <w:b w:val="false"/>
          <w:i w:val="false"/>
          <w:color w:val="000000"/>
          <w:sz w:val="28"/>
        </w:rPr>
        <w:t>
      44. БҰҰ-ның босқындар iсi жөнiндегi Жоғарғы Комиссары Басқармасы (БҰҰ ЖКББ/UNНСR)
</w:t>
      </w:r>
      <w:r>
        <w:br/>
      </w:r>
      <w:r>
        <w:rPr>
          <w:rFonts w:ascii="Times New Roman"/>
          <w:b w:val="false"/>
          <w:i w:val="false"/>
          <w:color w:val="000000"/>
          <w:sz w:val="28"/>
        </w:rPr>
        <w:t>
      45. БҰҰ-ның есiрткiнi бақылау және қылмыстың алдын алу жөнiндегi басқармасы (ЕБҚАБ/UNDСР)
</w:t>
      </w:r>
      <w:r>
        <w:br/>
      </w:r>
      <w:r>
        <w:rPr>
          <w:rFonts w:ascii="Times New Roman"/>
          <w:b w:val="false"/>
          <w:i w:val="false"/>
          <w:color w:val="000000"/>
          <w:sz w:val="28"/>
        </w:rPr>
        <w:t>
      46. БҰҰ-ның Халық қоныстануы саласындағы қызметке арналған қоры (ЮНФПА/UNFРА)
</w:t>
      </w:r>
      <w:r>
        <w:br/>
      </w:r>
      <w:r>
        <w:rPr>
          <w:rFonts w:ascii="Times New Roman"/>
          <w:b w:val="false"/>
          <w:i w:val="false"/>
          <w:color w:val="000000"/>
          <w:sz w:val="28"/>
        </w:rPr>
        <w:t>
      47. Орталық Азия менеджменттi дамыту қоры
</w:t>
      </w:r>
      <w:r>
        <w:br/>
      </w:r>
      <w:r>
        <w:rPr>
          <w:rFonts w:ascii="Times New Roman"/>
          <w:b w:val="false"/>
          <w:i w:val="false"/>
          <w:color w:val="000000"/>
          <w:sz w:val="28"/>
        </w:rPr>
        <w:t>
      48. Азия және Тынық мұхит аймағы елдерiне арналған экономикалық және әлеуметтiк комиссия (АТАЕЭӘК/ЕSСАР)
</w:t>
      </w:r>
      <w:r>
        <w:br/>
      </w:r>
      <w:r>
        <w:rPr>
          <w:rFonts w:ascii="Times New Roman"/>
          <w:b w:val="false"/>
          <w:i w:val="false"/>
          <w:color w:val="000000"/>
          <w:sz w:val="28"/>
        </w:rPr>
        <w:t>
      48-1. "Халықаралық түрме реформасы" (РRI) халықаралық қоғамдық бiрлестiгi.
</w:t>
      </w:r>
      <w:r>
        <w:br/>
      </w:r>
      <w:r>
        <w:rPr>
          <w:rFonts w:ascii="Times New Roman"/>
          <w:b w:val="false"/>
          <w:i w:val="false"/>
          <w:color w:val="000000"/>
          <w:sz w:val="28"/>
        </w:rPr>
        <w:t>
      48-2. Халықаралық ғылыми-техникалық орталық (ХҒТО) 
</w:t>
      </w:r>
      <w:r>
        <w:br/>
      </w:r>
      <w:r>
        <w:rPr>
          <w:rFonts w:ascii="Times New Roman"/>
          <w:b w:val="false"/>
          <w:i w:val="false"/>
          <w:color w:val="000000"/>
          <w:sz w:val="28"/>
        </w:rPr>
        <w:t>
      48-3. Ядролық сынақтарға жалпыға бiрдей тыйым салу туралы  шарт ұйымы (ЯСЖТШҰ)
</w:t>
      </w:r>
      <w:r>
        <w:br/>
      </w:r>
      <w:r>
        <w:rPr>
          <w:rFonts w:ascii="Times New Roman"/>
          <w:b w:val="false"/>
          <w:i w:val="false"/>
          <w:color w:val="000000"/>
          <w:sz w:val="28"/>
        </w:rPr>
        <w:t>
      48-4 ЖҚТБ-ға, туберкулезге және малярияға қарсы күрес жөнiндегi жаһандық қор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ұйымдар: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49. Американ Халықаралық Даму жөнiндегi Агенттігі (ЮСАИД/USАID)
</w:t>
      </w:r>
      <w:r>
        <w:br/>
      </w:r>
      <w:r>
        <w:rPr>
          <w:rFonts w:ascii="Times New Roman"/>
          <w:b w:val="false"/>
          <w:i w:val="false"/>
          <w:color w:val="000000"/>
          <w:sz w:val="28"/>
        </w:rPr>
        <w:t>
      50. "Вritish Council" Британ кеңесi (БК/ВС)
</w:t>
      </w:r>
      <w:r>
        <w:br/>
      </w:r>
      <w:r>
        <w:rPr>
          <w:rFonts w:ascii="Times New Roman"/>
          <w:b w:val="false"/>
          <w:i w:val="false"/>
          <w:color w:val="000000"/>
          <w:sz w:val="28"/>
        </w:rPr>
        <w:t>
      51. Герман техникалық ынтымақтастық жөніндегi қоғамы (GТZ)
</w:t>
      </w:r>
      <w:r>
        <w:br/>
      </w:r>
      <w:r>
        <w:rPr>
          <w:rFonts w:ascii="Times New Roman"/>
          <w:b w:val="false"/>
          <w:i w:val="false"/>
          <w:color w:val="000000"/>
          <w:sz w:val="28"/>
        </w:rPr>
        <w:t>
      52. Дат халықаралық даму жөнiндегi агенттiгi (DANIDA)
</w:t>
      </w:r>
      <w:r>
        <w:br/>
      </w:r>
      <w:r>
        <w:rPr>
          <w:rFonts w:ascii="Times New Roman"/>
          <w:b w:val="false"/>
          <w:i w:val="false"/>
          <w:color w:val="000000"/>
          <w:sz w:val="28"/>
        </w:rPr>
        <w:t>
      53. Ұлыбритания халықаралық даму жөнiндегi департаментi (DFID)
</w:t>
      </w:r>
      <w:r>
        <w:br/>
      </w:r>
      <w:r>
        <w:rPr>
          <w:rFonts w:ascii="Times New Roman"/>
          <w:b w:val="false"/>
          <w:i w:val="false"/>
          <w:color w:val="000000"/>
          <w:sz w:val="28"/>
        </w:rPr>
        <w:t>
      54. Египеттiң ТМД елдерiмен ынтымақтастық қоры (ЕТМДЕЫҚ/ЕFТССIS)
</w:t>
      </w:r>
      <w:r>
        <w:br/>
      </w:r>
      <w:r>
        <w:rPr>
          <w:rFonts w:ascii="Times New Roman"/>
          <w:b w:val="false"/>
          <w:i w:val="false"/>
          <w:color w:val="000000"/>
          <w:sz w:val="28"/>
        </w:rPr>
        <w:t>
      55. АҚШ Ақпарат агенттiгi (ЮСИС/USIS)
</w:t>
      </w:r>
      <w:r>
        <w:br/>
      </w:r>
      <w:r>
        <w:rPr>
          <w:rFonts w:ascii="Times New Roman"/>
          <w:b w:val="false"/>
          <w:i w:val="false"/>
          <w:color w:val="000000"/>
          <w:sz w:val="28"/>
        </w:rPr>
        <w:t>
      56. "АЕСI" Халықаралық ынтымақтастық жөнiндегi испан агенттігi
</w:t>
      </w:r>
      <w:r>
        <w:br/>
      </w:r>
      <w:r>
        <w:rPr>
          <w:rFonts w:ascii="Times New Roman"/>
          <w:b w:val="false"/>
          <w:i w:val="false"/>
          <w:color w:val="000000"/>
          <w:sz w:val="28"/>
        </w:rPr>
        <w:t>
      57. Канада халықаралық даму жөнiндегi агенттігі (СIDА)
</w:t>
      </w:r>
      <w:r>
        <w:br/>
      </w:r>
      <w:r>
        <w:rPr>
          <w:rFonts w:ascii="Times New Roman"/>
          <w:b w:val="false"/>
          <w:i w:val="false"/>
          <w:color w:val="000000"/>
          <w:sz w:val="28"/>
        </w:rPr>
        <w:t>
      58. Канада қоры (Саnаdа Ғund)
</w:t>
      </w:r>
      <w:r>
        <w:br/>
      </w:r>
      <w:r>
        <w:rPr>
          <w:rFonts w:ascii="Times New Roman"/>
          <w:b w:val="false"/>
          <w:i w:val="false"/>
          <w:color w:val="000000"/>
          <w:sz w:val="28"/>
        </w:rPr>
        <w:t>
      59. Корея халықаралық ынтымақтастық жөнiндегi агенттiгi (КОIСА)
</w:t>
      </w:r>
      <w:r>
        <w:br/>
      </w:r>
      <w:r>
        <w:rPr>
          <w:rFonts w:ascii="Times New Roman"/>
          <w:b w:val="false"/>
          <w:i w:val="false"/>
          <w:color w:val="000000"/>
          <w:sz w:val="28"/>
        </w:rPr>
        <w:t>
      60. Қалпына келтiру жөнiндегi несиелiк ведомство (КfW)
</w:t>
      </w:r>
      <w:r>
        <w:br/>
      </w:r>
      <w:r>
        <w:rPr>
          <w:rFonts w:ascii="Times New Roman"/>
          <w:b w:val="false"/>
          <w:i w:val="false"/>
          <w:color w:val="000000"/>
          <w:sz w:val="28"/>
        </w:rPr>
        <w:t>
      61. Кувейттің Араб экономикалық даму қоры (КАЭДҚ/КFАЕD)
</w:t>
      </w:r>
      <w:r>
        <w:br/>
      </w:r>
      <w:r>
        <w:rPr>
          <w:rFonts w:ascii="Times New Roman"/>
          <w:b w:val="false"/>
          <w:i w:val="false"/>
          <w:color w:val="000000"/>
          <w:sz w:val="28"/>
        </w:rPr>
        <w:t>
      62. Малайзия техникалық ынтымақтастық бағдарламасы (МТСР)
</w:t>
      </w:r>
      <w:r>
        <w:br/>
      </w:r>
      <w:r>
        <w:rPr>
          <w:rFonts w:ascii="Times New Roman"/>
          <w:b w:val="false"/>
          <w:i w:val="false"/>
          <w:color w:val="000000"/>
          <w:sz w:val="28"/>
        </w:rPr>
        <w:t>
      63. НАТО-ның ғылыми комитетi
</w:t>
      </w:r>
      <w:r>
        <w:br/>
      </w:r>
      <w:r>
        <w:rPr>
          <w:rFonts w:ascii="Times New Roman"/>
          <w:b w:val="false"/>
          <w:i w:val="false"/>
          <w:color w:val="000000"/>
          <w:sz w:val="28"/>
        </w:rPr>
        <w:t>
      64. Даму жөнiндегi немiс қоғамы (DЕG)
</w:t>
      </w:r>
      <w:r>
        <w:br/>
      </w:r>
      <w:r>
        <w:rPr>
          <w:rFonts w:ascii="Times New Roman"/>
          <w:b w:val="false"/>
          <w:i w:val="false"/>
          <w:color w:val="000000"/>
          <w:sz w:val="28"/>
        </w:rPr>
        <w:t>
      65. Нидерландының Орталық, Шығыс Еуропа және Орталық Азия елдерiмен ынтымақтастық жөнiндегi бағдарламасы - РSО Бағдарламасы
</w:t>
      </w:r>
      <w:r>
        <w:br/>
      </w:r>
      <w:r>
        <w:rPr>
          <w:rFonts w:ascii="Times New Roman"/>
          <w:b w:val="false"/>
          <w:i w:val="false"/>
          <w:color w:val="000000"/>
          <w:sz w:val="28"/>
        </w:rPr>
        <w:t>
      66. Нидерланды экономика институты (NЕI)
</w:t>
      </w:r>
      <w:r>
        <w:br/>
      </w:r>
      <w:r>
        <w:rPr>
          <w:rFonts w:ascii="Times New Roman"/>
          <w:b w:val="false"/>
          <w:i w:val="false"/>
          <w:color w:val="000000"/>
          <w:sz w:val="28"/>
        </w:rPr>
        <w:t>
      67. Сауд даму қоры (СДҚ/SDҒ)
</w:t>
      </w:r>
      <w:r>
        <w:br/>
      </w:r>
      <w:r>
        <w:rPr>
          <w:rFonts w:ascii="Times New Roman"/>
          <w:b w:val="false"/>
          <w:i w:val="false"/>
          <w:color w:val="000000"/>
          <w:sz w:val="28"/>
        </w:rPr>
        <w:t>
      68. "Senter" - Нидерланды Экономикалық iстер министрлiгінің агенттiгi
</w:t>
      </w:r>
      <w:r>
        <w:br/>
      </w:r>
      <w:r>
        <w:rPr>
          <w:rFonts w:ascii="Times New Roman"/>
          <w:b w:val="false"/>
          <w:i w:val="false"/>
          <w:color w:val="000000"/>
          <w:sz w:val="28"/>
        </w:rPr>
        <w:t>
      69. Үндiстан Үкiметi Сыртқы iстер министрлігiнің бағдарламасы - Экономикалық және техникалық ынтымақтастық жөнiндегі бағдарлама (IТЕС)
</w:t>
      </w:r>
      <w:r>
        <w:br/>
      </w:r>
      <w:r>
        <w:rPr>
          <w:rFonts w:ascii="Times New Roman"/>
          <w:b w:val="false"/>
          <w:i w:val="false"/>
          <w:color w:val="000000"/>
          <w:sz w:val="28"/>
        </w:rPr>
        <w:t>
      70. Түрік халықаралық ынтымақтастық жөнiндегi агенттігi (ТIСА)
</w:t>
      </w:r>
      <w:r>
        <w:br/>
      </w:r>
      <w:r>
        <w:rPr>
          <w:rFonts w:ascii="Times New Roman"/>
          <w:b w:val="false"/>
          <w:i w:val="false"/>
          <w:color w:val="000000"/>
          <w:sz w:val="28"/>
        </w:rPr>
        <w:t>
      71. Ұлыбританияның "Кnоw How Fund" қоры (КНҒ)
</w:t>
      </w:r>
      <w:r>
        <w:br/>
      </w:r>
      <w:r>
        <w:rPr>
          <w:rFonts w:ascii="Times New Roman"/>
          <w:b w:val="false"/>
          <w:i w:val="false"/>
          <w:color w:val="000000"/>
          <w:sz w:val="28"/>
        </w:rPr>
        <w:t>
      72. Израиль Сыртқы iстер министрлігінің жанындағы Халықаралық ынтымақтастық орталығы (МАШАВ Бағдарламасы)
</w:t>
      </w:r>
      <w:r>
        <w:br/>
      </w:r>
      <w:r>
        <w:rPr>
          <w:rFonts w:ascii="Times New Roman"/>
          <w:b w:val="false"/>
          <w:i w:val="false"/>
          <w:color w:val="000000"/>
          <w:sz w:val="28"/>
        </w:rPr>
        <w:t>
      73. Швед даму жөнiндегi агенттiгi (SIDА)
</w:t>
      </w:r>
      <w:r>
        <w:br/>
      </w:r>
      <w:r>
        <w:rPr>
          <w:rFonts w:ascii="Times New Roman"/>
          <w:b w:val="false"/>
          <w:i w:val="false"/>
          <w:color w:val="000000"/>
          <w:sz w:val="28"/>
        </w:rPr>
        <w:t>
      74. Швейцарияның инвестицияларға жәрдемдесу ұйымы (SОҒI)
</w:t>
      </w:r>
      <w:r>
        <w:br/>
      </w:r>
      <w:r>
        <w:rPr>
          <w:rFonts w:ascii="Times New Roman"/>
          <w:b w:val="false"/>
          <w:i w:val="false"/>
          <w:color w:val="000000"/>
          <w:sz w:val="28"/>
        </w:rPr>
        <w:t>
      75. Жапон Халықаралық ынтымақтастық жөніндегi агенттігi (ЛСА)
</w:t>
      </w:r>
      <w:r>
        <w:br/>
      </w:r>
      <w:r>
        <w:rPr>
          <w:rFonts w:ascii="Times New Roman"/>
          <w:b w:val="false"/>
          <w:i w:val="false"/>
          <w:color w:val="000000"/>
          <w:sz w:val="28"/>
        </w:rPr>
        <w:t>
      76. Жапон Халықаралық Ынтымақтастық Банкi (JВIС)
</w:t>
      </w:r>
      <w:r>
        <w:br/>
      </w:r>
      <w:r>
        <w:rPr>
          <w:rFonts w:ascii="Times New Roman"/>
          <w:b w:val="false"/>
          <w:i w:val="false"/>
          <w:color w:val="000000"/>
          <w:sz w:val="28"/>
        </w:rPr>
        <w:t>
      76-1. "Ядролық қатердi азайту жөнiндегi бастама (NTI)" американ қоры 
</w:t>
      </w:r>
      <w:r>
        <w:br/>
      </w:r>
      <w:r>
        <w:rPr>
          <w:rFonts w:ascii="Times New Roman"/>
          <w:b w:val="false"/>
          <w:i w:val="false"/>
          <w:color w:val="000000"/>
          <w:sz w:val="28"/>
        </w:rPr>
        <w:t>
      76-2. Американ азаматтық зерттеулердi дамыту қоры (CDRF)
</w:t>
      </w:r>
      <w:r>
        <w:br/>
      </w:r>
      <w:r>
        <w:rPr>
          <w:rFonts w:ascii="Times New Roman"/>
          <w:b w:val="false"/>
          <w:i w:val="false"/>
          <w:color w:val="000000"/>
          <w:sz w:val="28"/>
        </w:rPr>
        <w:t>
      76-3. Абу-Даби муниципалитеті
</w:t>
      </w:r>
    </w:p>
    <w:p>
      <w:pPr>
        <w:spacing w:after="0"/>
        <w:ind w:left="0"/>
        <w:jc w:val="both"/>
      </w:pPr>
      <w:r>
        <w:rPr>
          <w:rFonts w:ascii="Times New Roman"/>
          <w:b w:val="false"/>
          <w:i w:val="false"/>
          <w:color w:val="000000"/>
          <w:sz w:val="28"/>
        </w:rPr>
        <w:t>
</w:t>
      </w:r>
      <w:r>
        <w:rPr>
          <w:rFonts w:ascii="Times New Roman"/>
          <w:b/>
          <w:i w:val="false"/>
          <w:color w:val="000000"/>
          <w:sz w:val="28"/>
        </w:rPr>
        <w:t>
      Шетелдiк үкiметтiк емес қоғамдық ұйымдар және қорлар: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77. Азияның Табиғи зiлзалаларды азайту жөнiндегі орталығы (АDRS)
</w:t>
      </w:r>
      <w:r>
        <w:br/>
      </w:r>
      <w:r>
        <w:rPr>
          <w:rFonts w:ascii="Times New Roman"/>
          <w:b w:val="false"/>
          <w:i w:val="false"/>
          <w:color w:val="000000"/>
          <w:sz w:val="28"/>
        </w:rPr>
        <w:t>
      78. "Үмiт тiзбегі" Франция кардиохирургия ассоциациясы
</w:t>
      </w:r>
      <w:r>
        <w:br/>
      </w:r>
      <w:r>
        <w:rPr>
          <w:rFonts w:ascii="Times New Roman"/>
          <w:b w:val="false"/>
          <w:i w:val="false"/>
          <w:color w:val="000000"/>
          <w:sz w:val="28"/>
        </w:rPr>
        <w:t>
      79. "Voluntary Services Overseas" Британ қоры (VSО)
</w:t>
      </w:r>
      <w:r>
        <w:br/>
      </w:r>
      <w:r>
        <w:rPr>
          <w:rFonts w:ascii="Times New Roman"/>
          <w:b w:val="false"/>
          <w:i w:val="false"/>
          <w:color w:val="000000"/>
          <w:sz w:val="28"/>
        </w:rPr>
        <w:t>
      80. "Вritish Executive Services Overseas" Британ қоры (ВЕSО)
</w:t>
      </w:r>
      <w:r>
        <w:br/>
      </w:r>
      <w:r>
        <w:rPr>
          <w:rFonts w:ascii="Times New Roman"/>
          <w:b w:val="false"/>
          <w:i w:val="false"/>
          <w:color w:val="000000"/>
          <w:sz w:val="28"/>
        </w:rPr>
        <w:t>
      81. Герман Қызыл Кресi (DRК)
</w:t>
      </w:r>
      <w:r>
        <w:br/>
      </w:r>
      <w:r>
        <w:rPr>
          <w:rFonts w:ascii="Times New Roman"/>
          <w:b w:val="false"/>
          <w:i w:val="false"/>
          <w:color w:val="000000"/>
          <w:sz w:val="28"/>
        </w:rPr>
        <w:t>
      82. "Каритас" герман қоғамы
</w:t>
      </w:r>
      <w:r>
        <w:br/>
      </w:r>
      <w:r>
        <w:rPr>
          <w:rFonts w:ascii="Times New Roman"/>
          <w:b w:val="false"/>
          <w:i w:val="false"/>
          <w:color w:val="000000"/>
          <w:sz w:val="28"/>
        </w:rPr>
        <w:t>
      83. Герман академиялық алмасулар қоғамы
</w:t>
      </w:r>
      <w:r>
        <w:br/>
      </w:r>
      <w:r>
        <w:rPr>
          <w:rFonts w:ascii="Times New Roman"/>
          <w:b w:val="false"/>
          <w:i w:val="false"/>
          <w:color w:val="000000"/>
          <w:sz w:val="28"/>
        </w:rPr>
        <w:t>
      84. Карл Дуйсберг атындағы қоғам
</w:t>
      </w:r>
      <w:r>
        <w:br/>
      </w:r>
      <w:r>
        <w:rPr>
          <w:rFonts w:ascii="Times New Roman"/>
          <w:b w:val="false"/>
          <w:i w:val="false"/>
          <w:color w:val="000000"/>
          <w:sz w:val="28"/>
        </w:rPr>
        <w:t>
      85. "Баршаға арналған нан" герман мейiрбандық қоғамы
</w:t>
      </w:r>
      <w:r>
        <w:br/>
      </w:r>
      <w:r>
        <w:rPr>
          <w:rFonts w:ascii="Times New Roman"/>
          <w:b w:val="false"/>
          <w:i w:val="false"/>
          <w:color w:val="000000"/>
          <w:sz w:val="28"/>
        </w:rPr>
        <w:t>
      86. Герман алапестер қоғамы
</w:t>
      </w:r>
      <w:r>
        <w:br/>
      </w:r>
      <w:r>
        <w:rPr>
          <w:rFonts w:ascii="Times New Roman"/>
          <w:b w:val="false"/>
          <w:i w:val="false"/>
          <w:color w:val="000000"/>
          <w:sz w:val="28"/>
        </w:rPr>
        <w:t>
      87. Герман халық мектептерi бiрлестігі
</w:t>
      </w:r>
      <w:r>
        <w:br/>
      </w:r>
      <w:r>
        <w:rPr>
          <w:rFonts w:ascii="Times New Roman"/>
          <w:b w:val="false"/>
          <w:i w:val="false"/>
          <w:color w:val="000000"/>
          <w:sz w:val="28"/>
        </w:rPr>
        <w:t>
      88. Герман ашыққандарға көмек көрсету қоғамы
</w:t>
      </w:r>
      <w:r>
        <w:br/>
      </w:r>
      <w:r>
        <w:rPr>
          <w:rFonts w:ascii="Times New Roman"/>
          <w:b w:val="false"/>
          <w:i w:val="false"/>
          <w:color w:val="000000"/>
          <w:sz w:val="28"/>
        </w:rPr>
        <w:t>
      89. Герман дамуға ортақ көмектің ынтымақтастығы қоғамы
</w:t>
      </w:r>
      <w:r>
        <w:br/>
      </w:r>
      <w:r>
        <w:rPr>
          <w:rFonts w:ascii="Times New Roman"/>
          <w:b w:val="false"/>
          <w:i w:val="false"/>
          <w:color w:val="000000"/>
          <w:sz w:val="28"/>
        </w:rPr>
        <w:t>
      90. Герман өзара көмек серiктестіктерi мен кассаларының бiрлестiгі
</w:t>
      </w:r>
      <w:r>
        <w:br/>
      </w:r>
      <w:r>
        <w:rPr>
          <w:rFonts w:ascii="Times New Roman"/>
          <w:b w:val="false"/>
          <w:i w:val="false"/>
          <w:color w:val="000000"/>
          <w:sz w:val="28"/>
        </w:rPr>
        <w:t>
      91. Герман дамуға көмек көрсетудің еңбек қауымы
</w:t>
      </w:r>
      <w:r>
        <w:br/>
      </w:r>
      <w:r>
        <w:rPr>
          <w:rFonts w:ascii="Times New Roman"/>
          <w:b w:val="false"/>
          <w:i w:val="false"/>
          <w:color w:val="000000"/>
          <w:sz w:val="28"/>
        </w:rPr>
        <w:t>
      92. "Дамуға көмек көрсету Мизереор/Орталығы" герман қоры
</w:t>
      </w:r>
      <w:r>
        <w:br/>
      </w:r>
      <w:r>
        <w:rPr>
          <w:rFonts w:ascii="Times New Roman"/>
          <w:b w:val="false"/>
          <w:i w:val="false"/>
          <w:color w:val="000000"/>
          <w:sz w:val="28"/>
        </w:rPr>
        <w:t>
      93. "Корlingwеrк" герман үкiметтiк емес ұйымы
</w:t>
      </w:r>
      <w:r>
        <w:br/>
      </w:r>
      <w:r>
        <w:rPr>
          <w:rFonts w:ascii="Times New Roman"/>
          <w:b w:val="false"/>
          <w:i w:val="false"/>
          <w:color w:val="000000"/>
          <w:sz w:val="28"/>
        </w:rPr>
        <w:t>
      94. "Меdiсо International" герман үкiметтік емес ұйымы
</w:t>
      </w:r>
      <w:r>
        <w:br/>
      </w:r>
      <w:r>
        <w:rPr>
          <w:rFonts w:ascii="Times New Roman"/>
          <w:b w:val="false"/>
          <w:i w:val="false"/>
          <w:color w:val="000000"/>
          <w:sz w:val="28"/>
        </w:rPr>
        <w:t>
      95. "Теrrе des Hommes" герман үкiметтiк емес ұйымы
</w:t>
      </w:r>
      <w:r>
        <w:br/>
      </w:r>
      <w:r>
        <w:rPr>
          <w:rFonts w:ascii="Times New Roman"/>
          <w:b w:val="false"/>
          <w:i w:val="false"/>
          <w:color w:val="000000"/>
          <w:sz w:val="28"/>
        </w:rPr>
        <w:t>
      96. "INKOTA" - iс тiгу герман үкiметтiк емес ұйымы
</w:t>
      </w:r>
      <w:r>
        <w:br/>
      </w:r>
      <w:r>
        <w:rPr>
          <w:rFonts w:ascii="Times New Roman"/>
          <w:b w:val="false"/>
          <w:i w:val="false"/>
          <w:color w:val="000000"/>
          <w:sz w:val="28"/>
        </w:rPr>
        <w:t>
      97. Герман халықаралық ынтымақтастыққа арналған жинақ кассалары қоры
</w:t>
      </w:r>
      <w:r>
        <w:br/>
      </w:r>
      <w:r>
        <w:rPr>
          <w:rFonts w:ascii="Times New Roman"/>
          <w:b w:val="false"/>
          <w:i w:val="false"/>
          <w:color w:val="000000"/>
          <w:sz w:val="28"/>
        </w:rPr>
        <w:t>
      98. "CARE Deutschland" герман үкiметтiк емес ұйымы
</w:t>
      </w:r>
      <w:r>
        <w:br/>
      </w:r>
      <w:r>
        <w:rPr>
          <w:rFonts w:ascii="Times New Roman"/>
          <w:b w:val="false"/>
          <w:i w:val="false"/>
          <w:color w:val="000000"/>
          <w:sz w:val="28"/>
        </w:rPr>
        <w:t>
      99. "SOS Кindеrdоrf е.V. Dеutsсhlаnd, Renatastr" герман қоры
</w:t>
      </w:r>
      <w:r>
        <w:br/>
      </w:r>
      <w:r>
        <w:rPr>
          <w:rFonts w:ascii="Times New Roman"/>
          <w:b w:val="false"/>
          <w:i w:val="false"/>
          <w:color w:val="000000"/>
          <w:sz w:val="28"/>
        </w:rPr>
        <w:t>
      100. "Неrмаnn-Gмеinеr-Ғоnds е.V. Deutschland" герман қоры
</w:t>
      </w:r>
      <w:r>
        <w:br/>
      </w:r>
      <w:r>
        <w:rPr>
          <w:rFonts w:ascii="Times New Roman"/>
          <w:b w:val="false"/>
          <w:i w:val="false"/>
          <w:color w:val="000000"/>
          <w:sz w:val="28"/>
        </w:rPr>
        <w:t>
      101. "Аquilа" герман қоғамы
</w:t>
      </w:r>
      <w:r>
        <w:br/>
      </w:r>
      <w:r>
        <w:rPr>
          <w:rFonts w:ascii="Times New Roman"/>
          <w:b w:val="false"/>
          <w:i w:val="false"/>
          <w:color w:val="000000"/>
          <w:sz w:val="28"/>
        </w:rPr>
        <w:t>
      102. "Сhristliсhе Brudergemeinede Fulda" герман қоры
</w:t>
      </w:r>
      <w:r>
        <w:br/>
      </w:r>
      <w:r>
        <w:rPr>
          <w:rFonts w:ascii="Times New Roman"/>
          <w:b w:val="false"/>
          <w:i w:val="false"/>
          <w:color w:val="000000"/>
          <w:sz w:val="28"/>
        </w:rPr>
        <w:t>
      103. "DAHW" герман үкiметтiк емес ұйымы
</w:t>
      </w:r>
      <w:r>
        <w:br/>
      </w:r>
      <w:r>
        <w:rPr>
          <w:rFonts w:ascii="Times New Roman"/>
          <w:b w:val="false"/>
          <w:i w:val="false"/>
          <w:color w:val="000000"/>
          <w:sz w:val="28"/>
        </w:rPr>
        <w:t>
      104. Герман педагогикалық алмасулар қызметi
</w:t>
      </w:r>
      <w:r>
        <w:br/>
      </w:r>
      <w:r>
        <w:rPr>
          <w:rFonts w:ascii="Times New Roman"/>
          <w:b w:val="false"/>
          <w:i w:val="false"/>
          <w:color w:val="000000"/>
          <w:sz w:val="28"/>
        </w:rPr>
        <w:t>
      105. Герман академиялық алмасулар қызметi
</w:t>
      </w:r>
      <w:r>
        <w:br/>
      </w:r>
      <w:r>
        <w:rPr>
          <w:rFonts w:ascii="Times New Roman"/>
          <w:b w:val="false"/>
          <w:i w:val="false"/>
          <w:color w:val="000000"/>
          <w:sz w:val="28"/>
        </w:rPr>
        <w:t>
      106. "Internationaler Hilfsfonds е.V." герман қоры
</w:t>
      </w:r>
      <w:r>
        <w:br/>
      </w:r>
      <w:r>
        <w:rPr>
          <w:rFonts w:ascii="Times New Roman"/>
          <w:b w:val="false"/>
          <w:i w:val="false"/>
          <w:color w:val="000000"/>
          <w:sz w:val="28"/>
        </w:rPr>
        <w:t>
      107. ГФР дамуға көмектің евангелие орталығы
</w:t>
      </w:r>
      <w:r>
        <w:br/>
      </w:r>
      <w:r>
        <w:rPr>
          <w:rFonts w:ascii="Times New Roman"/>
          <w:b w:val="false"/>
          <w:i w:val="false"/>
          <w:color w:val="000000"/>
          <w:sz w:val="28"/>
        </w:rPr>
        <w:t>
      108. Түрме қызметтерi халықаралық ассоциациясы Еуропа бюросы (Рrisоn Fellowship Internarional)
</w:t>
      </w:r>
      <w:r>
        <w:br/>
      </w:r>
      <w:r>
        <w:rPr>
          <w:rFonts w:ascii="Times New Roman"/>
          <w:b w:val="false"/>
          <w:i w:val="false"/>
          <w:color w:val="000000"/>
          <w:sz w:val="28"/>
        </w:rPr>
        <w:t>
      109. Ашық қоғам институты
</w:t>
      </w:r>
      <w:r>
        <w:br/>
      </w:r>
      <w:r>
        <w:rPr>
          <w:rFonts w:ascii="Times New Roman"/>
          <w:b w:val="false"/>
          <w:i w:val="false"/>
          <w:color w:val="000000"/>
          <w:sz w:val="28"/>
        </w:rPr>
        <w:t>
      110. Сервантес институты (Instituto Cervantes)
</w:t>
      </w:r>
      <w:r>
        <w:br/>
      </w:r>
      <w:r>
        <w:rPr>
          <w:rFonts w:ascii="Times New Roman"/>
          <w:b w:val="false"/>
          <w:i w:val="false"/>
          <w:color w:val="000000"/>
          <w:sz w:val="28"/>
        </w:rPr>
        <w:t>
      111. Білiм, ғылым және мәдениет жөнiндегi ислам ұйымы (ИСЕСКО)
</w:t>
      </w:r>
      <w:r>
        <w:br/>
      </w:r>
      <w:r>
        <w:rPr>
          <w:rFonts w:ascii="Times New Roman"/>
          <w:b w:val="false"/>
          <w:i w:val="false"/>
          <w:color w:val="000000"/>
          <w:sz w:val="28"/>
        </w:rPr>
        <w:t>
      112. "Интер-Национес" институты
</w:t>
      </w:r>
      <w:r>
        <w:br/>
      </w:r>
      <w:r>
        <w:rPr>
          <w:rFonts w:ascii="Times New Roman"/>
          <w:b w:val="false"/>
          <w:i w:val="false"/>
          <w:color w:val="000000"/>
          <w:sz w:val="28"/>
        </w:rPr>
        <w:t>
      113. "Мәдениет бейбiтшілiк үшiн" испан қоры (Ғundасiоn "Cultura de Раz")
</w:t>
      </w:r>
      <w:r>
        <w:br/>
      </w:r>
      <w:r>
        <w:rPr>
          <w:rFonts w:ascii="Times New Roman"/>
          <w:b w:val="false"/>
          <w:i w:val="false"/>
          <w:color w:val="000000"/>
          <w:sz w:val="28"/>
        </w:rPr>
        <w:t>
      114. Испан Қызыл Кресi (СRЕ)
</w:t>
      </w:r>
      <w:r>
        <w:br/>
      </w:r>
      <w:r>
        <w:rPr>
          <w:rFonts w:ascii="Times New Roman"/>
          <w:b w:val="false"/>
          <w:i w:val="false"/>
          <w:color w:val="000000"/>
          <w:sz w:val="28"/>
        </w:rPr>
        <w:t>
      115. Канада жергiлiктi бастамалар бағдарламасы (Local Initiative Program)
</w:t>
      </w:r>
      <w:r>
        <w:br/>
      </w:r>
      <w:r>
        <w:rPr>
          <w:rFonts w:ascii="Times New Roman"/>
          <w:b w:val="false"/>
          <w:i w:val="false"/>
          <w:color w:val="000000"/>
          <w:sz w:val="28"/>
        </w:rPr>
        <w:t>
      116. Канада климат өзгерiсi жөнiндегi бастамаларды қолдау қоры
</w:t>
      </w:r>
      <w:r>
        <w:br/>
      </w:r>
      <w:r>
        <w:rPr>
          <w:rFonts w:ascii="Times New Roman"/>
          <w:b w:val="false"/>
          <w:i w:val="false"/>
          <w:color w:val="000000"/>
          <w:sz w:val="28"/>
        </w:rPr>
        <w:t>
      117. "U.S.Реасе Соrрs" АҚШ бейбiтшiлiк корпусы
</w:t>
      </w:r>
      <w:r>
        <w:br/>
      </w:r>
      <w:r>
        <w:rPr>
          <w:rFonts w:ascii="Times New Roman"/>
          <w:b w:val="false"/>
          <w:i w:val="false"/>
          <w:color w:val="000000"/>
          <w:sz w:val="28"/>
        </w:rPr>
        <w:t>
      118. "Таза су" корея халықаралық клубы
</w:t>
      </w:r>
      <w:r>
        <w:br/>
      </w:r>
      <w:r>
        <w:rPr>
          <w:rFonts w:ascii="Times New Roman"/>
          <w:b w:val="false"/>
          <w:i w:val="false"/>
          <w:color w:val="000000"/>
          <w:sz w:val="28"/>
        </w:rPr>
        <w:t>
      119. Шетелдегi шығыс медицинасының корей қызметі
</w:t>
      </w:r>
      <w:r>
        <w:br/>
      </w:r>
      <w:r>
        <w:rPr>
          <w:rFonts w:ascii="Times New Roman"/>
          <w:b w:val="false"/>
          <w:i w:val="false"/>
          <w:color w:val="000000"/>
          <w:sz w:val="28"/>
        </w:rPr>
        <w:t>
      120. "Қазақстан - Корея" корея достық қоғамы
</w:t>
      </w:r>
      <w:r>
        <w:br/>
      </w:r>
      <w:r>
        <w:rPr>
          <w:rFonts w:ascii="Times New Roman"/>
          <w:b w:val="false"/>
          <w:i w:val="false"/>
          <w:color w:val="000000"/>
          <w:sz w:val="28"/>
        </w:rPr>
        <w:t>
      121. Халықаралық сауда орталығы
</w:t>
      </w:r>
      <w:r>
        <w:br/>
      </w:r>
      <w:r>
        <w:rPr>
          <w:rFonts w:ascii="Times New Roman"/>
          <w:b w:val="false"/>
          <w:i w:val="false"/>
          <w:color w:val="000000"/>
          <w:sz w:val="28"/>
        </w:rPr>
        <w:t>
      122. "International NGO Training and Research Center (INТRАС)" Ұлыбритания үкiметтiк емес ұйымы
</w:t>
      </w:r>
      <w:r>
        <w:br/>
      </w:r>
      <w:r>
        <w:rPr>
          <w:rFonts w:ascii="Times New Roman"/>
          <w:b w:val="false"/>
          <w:i w:val="false"/>
          <w:color w:val="000000"/>
          <w:sz w:val="28"/>
        </w:rPr>
        <w:t>
      123. "Әлеуметтiк ынтымақтастық" Испанияның үкiметтік емес ұйымы (ОNG Соореrасiоn Sосiаl)
</w:t>
      </w:r>
      <w:r>
        <w:br/>
      </w:r>
      <w:r>
        <w:rPr>
          <w:rFonts w:ascii="Times New Roman"/>
          <w:b w:val="false"/>
          <w:i w:val="false"/>
          <w:color w:val="000000"/>
          <w:sz w:val="28"/>
        </w:rPr>
        <w:t>
      124. "Қазақстандағы Миссияларының ассоциациясы" Испанияның үкiметтік емес ұйымы (Аsосiасiоn Mision Kazakhstan ONG)
</w:t>
      </w:r>
      <w:r>
        <w:br/>
      </w:r>
      <w:r>
        <w:rPr>
          <w:rFonts w:ascii="Times New Roman"/>
          <w:b w:val="false"/>
          <w:i w:val="false"/>
          <w:color w:val="000000"/>
          <w:sz w:val="28"/>
        </w:rPr>
        <w:t>
      125. "Адали" Испанияның үкiметтік емес ұйымы (ОNG "Адали")
</w:t>
      </w:r>
      <w:r>
        <w:br/>
      </w:r>
      <w:r>
        <w:rPr>
          <w:rFonts w:ascii="Times New Roman"/>
          <w:b w:val="false"/>
          <w:i w:val="false"/>
          <w:color w:val="000000"/>
          <w:sz w:val="28"/>
        </w:rPr>
        <w:t>
      126. "NUFFIC" Жоғары бiлiм саласындағы ынтымақтастық жөнiндегi нидерланды ұйымы
</w:t>
      </w:r>
      <w:r>
        <w:br/>
      </w:r>
      <w:r>
        <w:rPr>
          <w:rFonts w:ascii="Times New Roman"/>
          <w:b w:val="false"/>
          <w:i w:val="false"/>
          <w:color w:val="000000"/>
          <w:sz w:val="28"/>
        </w:rPr>
        <w:t>
      127. "НIVОS" дамушы елдермен ынтымақтастықтың нидерланды гуманитарлық институты
</w:t>
      </w:r>
      <w:r>
        <w:br/>
      </w:r>
      <w:r>
        <w:rPr>
          <w:rFonts w:ascii="Times New Roman"/>
          <w:b w:val="false"/>
          <w:i w:val="false"/>
          <w:color w:val="000000"/>
          <w:sz w:val="28"/>
        </w:rPr>
        <w:t>
      128. "IАС" Нидерланды халықаралық ауыл шаруашылығы орталығы
</w:t>
      </w:r>
      <w:r>
        <w:br/>
      </w:r>
      <w:r>
        <w:rPr>
          <w:rFonts w:ascii="Times New Roman"/>
          <w:b w:val="false"/>
          <w:i w:val="false"/>
          <w:color w:val="000000"/>
          <w:sz w:val="28"/>
        </w:rPr>
        <w:t>
      129. Иран Ислам Республикасы Қызыл Жарты Ай қоғамы
</w:t>
      </w:r>
      <w:r>
        <w:br/>
      </w:r>
      <w:r>
        <w:rPr>
          <w:rFonts w:ascii="Times New Roman"/>
          <w:b w:val="false"/>
          <w:i w:val="false"/>
          <w:color w:val="000000"/>
          <w:sz w:val="28"/>
        </w:rPr>
        <w:t>
      130. "Аралды құтқарудың халықаралық қоры" қоғамдық қоры (IҒАS)
</w:t>
      </w:r>
      <w:r>
        <w:br/>
      </w:r>
      <w:r>
        <w:rPr>
          <w:rFonts w:ascii="Times New Roman"/>
          <w:b w:val="false"/>
          <w:i w:val="false"/>
          <w:color w:val="000000"/>
          <w:sz w:val="28"/>
        </w:rPr>
        <w:t>
      131. Түрiк мәдениетi мен өнерi мәселелерi жөнiндегi бiрiккен комитет (ТМӨБК)
</w:t>
      </w:r>
      <w:r>
        <w:br/>
      </w:r>
      <w:r>
        <w:rPr>
          <w:rFonts w:ascii="Times New Roman"/>
          <w:b w:val="false"/>
          <w:i w:val="false"/>
          <w:color w:val="000000"/>
          <w:sz w:val="28"/>
        </w:rPr>
        <w:t>
      132. "Әлеуметтiк реформалар қоғамы" қайырымдылық ұйымының қоғамдық қоры
</w:t>
      </w:r>
      <w:r>
        <w:br/>
      </w:r>
      <w:r>
        <w:rPr>
          <w:rFonts w:ascii="Times New Roman"/>
          <w:b w:val="false"/>
          <w:i w:val="false"/>
          <w:color w:val="000000"/>
          <w:sz w:val="28"/>
        </w:rPr>
        <w:t>
      133. Бiрiккен Араб Әмiрлiгiнің Қызыл Жарты Ай ұйымы
</w:t>
      </w:r>
      <w:r>
        <w:br/>
      </w:r>
      <w:r>
        <w:rPr>
          <w:rFonts w:ascii="Times New Roman"/>
          <w:b w:val="false"/>
          <w:i w:val="false"/>
          <w:color w:val="000000"/>
          <w:sz w:val="28"/>
        </w:rPr>
        <w:t>
      134. ГФР мәдениет және бiлiм министрлері тұрақты конференциясы
</w:t>
      </w:r>
      <w:r>
        <w:br/>
      </w:r>
      <w:r>
        <w:rPr>
          <w:rFonts w:ascii="Times New Roman"/>
          <w:b w:val="false"/>
          <w:i w:val="false"/>
          <w:color w:val="000000"/>
          <w:sz w:val="28"/>
        </w:rPr>
        <w:t>
      135. "САRIТАS РОLSКА" Польша қоры
</w:t>
      </w:r>
      <w:r>
        <w:br/>
      </w:r>
      <w:r>
        <w:rPr>
          <w:rFonts w:ascii="Times New Roman"/>
          <w:b w:val="false"/>
          <w:i w:val="false"/>
          <w:color w:val="000000"/>
          <w:sz w:val="28"/>
        </w:rPr>
        <w:t>
      136. Ислам жастары дүниежүзілік ассамблеясының өкiлдiгi
</w:t>
      </w:r>
      <w:r>
        <w:br/>
      </w:r>
      <w:r>
        <w:rPr>
          <w:rFonts w:ascii="Times New Roman"/>
          <w:b w:val="false"/>
          <w:i w:val="false"/>
          <w:color w:val="000000"/>
          <w:sz w:val="28"/>
        </w:rPr>
        <w:t>
      137. АҚШ Yкiметiнің гуманитарлық көмек бағдарламасы (СНАР)
</w:t>
      </w:r>
      <w:r>
        <w:br/>
      </w:r>
      <w:r>
        <w:rPr>
          <w:rFonts w:ascii="Times New Roman"/>
          <w:b w:val="false"/>
          <w:i w:val="false"/>
          <w:color w:val="000000"/>
          <w:sz w:val="28"/>
        </w:rPr>
        <w:t>
      138. Саскачеван сауда және экспорт серіктестігі (SТЕР, Канада)
</w:t>
      </w:r>
      <w:r>
        <w:br/>
      </w:r>
      <w:r>
        <w:rPr>
          <w:rFonts w:ascii="Times New Roman"/>
          <w:b w:val="false"/>
          <w:i w:val="false"/>
          <w:color w:val="000000"/>
          <w:sz w:val="28"/>
        </w:rPr>
        <w:t>
      139. "Франция-Қазақстан" достық федерациясы
</w:t>
      </w:r>
      <w:r>
        <w:br/>
      </w:r>
      <w:r>
        <w:rPr>
          <w:rFonts w:ascii="Times New Roman"/>
          <w:b w:val="false"/>
          <w:i w:val="false"/>
          <w:color w:val="000000"/>
          <w:sz w:val="28"/>
        </w:rPr>
        <w:t>
      140. Александр Гумбольдт атындағы қор
</w:t>
      </w:r>
      <w:r>
        <w:br/>
      </w:r>
      <w:r>
        <w:rPr>
          <w:rFonts w:ascii="Times New Roman"/>
          <w:b w:val="false"/>
          <w:i w:val="false"/>
          <w:color w:val="000000"/>
          <w:sz w:val="28"/>
        </w:rPr>
        <w:t>
      141. Конрад Аденауэр атындағы қор
</w:t>
      </w:r>
      <w:r>
        <w:br/>
      </w:r>
      <w:r>
        <w:rPr>
          <w:rFonts w:ascii="Times New Roman"/>
          <w:b w:val="false"/>
          <w:i w:val="false"/>
          <w:color w:val="000000"/>
          <w:sz w:val="28"/>
        </w:rPr>
        <w:t>
      142. Фридрих Науманн атындағы қор
</w:t>
      </w:r>
      <w:r>
        <w:br/>
      </w:r>
      <w:r>
        <w:rPr>
          <w:rFonts w:ascii="Times New Roman"/>
          <w:b w:val="false"/>
          <w:i w:val="false"/>
          <w:color w:val="000000"/>
          <w:sz w:val="28"/>
        </w:rPr>
        <w:t>
      143. Ганс Зайдель атындағы қор
</w:t>
      </w:r>
      <w:r>
        <w:br/>
      </w:r>
      <w:r>
        <w:rPr>
          <w:rFonts w:ascii="Times New Roman"/>
          <w:b w:val="false"/>
          <w:i w:val="false"/>
          <w:color w:val="000000"/>
          <w:sz w:val="28"/>
        </w:rPr>
        <w:t>
      144. Генрих Белль атындағы қор
</w:t>
      </w:r>
      <w:r>
        <w:br/>
      </w:r>
      <w:r>
        <w:rPr>
          <w:rFonts w:ascii="Times New Roman"/>
          <w:b w:val="false"/>
          <w:i w:val="false"/>
          <w:color w:val="000000"/>
          <w:sz w:val="28"/>
        </w:rPr>
        <w:t>
      145. Дамудың азаматтық зерттеулерін қолдау қоры (СDRҒ)
</w:t>
      </w:r>
      <w:r>
        <w:br/>
      </w:r>
      <w:r>
        <w:rPr>
          <w:rFonts w:ascii="Times New Roman"/>
          <w:b w:val="false"/>
          <w:i w:val="false"/>
          <w:color w:val="000000"/>
          <w:sz w:val="28"/>
        </w:rPr>
        <w:t>
      146. "Абу-Даби" даму қоры
</w:t>
      </w:r>
      <w:r>
        <w:br/>
      </w:r>
      <w:r>
        <w:rPr>
          <w:rFonts w:ascii="Times New Roman"/>
          <w:b w:val="false"/>
          <w:i w:val="false"/>
          <w:color w:val="000000"/>
          <w:sz w:val="28"/>
        </w:rPr>
        <w:t>
      147. Әйелдердiң даму қоры
</w:t>
      </w:r>
      <w:r>
        <w:br/>
      </w:r>
      <w:r>
        <w:rPr>
          <w:rFonts w:ascii="Times New Roman"/>
          <w:b w:val="false"/>
          <w:i w:val="false"/>
          <w:color w:val="000000"/>
          <w:sz w:val="28"/>
        </w:rPr>
        <w:t>
      148. "Сорос - Қазақстан" қоры
</w:t>
      </w:r>
      <w:r>
        <w:br/>
      </w:r>
      <w:r>
        <w:rPr>
          <w:rFonts w:ascii="Times New Roman"/>
          <w:b w:val="false"/>
          <w:i w:val="false"/>
          <w:color w:val="000000"/>
          <w:sz w:val="28"/>
        </w:rPr>
        <w:t>
      149. Фридрих Эберттің қоры (Германия) (ФЭҚ/ҒЕS)       
</w:t>
      </w:r>
      <w:r>
        <w:br/>
      </w:r>
      <w:r>
        <w:rPr>
          <w:rFonts w:ascii="Times New Roman"/>
          <w:b w:val="false"/>
          <w:i w:val="false"/>
          <w:color w:val="000000"/>
          <w:sz w:val="28"/>
        </w:rPr>
        <w:t>
      150. ГФР Халықаралық көші-қон және даму орталығы
</w:t>
      </w:r>
      <w:r>
        <w:br/>
      </w:r>
      <w:r>
        <w:rPr>
          <w:rFonts w:ascii="Times New Roman"/>
          <w:b w:val="false"/>
          <w:i w:val="false"/>
          <w:color w:val="000000"/>
          <w:sz w:val="28"/>
        </w:rPr>
        <w:t>
      151. "НILКА (НILҒ Каzакhstаn)" швейцария қоры
</w:t>
      </w:r>
      <w:r>
        <w:br/>
      </w:r>
      <w:r>
        <w:rPr>
          <w:rFonts w:ascii="Times New Roman"/>
          <w:b w:val="false"/>
          <w:i w:val="false"/>
          <w:color w:val="000000"/>
          <w:sz w:val="28"/>
        </w:rPr>
        <w:t>
      152. "United Way International" корпоративтiк қоры
</w:t>
      </w:r>
      <w:r>
        <w:br/>
      </w:r>
      <w:r>
        <w:rPr>
          <w:rFonts w:ascii="Times New Roman"/>
          <w:b w:val="false"/>
          <w:i w:val="false"/>
          <w:color w:val="000000"/>
          <w:sz w:val="28"/>
        </w:rPr>
        <w:t>
      153. "IССО" нидерланд қоры (Дамушы елдермен ынтымақтастық орнатуға арналған шiркеуаралық ұйым)
</w:t>
      </w:r>
      <w:r>
        <w:br/>
      </w:r>
      <w:r>
        <w:rPr>
          <w:rFonts w:ascii="Times New Roman"/>
          <w:b w:val="false"/>
          <w:i w:val="false"/>
          <w:color w:val="000000"/>
          <w:sz w:val="28"/>
        </w:rPr>
        <w:t>
      154. Заид Бин Сұлтан әл-Нахаян атындағы қайырымдылық-ізгілік ұйымы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Үкіметінің 2002.09.16.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