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4d65" w14:textId="03e4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Yкiметінiң 2000 жылғы 28 қазандағы N 1624 және 2001 жылғы 7 маусымдағы N 767 қаулыларына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11 қаңтардағы N 35 Қаулысы. Күші жойылды - ҚР Үкіметінің 2007 жылғы 7 қарашадағы N 1057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 жылғы 7 қарашадағы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Yкiметiнiң кейбiр шешiмдерiне мынадай өзгерiстер мен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( 1) тармақшаның күші жойылды - Қазақстан Республикасы Үкіметінің 2005 жылғы 5 шілдедегі N 692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"Медициналық және дәрiгерлiк қызметтi лицензиялау ережесiн бекiту туралы" Қазақстан Республикасы Yкiметiнiң 2001 жылғы 7 маусымдағы N 767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P010767_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20, 258-құжат):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Медициналық және дәрiгерлiк қызметтi лицензиялау ережесiнде: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Лицензияға, осы Ережеге 1-қосымшаға сәйкес медициналық қызметтің және/немесе белгiлi бiр мамандық (мамандықтар) бойынша қызметтің түрi (түрлерi) көрсетiлген, осы Ережеге 2-қосымшаға сәйкес қосымша берiледi.";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11-тармақтың 1) тармақшасы "белгiленген" деген сөздің алдынан "медициналық, дәрiгерлiк қызметтi жүзеге асыратын объектiлерi көрсетiлген,"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Ережеге қосымшадағы "қосымша" деген сөздің алдынан "1-" деген санмен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қаулыға қосымшаға сәйкес көрсетiлген Ережеге 2-қосымшамен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Медициналық және дәрігерлік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қызметті лицензиялау ережесіне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Сериясы_______ N 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медициналық және дәрігерлік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қызметке арналған мемлекеттік  лицензияға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N ____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(лицензияттың толық атауы, заңдық мекен-жайы)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 мекен-жайы бойынша орналасқан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 объектiсiне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медициналық және дәрігерлік қызметтің мынадай түрлерiне берiлдi: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Лицензиар-орган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(лицензиялау органының толық атауы)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Басшы ________________________________________      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(лицензияны берген орган басшысының Т.А.Ә.)         (қолы)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Берiлген уақыты 200__ жылғы "___"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 қаласы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Мөр орны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