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17f7" w14:textId="6881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автожол саласын дамытудың 2001-2005 жылдарға арналған мемлекеттiк бағдарламасын iске асыру жөнiндегi iс-шаралар жоспарын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11 қаңтар N 36.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Президентiнiң "Қазақстан Республикасының автожол саласын дамытудың 2001-2005 жылдарға арналған мемлекеттiк бағдарламасы туралы" 2001 жылғы 28 қарашадағы Жарлығының 2-тармағын орындау үшiн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автожол саласын дамытудың 2001-2005 жылдарға арналған мемлекеттiк бағдарламасын iске асыру жөнiндегi iс-шаралар жоспары (бұдан әрi - Жоспар)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жергiлiктi атқарушы органдар Жоспарда көзделген 
iс-шараларды орындау жөнiнде шаралар қабылдасын. 3. Осы қаулының орындалуын бақылау Қазақстан Республикасы Премьер-Министрiнiң орынбасары К.Қ.Мәсiмовке жүктелсiн. 4. Осы қаулы қол қойылған күнiнен бастап күшiне енедi. Қазақстан Республикасының Премьер-Министрі Қазақстан Республикасы Yкiметінің 2002 жылғы 11 қаңтардағы N 36 қаулысымен бекiтiлген Қазақстан Республикасының автожол саласын дамытудың 2001-2005 жылдарға арналған мемлекеттік бағдарламасын iске асыру жөнiндегi iс-шаралар жоспары ___________________________________________________________________________ Р/с Iс-шара Аяқтау нысаны Орындалуына Аяқтау N жауапты мерзiмi ___________________________________________________________________________ 1 Жол шаруашылығы Нормативтiк ККМ ІІМ 2003-ІІ мәселелерi бойынша құқықтық Әкімияттар жергiлiктi атқарушы кесiмнің органдармен жобасы бiрлескен iс-қимыл тәртiбiн әзiрлеу 2 Автожолдарды Нормативтiк ККМ ӘдМ 2003-ІV пайдаланушылардың құқықтық ЭСМ шығындарды өтеуi кесімнің негiзiнде жол кешенiн жобасы дамытуды қаржыландыруға бiртiндеп көшу тәртiбiн анықтау 3 Негiзгi автожолдар Нормативтiк ККМ ІІМ 2003-ІІ бағыттарында жол құқықтық ТОҚМ бойындағы кесімнің Әкімияттар инфрақұрылымды жобасы дамыту тәртiбiн анықтау 4 Ақылы автомобиль Нормативтiк ККМ МКМ 2003-ІV жолдарын енгiзу құқықтық Әкімияттар тәртiбiн анықтау кесiмнің жобасы 5 Халықаралық маңызы Қазақстан ККМ IIМ 2002-2005 бар жол желiлерiнде Республикасы техникалық Үкiметiне (құралдық) тексеру жыл сайынғы жүргiзу есеп 6 Автомобиль Жыл сайынғы ККМ ІІМ 2002-2005 жолдарының бүкiл есеп желiсiндегi көпiр шаруашылығын техникалық тексерудi жүргiзу 7 Жол жұмыстарының Бірлескен ККМ ІІМ 2003-І сапасы бойынша бұйрық ЭСМ салалық нормативтiк- техникалық құжаттарды әзiрлеу. Өнiм сапасын басқарудың салалық жүйесi 8 Жол жобаларының Нормативтік ККМ ТОҚМ 2003-ІV қоршаған ортаға құқықтық ЭСМ әсерiн реттейтiн кесімнің нормативтiк жобасы құқықтық кесiмдi әзірлеу 9 Жол саласы Бірлескен ККМ БҒМ 2002-ІV кадрларын даярлау бұйрық және олардың бiлiктiлiгiн арттыру жөнiндегi бағдарламаны әзірлеу 10 Жол шаруашылығына Жыл сайынғы ККМ БҒМ 2002-2005 ғылыми жетiстiктердi есеп енгiзудi жүзеге асыру 11 Жалпы пайдаланымдағы Нормативтік ККМ ӘдМ 2002-ІV автомобиль жолдарын құқықтық ЭСМ басқару жүйесiн кесімнің жетiлдiру жобасы 12 Автомобиль жолдарының Нормативтік ҚКМ ІІМ 2004-ІV негiзгi стандарттарын құқықтық ЭСМ жетiлдiру кесімнің жобасы 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