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edc" w14:textId="202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органдары қызметкерінің қызметтiк мiндеттерiн немесе қызметтiк борышын атқару кезеңiнде оның қаза табуы (қайтыс болуы) немесе зақымдануы жағдайында бiржолғы өтемақы төлеудiң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24 қаңтар N 97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iшкi iстер органдары туралы" 1995 жылғы 21 желтоқсандағы N 2707 заң күшi бар Жарлығының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органдары қызметкерiнiң қызметтiк мiндеттерiн немесе қызметтiк борышын атқару кезеңiнде оның қаза табуы (қайтыс болуы) немесе зақымдануы жағдайында бiржолғы өтемақы төлеудiң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Iшкi iстер органдары қызметкерiнiң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қызметтiк мiндеттерін немесе қызметтiк борышын атқару кезеңiнде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оның қаза табуы (қайтыс болуы) немесе зақымдануы жағдайында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бiржолғы өтемақы төлеудiң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Қазақстан Республикасы Президентiнiң "Қазақстан Республикасының Iшкi iстер органдары туралы" 1995 жылғы 21 желтоқсандағы N 2707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iшкi iстер органдары қызметкерiнiң қызметтiк мiндеттерiн немесе қызметтiк борышын атқару кезеңiнде жарақат алған кезiнде, сондай-ақ оның қаза табуы (қайтыс болуы) жағдайында, оны алуға құқығы бар адамдарға, бiржолғы өтемақы төлеудiң тәртiбiн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Iшкi iстер органдарының қызметкерiне бiржолғы өтемақы төлеу немесе оны алуға құқығы бар адамға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iшкi iстер органдарының қызметкерi қызметтiк мiндеттерiн атқару кезiнде немесе қызметтiк мiндеттерiн не қызметтiк борышын атқару кезiнде алған жарақат салдарынан қызметтен босатылғаннан кейiнгi бiр жыл iшiнде қаза тапқан (қайтыс болған)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iшкi iстер органдарының қызметкерiне қызметтiк мiндеттерiн немесе қызметтiк борышын атқару кезiндегi жарақат алуы, жаралануы (контузия алуы), зақымдануы, науқастануы салдарынан болған мүгедектiк белгiленгенде;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iшкi iстер органдарының қызметкерi қызметтiк мiндеттерiн немесе қызметтiк борышын атқару кезiнде мүгедектiкке соқтырмайтын, ауыр немесе жеңiл зақым (жарақаттану, жаралану, контузия алу) алған жағдайда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Егер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белгiленген тәртiппен iшкi iстер органдары қызметкерiнiң қаза табуы (қайтыс болуы), жарақаттануы, жаралануы (зақымдануы), науқастануы қызметтiк мiндеттерiн немесе қызметтiк борышын атқару мән-жағдайларымен байланысты еместiгi дәлелденгенде тиiстi құжаттар ресiмделмейдi және бiржолғы өтемақы төленбейдi.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Бiржолғы өтемақылар төлеудi қызметкердiң қызмет өткеретiн жерiндегi бөлiмшенiң қаржы органы (бұдан әрi - қаржы органы), осы мақсатқа республикалық және жергiлiктi бюджеттерде көзделген қаражат есебiнен, өтiнiш берiлген сәттен бастап екi ай iшiнде Қазақстан Республикасының шегiнде екiншi деңгейдегi банкке алушының жеке шотына аудару жолымен, сондай-ақ оларды пошта бойынша алушының есеп шотына аудару жолымен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Кәмелетке толмаған алушыға бiржолғы өтемақыны төлеу бұл туралы қамқоршылық және қорғаншылық органдарына, сондай-ақ оның заңды өкiлдерiне өтiнiш берiлген сәттен бастап екi ай iшiнде бiрмезгілде хабарлай отырып, тек қана оның тұрғылықты жерi бойынша екiншi деңгейдегі банкке оның жеке шотына аудару жолымен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Ішкi iстер органдарының кадр аппараттары мiндеттi түрде қызметкерлерге немесе өтемақы алуға құқығы бар адамдарға қаржы органдарына бiржолғы өтемақы төлеу туралы өтiнiштердi беру қажеттiгін жазбаша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Бiржолғы өтемақыны алу үшiн қызметкер немесе оны алуға құқығы бар адам қаржы органына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қызметкер қызметтік мiндеттерiн атқару кезiнде қаза тапқан (қайтыс болған) немесе қызметтiк мiндеттерiн не қызметтік борышын атқару кезiнде алған жарақаты салдарынан қызметтен босатылғаннан кейiн бiр жыл iшiнде қайтыс болған жағдайда: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өтiнiштi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нотариалды расталған қайтыс болғандығы туралы куәлiктiң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 болғанның (қайтыс болғанның) қызмет өткерген орнынан берiлген қаза болуының (өлiмiнiң) жағдаяттары туралы қорытындының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төлем жасау үшiн өтiнiш берушi қаза тапқанның (қайтыс болғанның) мұрагерi болып табылса, мұрагерлiкке құқығы туралы куәлiктi;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 тапқанның (қайтыс болғанның) қаза тапқан (қайтыс болған) күнгi ақшалай үлесi туралы қаржы органының анықтамасын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Ережедегі 2-тармақтың 1) тармақшасында көрсетiлген оқиғалар туындаған кезде денсаулығына келтiрiлген зақымның салдарынан қайтыс болғанына бiр жыл өткенге дейiн қызметкердiң қаза табу (қайтыс болу) фактiсi бойынша Әскери-дәрiгерлiк комиссияның (бұдан әрi - ӘДК) қорытындысы ұсынылады;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қызметкерге осы Ережедегі 2-тармақтың 2) тармақшасында көрсетiлген оқиғалар туындаған кезде денсаулығына келтiрiлген зақымнан болған мүгедектiктi белгiлеу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қызметкердiң қызмет өткеретiн жерiнен берiлген зақымдану, жаралану (контузия алу), мертiгу, науқастану мән жағдайлары туралы қорытындының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денсаулығына келтiрiлген зақымның фактiсiн растайтын ӘДК берген, осы ӘДК-ның мөрiмен куәландырылған қорытындының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қызметкердiң оқиға болған күнгi ақшалай үлесi туралы қаржы органының анықтамасы;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медициналық-әлеуметтiк сараптама комиссиясының мүгедектiктi белгiлеу туралы анықтамасының көшiрмесi ұсынылады;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қызметкер осы Ережедегі 2-тармақтың 3) тармақшасында көрсетiлген оқиғалар туындаған кезде денсаулығына келтiрiлген ауыр немесе жеңiл зақым алған жағдайда: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өтiнiштi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қызметкердiң қызмет өткеретiн жерiнен ауыр немесе жеңiл жарақат алған жағдаяттары туралы қорытындының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емдеу-профилактикалық мекемесiнiң не ӘДК-ның денсаулығына келтiрiлген зақымнан алынған ауыртпалық туралы анықтаманы;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қызметкердiң оқиға болған күнгі ақшалай үлесi туралы қаржы органының анықтамасын ресiмдейдi және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Қызметкер немесе бiржолғы өтемақы алуға құқығы бар адам өтемақы төлеу туралы өтiнiш жасаған кезде қаржы органы осы Ереженiң 6-тармағында көрсетiлген құжаттардың толықтығы мен дұрыс ресiмделгендiгiн тексеруге және мекеме басшысының атына ресiмделген өтiнiштi өтiнiштер мен бiржолғы өтемақы төлеудi тiркеу журналында (2-қосымша) тiркеуге мiндеттi. Осы Ереженiң 6-тармағында көрсетiлген тиiстi құжаттар толық ұсынылмаған жағдайда өтiнiш тiркелмеуге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Қызметкерлердiң қаза табуы (қайтыс болуы) немесе зақымдануы жағдайында зиянды өтеу жөнiндегi жұмысқа жалпы басшылық етудi iшкi iстер органдарының кадр және қаржы аппараттары жүзеге асырады.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iстер органдары қызметкерiнiң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қызметтiк мiндеттерiн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қызметтiк борышын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кезеңiнде оның қаза табуы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(қайтыс болуы) немесе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жағдайында бiржолғы өтемақы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төлеудiң ережесiне 1-қосымша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Кiмге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(лауазымы, арнайы атағы)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мекеме (ұйым) басшысының тегi, аты-жөнi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кiмнен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(өтiнiш берушiнiң тегі, 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тұратын өтiнiш жасаушының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СТН N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Бiржолғы өтемақы төлеу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Сiзден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(залалдың орны толтырылуы тиiс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оқиғаның сипаты көрсетiледi)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маған бiржолғы өтемақы төлеуiңiздi өтiнемiн.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Маған тиiстi соманы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(банктiң атауы, банктiң СТН-i,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банктiң МФО-сы, алушының жеке есеп шотының N немесе оның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бөлiмшесi арқылы аудару жағдайында оның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Өтiнiшке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 қоса берiп отырмын.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Өтiнiш иесiнiң қолы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200__ жылғы "__"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Құжаттар 200__ жылғы "__" ____________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Қолы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(құжаттарды қабылдаған адамның қолы)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iстер органдары қызметкерiнiң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қызметтiк мiндеттерiн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қызметтiк борышын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кезеңiнде оның қаза табуы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(қайтыс болуы) немесе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жағдайында бiржолғы өтемақы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төлеудiң ережесiне 2-қосымша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Iшкi iстер органдары қызметкерiнiң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қызметтiк мiндеттерiн немесе қызметтiк борышын атқару кезеңiнде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оның қаза табуы (қайтыс болуы) немесе зақымдануы жағдайларында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бiржолғы өтемақы төлеуге арналған өтiнiштердi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Өтініштің!Зақым алған, оның!Қайтыс болған  !   Зиянның    !Біржолғы!Төлеу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келіп  !ішінде қайтыс    !қызметкер      !   (өлім,     !өтемақы.!құжат.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түскен !болған қызметкер.!мұрагерінің    !  мүгедектік, !ның     !ының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күні   !дің Т.А.Ә. және  !Т.А.Ә. және    !  ауыр немесе !сомасы  !және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!оның мекен-жайы  !оның мекен-жайы!  жеңіл зақым !        !күні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 !               !  алу) орнын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 !               !  толтырудың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 !               !    себебі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