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a2d6" w14:textId="cf5a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"Республикалық бюджет комиссиясының құрамы туралы"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ақпан N 166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комиссиясының құрамы туралы" өкімінің жобасы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Республикалық бюджет комиссиясының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 жүйесі туралы" Қазақстан Республикасының 1999 жылғы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сәуірдегі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6-4-бабына сәйкес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құрамы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Иманғали Нұрғалиұлы           Премьер-Министрі,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 Қажымқанұлы             Министрінің орынбасары,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Әлімұлы             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 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      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министрі,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Бейсембетов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Ескендір Қалыбекұлы           Стратегиялық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Дунаев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Ғалиасқарұлы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   Экономика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Зейнолла Халидоллаұлы    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Георгий Владимирович          Әділет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 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Григорий Александрович        Банкінің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Сұлтанов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 Сұлтанұлы              Парламентінің Сенаты Әлеуметтік-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мәдени даму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Бейсенғали Шамғалиұлы         Ұлттық Банкі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Тілеубердин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Абылайұлы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Тұрысов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Қаратай Тұрысұлы              Парламентінің Мәжілісі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бюджет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Өтебаев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Мүсірәлі Смайылұлы            Парламентінің Сенаты Экономика,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және бюджет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комитетінің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Әбілхайырұлы           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Басшысының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Чиркалин   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Федорович                Парламентінің Мәжілісі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Экономикалық реформа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аймақтық даму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комитетінің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хатшысы: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 Тұрлыханұлы 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бюджет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