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a8a18" w14:textId="1ea8a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2000 жылғы 3 ақпандағы N 158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14 наурыз N 304 Қаулысы.
Күші жойылды - Қазақстан Республикасы Үкіметінің 2005 жылғы 4 ақпандағы N 102 қаулысымен</w:t>
      </w:r>
    </w:p>
    <w:p>
      <w:pPr>
        <w:spacing w:after="0"/>
        <w:ind w:left="0"/>
        <w:jc w:val="both"/>
      </w:pPr>
      <w:r>
        <w:rPr>
          <w:rFonts w:ascii="Times New Roman"/>
          <w:b w:val="false"/>
          <w:i/>
          <w:color w:val="800000"/>
          <w:sz w:val="28"/>
        </w:rPr>
        <w:t xml:space="preserve">      Ескерту. Күші жойылды - ҚР Үкіметінің 2005.02.04. </w:t>
      </w:r>
      <w:r>
        <w:rPr>
          <w:rFonts w:ascii="Times New Roman"/>
          <w:b w:val="false"/>
          <w:i w:val="false"/>
          <w:color w:val="000000"/>
          <w:sz w:val="28"/>
        </w:rPr>
        <w:t>N 102</w:t>
      </w:r>
      <w:r>
        <w:rPr>
          <w:rFonts w:ascii="Times New Roman"/>
          <w:b w:val="false"/>
          <w:i/>
          <w:color w:val="800000"/>
          <w:sz w:val="28"/>
        </w:rPr>
        <w:t xml:space="preserve"> (2005 жылғы 1 қарашадан бастап күшiне енедi) қаулысымен</w:t>
      </w:r>
    </w:p>
    <w:p>
      <w:pPr>
        <w:spacing w:after="0"/>
        <w:ind w:left="0"/>
        <w:jc w:val="both"/>
      </w:pPr>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"Жайық-Каспий алабында, Балқаш көлі мен Алакөл көлдер жүйесінде балық кәсіпшілігі учаскелерін бекітіп беру және балық пен басқа да су жануарларын аулаудың лимиттерін бөлу жөніндегі жекелеген мәселелер" туралы Қазақстан Республикасы Үкіметінің 2000 жылғы 3 ақпандағы N 158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Жайық-Каспий алабында, Балқаш көлі мен Алакөл көлдер жүйесінде балық кәсіпшілігі учаскелерін бекітіп беру және табиғат пайдаланушылар арасында балық және басқа да су жануарларын аулаудың лимиттері мен квоталарын бөлу мәселелері бойынша конкурс (тендер) өткізу жөніндегі комиссия құрамына: </w:t>
      </w:r>
      <w:r>
        <w:br/>
      </w:r>
      <w:r>
        <w:rPr>
          <w:rFonts w:ascii="Times New Roman"/>
          <w:b w:val="false"/>
          <w:i w:val="false"/>
          <w:color w:val="000000"/>
          <w:sz w:val="28"/>
        </w:rPr>
        <w:t xml:space="preserve">
     Құлмұханов Шалбай Құлмұханұлы - Алматы облысының әкімі енгізілсін; </w:t>
      </w:r>
      <w:r>
        <w:br/>
      </w:r>
      <w:r>
        <w:rPr>
          <w:rFonts w:ascii="Times New Roman"/>
          <w:b w:val="false"/>
          <w:i w:val="false"/>
          <w:color w:val="000000"/>
          <w:sz w:val="28"/>
        </w:rPr>
        <w:t xml:space="preserve">
     көрсетілген құрамнан Нұрқаділов Заманбек Қалабайұлы шығарылсын. </w:t>
      </w:r>
      <w:r>
        <w:br/>
      </w:r>
      <w:r>
        <w:rPr>
          <w:rFonts w:ascii="Times New Roman"/>
          <w:b w:val="false"/>
          <w:i w:val="false"/>
          <w:color w:val="000000"/>
          <w:sz w:val="28"/>
        </w:rPr>
        <w:t xml:space="preserve">
     2. Осы қаулы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