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3cb9" w14:textId="dcd3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Кинологиялық орталығы"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наурыз N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Республикасында нашақорлыққа және есірткі бизнесіне қарсы күрестің 2000-2001 жылдарға арналған мемлекеттік бағдарламасы туралы" 2000 жылғы 16 мамырдағы N 395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 істер министрлігінің Кинологиялық орталығы" мемлекеттік мекемесі (бұдан әрі - Кинологиялық орталық) құрылсын.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Ішкі істер министрлігі Қазақстан Республикасының заңнамасында белгіленген тәртіппен: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Кинологиялық орталықтың жарғысын бекітсін және оның әділет органдарында мемлекеттік тіркелуін қамтамасыз етсін;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Кинологиялық орталықты қаржыландыру республикалық бюджетте Қазақстан Республикасының Ішкі істер министрлігіне көзделген қаражат есебінен және шегінде жүргізіледі деп белгіленсін.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қаласының әкіміне кейін Ішкі істер министрлігінің Кинологиялық орталығына беру үшін Алматы қаласы Ішкі істер бас басқармасы бірлескен қызмет иттері питомнигінің коммуналдық меншіктегі мүлкін республикалық меншікке белгіленген тәртіппен беру ұсынылсын.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5-тармақтың күші жойылды - ҚР Үкіметінің 2002.12.29. N 1443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Осы қаулы қол қойылған күнінен бастап күшіне енеді.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