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869b" w14:textId="0a68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"Рио+10" тұрақты даму жөніндегі Біріккен Ұлттар Ұйымының Дүниежүзілік Саммитіне дайындық және 21-ғасырға арналған Қазақстандық Күн Тәртібін әзірлеу жөніндегі ведомствоаралық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15 сәуірдегі N 430 қаулысы.
Күші жойылды - ҚР Үкіметінің 2004.03.19. N 345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26 тамыз - 4 қыркүйекте Йоханнесбург қаласында (Оңтүстік Африка Республикасы) өткізілетін "Рио+10" тұрақты даму жөніндегі Біріккен Ұлттар Ұйымының Дүниежүзілік Саммитіне тиімді дайындалу және 21-ғасырға арналған Қазақстандық Күн Тәртібін әзірлеу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"Рио+10" тұрақты даму жөніндегі Біріккен Ұлттар Ұйымының Дүниежүзілік Саммитіне дайындық және 21-ғасырға арналған Қазақстандық Күн Тәртібін әзірлеу жөніндегі ведомствоаралық комиссия (бұдан әрі - Комиссия)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Комиссияның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Комиссия туралы ереже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 430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өзгерді - Қазақстан Республикасы Үкіметінің 2003 жылғы 12 қыркүйектегі N 922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"Рио+10" тұрақты даму жөніндегі Біріккен Ұлттар Ұйымының Дүниежүзілік Саммитіне дайындық және 21-ғасырға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Қазақстандық Күн Тәртібін әзірлеу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ведомствоаралық комиссияның құрамы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Toқаев  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 Кемелұлы        iстер министрi,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Самақова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Айткүл Байғазықызы          Қоршаған ортаны қорғау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 Индустрия және сауда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Қажманұлы    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Жалғасбаев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Аделұлы              iстер министрлiгi Көпжақты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ынтымақтастық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Төлебаев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Қажкенұлы   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министрлiгi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ынтымақтастық және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ғылыми-техникалық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 Қоршаған ортаны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Құқықтық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директоры,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Несiпбала Әбсағитқызы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министрлiгiнiң Салалық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шығыстарын жоспарлау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Төлебаев Алмас Қажыкенұлы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Халықаралық ынтымақтастық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мемлекеттік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бағдарламалар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430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Рио+10 тұрақты даму жөнiндегi Біріккен Ұлттар Ұйымының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Дүниежүзiлiк Саммитіне дайындық және 21-ғасырға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Қазақстандық Күн Тәртiбiн әзірлеу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ведомствоаралық комиссия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Рио+10 тұрақты даму жөнiндегi Бiрiккен Ұлттар Ұйымының Дүниежүзiлiк Саммитiне дайындық және 21-ғасырға арналған Қазақстандық Күн Тәртiбiн әзiрлеу жөнiндегi ведомствоаралық комиссия (бұдан әрi - Комиссия) Қазақстан Республикасы Yкiметiнiң жанындағы консультативтiк-кеңесші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қызметiнде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заңнамалық кесiмдерiн, Қазақстан Республикасы Президентiнiң кесiмдерiн және Қазақстан Республикасы Yкiметiнiң нормативтiк құқықтық кесiмдерiн, Қазақстан Республикасы бекiткен халықаралық келiсiмдердi және өзге де нормативтiк құқықтық кесiмдердi, сондай-ақ осы Ереженi басшылыққа алады.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Комиссияның мiндеттерi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Комиссияның негiзгi мiндеттерi: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Үкiметiне Рио+10 тұрақты даму жөнiндегi Бiрiккен Ұлттар Ұйымының Дүниежүзiлiк Саммитiне (бұдан әрi - Рио+10 Дүниежүзiлiк Саммитi) тиiмдi дайындық және 21-ғасырға арналған Қазақстандық Күн Тәртiбiн әзiрлеу жөнiндегi ұсыныстарды әзiрлеу және енгiзу;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Рио+10 Дүниежүзiлiк Саммитiне дайындыққа және 21-ғасырға арналған Қазақстандық Күн Тәртiбiн әзiрлеуге байланысты іс-шараларды әзiрлеуге және жүзеге асыруға қатысу болып табылады.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Комиссияның құқықтары мен өкiлеттiктері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Комиссия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Yкiметiне 21-ғасырға арналған Қазақстандық Күн Тәртiбiн әзiрлеу және оның пилоттық бағдарламалары мен жобаларын iске асыру жөнiнде ұсыныстар енгiзуге;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Рио+10 Дүниежүзiлiк Саммитiне Комиссияның құзыретiне жататын қажеттi материалдарды тиiмдi дайындау жөнiндегi ұсыныстарды әзiрлеу және енгiзу үшiн жекелеген мәселелер бойынша жұмыс топтарын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Комиссияның қарауына жататын мәселелердi шешу үшiн мемлекеттiк органдардың өкiлдерiн және комиссияның құрамына енбеген мүдделі ұйымдарды тартуға;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Комиссияның құзыретiне жататын мәселелердi шешу үшiн қажеттi ақпараттар мен материалдарды мемлекеттік органдардан және өзге де ұйымдардан сұратуға және алуға құқығы бар.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Комиссияның ұйымдастырушылық қызметi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Комиссияның жұмыс органының функциялары Қазақстан Республикасының Қоршаған ортаны қорғау министрлiгiне жүктеледi.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Комиссияны төраға басқарады.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Жұмысты ұйымдастыруды, тиiстi материалдарды, ұсынымдарды дайындауды Комиссияның хатшысы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отырыстары қажетiне қарай, бiрақ кемiнде жылына бiр рет өткiзiледi.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Комиссияның шешiмдерi оның мүшелерiнiң көпшiлiк дауысымен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қабылданады, хаттамамен ресiмделедi және ұсынымдық сипатқа 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Дауыстар тең болған жағдайда, төраға дауыс берген шешiм қабылданған болып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өзгерді - Қазақстан Республикасы Үкіметінің 2003 жылғы 12 қыркүйектегі N 922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Комиссия қызметiнiң тоқтатылуы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Комиссия қызметiнiң тоқтатылуына: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қызметi мерзiмiнiң өтуi;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Комиссияға жүктелген мiндеттердiң орындалуы;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Комиссияға бұрын жүктелген мiндеттердi жүзеге асыратын мемлекеттiк органдардың немесе өзге де комиссияның құрылуы;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мiндетiнiң орындалуын мүмкiн емес ететiн немесе қажетсiз ететiн өзге де жағдайлар негiз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6-тармақта көрсетiлген мән-жайлар туындаған жағдайда, комиссияның төрағасы болып табылатын лауазымды тұлға не төрағаның шешімі бойынша Комиссияның жұмыс органы Қазақстан Республикасы Үкіметінің Регламентінде белгіленген тәртіппен Үкіметтің тиісті шешімінің жобасын Үкіметке енгізеді.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тармақта көрсетілген тәртіп Комиссияның құрамына немесе функцияларына өзгерістер енгізу қажеттігі жағдайында да қолданылады.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