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d547" w14:textId="56bd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Монополияға қарсы саясат жөніндегі мемлекетаралық кеңесіндегі Қазақстан Республикасы Үкіметінің өкілетті өкілдері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12 мамыр N 514.
Күші жойылды - ҚР Үкіметінің 2003.11.25. N 1174 қаулысымен.</w:t>
      </w:r>
    </w:p>
    <w:p>
      <w:pPr>
        <w:spacing w:after="0"/>
        <w:ind w:left="0"/>
        <w:jc w:val="both"/>
      </w:pPr>
      <w:bookmarkStart w:name="z0" w:id="0"/>
      <w:r>
        <w:rPr>
          <w:rFonts w:ascii="Times New Roman"/>
          <w:b w:val="false"/>
          <w:i w:val="false"/>
          <w:color w:val="000000"/>
          <w:sz w:val="28"/>
        </w:rPr>
        <w:t>
      2000 жылғы 25 қаңтардағы Монополияға қарсы келісілген саясат жүргізу туралы </w:t>
      </w:r>
      <w:r>
        <w:rPr>
          <w:rFonts w:ascii="Times New Roman"/>
          <w:b w:val="false"/>
          <w:i w:val="false"/>
          <w:color w:val="000000"/>
          <w:sz w:val="28"/>
        </w:rPr>
        <w:t xml:space="preserve">шарттың </w:t>
      </w:r>
      <w:r>
        <w:rPr>
          <w:rFonts w:ascii="Times New Roman"/>
          <w:b w:val="false"/>
          <w:i w:val="false"/>
          <w:color w:val="000000"/>
          <w:sz w:val="28"/>
        </w:rPr>
        <w:t xml:space="preserve">4-бабына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Табиғи монополияларды реттеу, бәсекелестікті қорғау және шағын бизнесті қолдау жөніндегі агенттігінің төрағасы Ерболат Асқарбекұлы Досаев пен Қазақстан Республикасының Табиғи монополияларды реттеу, бәсекелестікті қорғау және шағын бизнесті қолдау жөніндегі агенттігі төрағасының бірінші орынбасары Бақытжан Әбдірұлы Сағынтаев Монополияға қарсы саясат жөніндегі мемлекетаралық кеңестегі Қазақстан Республикасы Үкіметінің өкілетті өкілдері болып тағайындалсын.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