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85b3" w14:textId="0368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1 желтоқсандағы N 1794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14 маусым N 645.
Күші жойылды - ҚР Үкіметінің 2003.12.09. N 1251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1. "Халықаралық гуманитарлық құқық жөнiндегi ведомствоаралық комиссия құру туралы" Қазақстан Республикасы Yкiметiнiң 2000 жылғы 1 желтоқсандағы N 1794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2000 ж., N 52-53, 591-құжат) мынадай өзгерiстер енгізiлсiн: </w:t>
      </w:r>
      <w:r>
        <w:br/>
      </w:r>
      <w:r>
        <w:rPr>
          <w:rFonts w:ascii="Times New Roman"/>
          <w:b w:val="false"/>
          <w:i w:val="false"/>
          <w:color w:val="000000"/>
          <w:sz w:val="28"/>
        </w:rPr>
        <w:t xml:space="preserve">
     Халықаралық гуманитарлық құқық жөнiндегi ведомствоаралық комиссияның құрамына мыналар енгізiлсiн:     </w:t>
      </w:r>
    </w:p>
    <w:bookmarkEnd w:id="0"/>
    <w:p>
      <w:pPr>
        <w:spacing w:after="0"/>
        <w:ind w:left="0"/>
        <w:jc w:val="both"/>
      </w:pPr>
      <w:r>
        <w:rPr>
          <w:rFonts w:ascii="Times New Roman"/>
          <w:b w:val="false"/>
          <w:i w:val="false"/>
          <w:color w:val="000000"/>
          <w:sz w:val="28"/>
        </w:rPr>
        <w:t xml:space="preserve">Ким                          - Қазақстан Республикасының Әділет </w:t>
      </w:r>
      <w:r>
        <w:br/>
      </w:r>
      <w:r>
        <w:rPr>
          <w:rFonts w:ascii="Times New Roman"/>
          <w:b w:val="false"/>
          <w:i w:val="false"/>
          <w:color w:val="000000"/>
          <w:sz w:val="28"/>
        </w:rPr>
        <w:t xml:space="preserve">
Георгий Владимирович           министрi, төраға </w:t>
      </w:r>
    </w:p>
    <w:p>
      <w:pPr>
        <w:spacing w:after="0"/>
        <w:ind w:left="0"/>
        <w:jc w:val="both"/>
      </w:pPr>
      <w:r>
        <w:rPr>
          <w:rFonts w:ascii="Times New Roman"/>
          <w:b w:val="false"/>
          <w:i w:val="false"/>
          <w:color w:val="000000"/>
          <w:sz w:val="28"/>
        </w:rPr>
        <w:t xml:space="preserve">Рахымбеков                   - Қазақстан Республикасының Әділет </w:t>
      </w:r>
      <w:r>
        <w:br/>
      </w:r>
      <w:r>
        <w:rPr>
          <w:rFonts w:ascii="Times New Roman"/>
          <w:b w:val="false"/>
          <w:i w:val="false"/>
          <w:color w:val="000000"/>
          <w:sz w:val="28"/>
        </w:rPr>
        <w:t xml:space="preserve">
Боран Ғизатұлы                 бiрiншi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Қосжанова                    - Қазақстан Республикасының Әдiлет </w:t>
      </w:r>
      <w:r>
        <w:br/>
      </w:r>
      <w:r>
        <w:rPr>
          <w:rFonts w:ascii="Times New Roman"/>
          <w:b w:val="false"/>
          <w:i w:val="false"/>
          <w:color w:val="000000"/>
          <w:sz w:val="28"/>
        </w:rPr>
        <w:t xml:space="preserve">
Жанаркүл Тоғызбайқызы          министрлiгi Заңнама </w:t>
      </w:r>
      <w:r>
        <w:br/>
      </w:r>
      <w:r>
        <w:rPr>
          <w:rFonts w:ascii="Times New Roman"/>
          <w:b w:val="false"/>
          <w:i w:val="false"/>
          <w:color w:val="000000"/>
          <w:sz w:val="28"/>
        </w:rPr>
        <w:t xml:space="preserve">
                               департаментiнiң директоры, хатшы </w:t>
      </w:r>
    </w:p>
    <w:p>
      <w:pPr>
        <w:spacing w:after="0"/>
        <w:ind w:left="0"/>
        <w:jc w:val="both"/>
      </w:pPr>
      <w:r>
        <w:rPr>
          <w:rFonts w:ascii="Times New Roman"/>
          <w:b w:val="false"/>
          <w:i w:val="false"/>
          <w:color w:val="000000"/>
          <w:sz w:val="28"/>
        </w:rPr>
        <w:t xml:space="preserve">Шәмшидинова                  - Қазақстан Республикасының Бiлiм </w:t>
      </w:r>
      <w:r>
        <w:br/>
      </w:r>
      <w:r>
        <w:rPr>
          <w:rFonts w:ascii="Times New Roman"/>
          <w:b w:val="false"/>
          <w:i w:val="false"/>
          <w:color w:val="000000"/>
          <w:sz w:val="28"/>
        </w:rPr>
        <w:t xml:space="preserve">
Күләш Ноғатайқызы              және ғылым вице-министрі  </w:t>
      </w:r>
    </w:p>
    <w:p>
      <w:pPr>
        <w:spacing w:after="0"/>
        <w:ind w:left="0"/>
        <w:jc w:val="both"/>
      </w:pPr>
      <w:r>
        <w:rPr>
          <w:rFonts w:ascii="Times New Roman"/>
          <w:b w:val="false"/>
          <w:i w:val="false"/>
          <w:color w:val="000000"/>
          <w:sz w:val="28"/>
        </w:rPr>
        <w:t xml:space="preserve">Мерзадинов                   - Қазақстан Республикасының Iшкi iстер </w:t>
      </w:r>
      <w:r>
        <w:br/>
      </w:r>
      <w:r>
        <w:rPr>
          <w:rFonts w:ascii="Times New Roman"/>
          <w:b w:val="false"/>
          <w:i w:val="false"/>
          <w:color w:val="000000"/>
          <w:sz w:val="28"/>
        </w:rPr>
        <w:t xml:space="preserve">
Ерғали Серiкбайұлы             вице-министрi </w:t>
      </w:r>
    </w:p>
    <w:p>
      <w:pPr>
        <w:spacing w:after="0"/>
        <w:ind w:left="0"/>
        <w:jc w:val="both"/>
      </w:pPr>
      <w:r>
        <w:rPr>
          <w:rFonts w:ascii="Times New Roman"/>
          <w:b w:val="false"/>
          <w:i w:val="false"/>
          <w:color w:val="000000"/>
          <w:sz w:val="28"/>
        </w:rPr>
        <w:t xml:space="preserve">Рябченко                     - Қазақстан Республикасының Мәдениет, </w:t>
      </w:r>
      <w:r>
        <w:br/>
      </w:r>
      <w:r>
        <w:rPr>
          <w:rFonts w:ascii="Times New Roman"/>
          <w:b w:val="false"/>
          <w:i w:val="false"/>
          <w:color w:val="000000"/>
          <w:sz w:val="28"/>
        </w:rPr>
        <w:t xml:space="preserve">
Олег Григорьевич               ақпарат және қоғамдық келiсiм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Нұриманов                    - Қазақстан Республикасының Ұлттық </w:t>
      </w:r>
      <w:r>
        <w:br/>
      </w:r>
      <w:r>
        <w:rPr>
          <w:rFonts w:ascii="Times New Roman"/>
          <w:b w:val="false"/>
          <w:i w:val="false"/>
          <w:color w:val="000000"/>
          <w:sz w:val="28"/>
        </w:rPr>
        <w:t xml:space="preserve">
Мақсұт Әнуарбекұлы             қауiпсiздік комитетi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Уәйiсов                      - Қазақстан Республикасы </w:t>
      </w:r>
      <w:r>
        <w:br/>
      </w:r>
      <w:r>
        <w:rPr>
          <w:rFonts w:ascii="Times New Roman"/>
          <w:b w:val="false"/>
          <w:i w:val="false"/>
          <w:color w:val="000000"/>
          <w:sz w:val="28"/>
        </w:rPr>
        <w:t xml:space="preserve">
Мерей Құрманұлы                Бас прокурорының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Тұрмағамбетов                - Қазақстан Республикасының Табиғи </w:t>
      </w:r>
      <w:r>
        <w:br/>
      </w:r>
      <w:r>
        <w:rPr>
          <w:rFonts w:ascii="Times New Roman"/>
          <w:b w:val="false"/>
          <w:i w:val="false"/>
          <w:color w:val="000000"/>
          <w:sz w:val="28"/>
        </w:rPr>
        <w:t xml:space="preserve">
Мәжит Әбдiхалықұлы             ресурстар және қоршаған ортаны қорғау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Тасболатов                   - Қазақстан Республикасы </w:t>
      </w:r>
      <w:r>
        <w:br/>
      </w:r>
      <w:r>
        <w:rPr>
          <w:rFonts w:ascii="Times New Roman"/>
          <w:b w:val="false"/>
          <w:i w:val="false"/>
          <w:color w:val="000000"/>
          <w:sz w:val="28"/>
        </w:rPr>
        <w:t xml:space="preserve">
Абай Бөлекпайұлы               Қорғаныс министрiнiң орынбасары </w:t>
      </w:r>
    </w:p>
    <w:p>
      <w:pPr>
        <w:spacing w:after="0"/>
        <w:ind w:left="0"/>
        <w:jc w:val="both"/>
      </w:pPr>
      <w:r>
        <w:rPr>
          <w:rFonts w:ascii="Times New Roman"/>
          <w:b w:val="false"/>
          <w:i w:val="false"/>
          <w:color w:val="000000"/>
          <w:sz w:val="28"/>
        </w:rPr>
        <w:t xml:space="preserve">Арынов                       - Қазақстан Республикасының Экономика </w:t>
      </w:r>
      <w:r>
        <w:br/>
      </w:r>
      <w:r>
        <w:rPr>
          <w:rFonts w:ascii="Times New Roman"/>
          <w:b w:val="false"/>
          <w:i w:val="false"/>
          <w:color w:val="000000"/>
          <w:sz w:val="28"/>
        </w:rPr>
        <w:t xml:space="preserve">
Ерлан Асатайұлы                және сауда министрлiгі Сауда, </w:t>
      </w:r>
      <w:r>
        <w:br/>
      </w:r>
      <w:r>
        <w:rPr>
          <w:rFonts w:ascii="Times New Roman"/>
          <w:b w:val="false"/>
          <w:i w:val="false"/>
          <w:color w:val="000000"/>
          <w:sz w:val="28"/>
        </w:rPr>
        <w:t xml:space="preserve">
                               халықаралық ынтымақтастық және </w:t>
      </w:r>
      <w:r>
        <w:br/>
      </w:r>
      <w:r>
        <w:rPr>
          <w:rFonts w:ascii="Times New Roman"/>
          <w:b w:val="false"/>
          <w:i w:val="false"/>
          <w:color w:val="000000"/>
          <w:sz w:val="28"/>
        </w:rPr>
        <w:t xml:space="preserve">
                               экспорттық бақылау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Бұхарбаева                   - Л.Н.Гумилев атындағы Еуразия ұлттық </w:t>
      </w:r>
      <w:r>
        <w:br/>
      </w:r>
      <w:r>
        <w:rPr>
          <w:rFonts w:ascii="Times New Roman"/>
          <w:b w:val="false"/>
          <w:i w:val="false"/>
          <w:color w:val="000000"/>
          <w:sz w:val="28"/>
        </w:rPr>
        <w:t xml:space="preserve">
Сәуле Әбiлхайырқызы            университетінің Құқық институты </w:t>
      </w:r>
      <w:r>
        <w:br/>
      </w:r>
      <w:r>
        <w:rPr>
          <w:rFonts w:ascii="Times New Roman"/>
          <w:b w:val="false"/>
          <w:i w:val="false"/>
          <w:color w:val="000000"/>
          <w:sz w:val="28"/>
        </w:rPr>
        <w:t xml:space="preserve">
                               азаматтық және еңбек құқығы </w:t>
      </w:r>
      <w:r>
        <w:br/>
      </w:r>
      <w:r>
        <w:rPr>
          <w:rFonts w:ascii="Times New Roman"/>
          <w:b w:val="false"/>
          <w:i w:val="false"/>
          <w:color w:val="000000"/>
          <w:sz w:val="28"/>
        </w:rPr>
        <w:t xml:space="preserve">
                               кафедрасының аға оқытушысы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"Белоног                     - Қазақстан Республикасының Бас </w:t>
      </w:r>
      <w:r>
        <w:br/>
      </w:r>
      <w:r>
        <w:rPr>
          <w:rFonts w:ascii="Times New Roman"/>
          <w:b w:val="false"/>
          <w:i w:val="false"/>
          <w:color w:val="000000"/>
          <w:sz w:val="28"/>
        </w:rPr>
        <w:t xml:space="preserve">
Анатолий Александрович         мемлекеттiк санитарлық дәрiгерi" </w:t>
      </w:r>
    </w:p>
    <w:p>
      <w:pPr>
        <w:spacing w:after="0"/>
        <w:ind w:left="0"/>
        <w:jc w:val="both"/>
      </w:pPr>
      <w:r>
        <w:rPr>
          <w:rFonts w:ascii="Times New Roman"/>
          <w:b w:val="false"/>
          <w:i w:val="false"/>
          <w:color w:val="000000"/>
          <w:sz w:val="28"/>
        </w:rPr>
        <w:t xml:space="preserve">деген жол мынадай редакцияда жазылсын:     </w:t>
      </w:r>
    </w:p>
    <w:p>
      <w:pPr>
        <w:spacing w:after="0"/>
        <w:ind w:left="0"/>
        <w:jc w:val="both"/>
      </w:pPr>
      <w:r>
        <w:rPr>
          <w:rFonts w:ascii="Times New Roman"/>
          <w:b w:val="false"/>
          <w:i w:val="false"/>
          <w:color w:val="000000"/>
          <w:sz w:val="28"/>
        </w:rPr>
        <w:t xml:space="preserve">"Белоног                    - Қазақстан Республикасының Денсаулық </w:t>
      </w:r>
      <w:r>
        <w:br/>
      </w:r>
      <w:r>
        <w:rPr>
          <w:rFonts w:ascii="Times New Roman"/>
          <w:b w:val="false"/>
          <w:i w:val="false"/>
          <w:color w:val="000000"/>
          <w:sz w:val="28"/>
        </w:rPr>
        <w:t xml:space="preserve">
Анатолий Александрович        сақтау вице-министрi - бас мемлекеттiк </w:t>
      </w:r>
      <w:r>
        <w:br/>
      </w:r>
      <w:r>
        <w:rPr>
          <w:rFonts w:ascii="Times New Roman"/>
          <w:b w:val="false"/>
          <w:i w:val="false"/>
          <w:color w:val="000000"/>
          <w:sz w:val="28"/>
        </w:rPr>
        <w:t xml:space="preserve">
                              санитарлық дәрiгерi"; </w:t>
      </w:r>
    </w:p>
    <w:p>
      <w:pPr>
        <w:spacing w:after="0"/>
        <w:ind w:left="0"/>
        <w:jc w:val="both"/>
      </w:pPr>
      <w:r>
        <w:rPr>
          <w:rFonts w:ascii="Times New Roman"/>
          <w:b w:val="false"/>
          <w:i w:val="false"/>
          <w:color w:val="000000"/>
          <w:sz w:val="28"/>
        </w:rPr>
        <w:t xml:space="preserve">      көрсетiлген құрамнан мыналар шығарылсын: Игорь Иванович Рогов, Вячеслав Афанасьевич Калюжный, София Серiкбайқызы Айсағалиева, Әшімжан Сүлейменұлы Ахметов, Болат Зейноллатұлы Байжасаров, Нұралы Сұлтанұлы Бектұрғанов, Нартай Нұртайұлы Дүтбаев, Анатолий Васильевич Константинов, Мұрат Қабдылжаппарұлы Мұсатаев, Манас Қабардинұлы Сиқымов, Қуаныш Жетпісұлы Балтабаев.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