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e58" w14:textId="002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Yкіметінiң 2001 жылғы 28 ақпандағы N 290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маусым N 699.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Yкiметiнiң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8, 85-құжат) мынадай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қоғамның директорлар кеңесi төрағасының (уәкiлеттi органның - РМК үшiн) Қазақстан Республикасы Қаржы министрлiгiнiң Мемлекеттiк мүлiк және жекешелендiру комитетiне Қазақстан Республикасының Қаржы министрлiгi бекiткен нысандар бойынша ұйымның қаржы-шаруашылық қызметi туралы ұйым, оның еншiлес және/немесе тәуелдi акционерлiк қоғамдары бөлiгiнде - жеке, сондай-ақ өспелi қорытындысымен - бiрiктiрiлген ақпаратты мынадай мерзiмдерде ұсынуын: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1-тоқсанның, жарты жылдықтың және 9 айдың қорытындылары бойынша - есептi кезеңнен кейiнгi екiншi айдың 1-күнiнен кешiктiрмей;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жылдықты - есептi кезеңнен кейiнгi төртiншi айдың 1-күнiнен кешiктiрмей;";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10), 11)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ұйымның бiрiншi басшысының қоғамның директорлар кеңесi (уәкiлеттi орган алдында - РМК үшiн) алдында еншiлес және/немесе тәуелдi акционерлiк қоғамдарды, сондай-ақ оған жарғылық капиталға мемлекеттің салымы ретiнде берiлген активтердi басқару туралы, ұйымның өз қызметiнiң көрсеткiштерiне еншiлес және/немесе тәуелдi акционерлiк қоғамдардың қаржы-шаруашылық қызметi нәтижелерiнiң ықпалы туралы жарты жылдық есептер берудi жүзеге асыруын;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ұйымның бiрiншi басшысының қоғамның директорлар кеңесi (уәкiлеттi орган алдында - РМК үшiн) алдында ұйымның жыл сайынғы және орта мерзiмдiк даму жоспарларының iске асырылуы туралы жыл сайын есеп берудi жүзеге асыруын қамтамасыз ететiн көрсетiлген ұйымдардың жарғыларына өзгерiстер мен/немесе толықтырулардың 2001 жылғы 31 наурызға дейiн енгiзiлуiн қамтамасыз етсiн.";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Қаржы министрлiгiнiң Мемлекеттiк мүлiк және жекешелендiру комитетi 1-тармақтың 9) тармақшасында көрсетiлген ақпаратты Қазақстан Республикасының Yкiметiне берудi: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1-тоқсанның, жарты жылдықтың және 9 айдың қорытындылары бойынша -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есептi кезеңнен кейiнгi екiншi айдың 10-күнiнен кешiктiрмей;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жылдықты - есептi кезеңнен кейiнгi төртiншi айдың 15-күнiнен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кешiктiрмей қамтамасыз етсiн.";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Қазақстан Республикасының Экономика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уәкiлеттi органдармен бiрлесiп, осы қаулыға 1-қосымшада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 даму жоспарлары мен бизнес жоспарларының құрылымына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мазмұнына бiрыңғай талаптарды әзiрлесiн әрi заңнамада белгiленген тәртiппен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бекiтсiн.".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