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a81b" w14:textId="23ba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31 қазандағы N 1641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13 шілде N 771.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қылмысқа қарсы күрестiң 2000-2002 жылдарға арналған бағдарламасы туралы" Қазақстан Республикасы Yкiметiнiң 2000 жылғы 31 қазандағы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ПYКЖ-ы, 2000 ж., N 44-45, 538-құжат) мынадай өзгерiс енгiзiлсiн: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көрсетiлген қаулымен бекiтiлген Қазақстан Республикасында қылмысқа қарсы күрестiң 2000-2002 жылдарға арналған бағдарламасында: "Қазақстан Республикасында қылмысқа қарсы күрестiң 2000-2002 жылдарға арналған бағдарламасын iске асыру жөнiндегi Iс-шаралар жоспары" деген 9-бөлiмде: "Қылмысқа қарсы күрестегi халықаралық ынтымақтастық" деген 6-кiшi бөлiмде: реттiк нөмiрi 3.2-жол алынып тасталсын. 2. Осы қаулы қол қойылған күнiнен бастап күшiне енедi. Қазақстан Республикасының Премьер-Министрі Мамандар: Қасымбеков Б.А. Жұманазарова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