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e7e5" w14:textId="dcde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Кеден кодексін қолданысқа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24 шілде N 825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Үкіметі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Республикасының Кеден кодексін қолданысқа енгізу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Заңының жобасы Қазақстан Республикасының Парламенті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Мәжілісінің қарауына енгізілсін.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 Жоба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Қазақстан Республикасының Заңы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Кеден кодексін қолданысқа енгізу туралы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1-бап. Қазақстан Республикасының Кеден кодексі 2003 жылғы 1 сәуірден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бастап қолданысқа енгізілсін.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2-бап. "Қазақстан Республикасындағы кеден ісі туралы" Қазақстан Республикасының 1995 жылғы 20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(Қазақстан Республикасы Жоғарғы Кеңесінің Жаршысы, 1995 ж., N 13; N 23, 152-құжат; Қазақстан Республикасы Парламентінің Жаршысы, 1996 ж., N 1, 180-құжат; N 18, 367-құжат; 1997 ж., N 11, 144-құжат; N 12, 189-құжат; N 22, 333-құжат; 1998 ж., N 4, 46-құжат; N 24, 436-құжат; 1999 ж., N 20, 717-құжат; 2000 ж., N 3-4, 66-құжат; N 6, 142-құжат; N 10, 244-құжат; N 18, 338-құжат; 2001 ж., N 15-16, 224-құжат; N 20, 257-құжат; N 23, 309-құжат; 2002 ж., N 6, 74-құжат) 2003 жылғы 1 сәуірден бастап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3-бап. "Қазақстан Республикасындағы кеден ісі туралы" Қазақстан Республикасының Заңына сәйкес Қазақстан Республикасының Кеден кодексін қолданысқа енгізгенге дейін жасалған, оларды жасасу сәтінде қолданылған келісім-шарттар негізінде берілген жеңілдіктер оларды бұзбаған жағдайда осы келісім-шарттарда белгіленген мерзімге дейін өз қолданысын сақтайды.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4-бап. Қазақстан Республикасының Кеден кодексін қолданысқа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сәтінде кеден ісі саласындағы қызметті жүзеге асыруға лицензиялары 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 және заңды тұлғалар ол қолданысқа енгізілген күнінен бастап алты 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мерзімде өз қызметін Қазақстан Республикасының Кеден кодексіне 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келтіруге міндетті.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