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b398" w14:textId="7f4b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5 шiлдедегi N 921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5 тамыздағы N 871 Қаулысы. Күші жойылды - Қазақстан Республикасы Үкіметінің 2008 жылғы 23 сәуірдегі N 381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2008.04.23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Қазақстан Республикасының Үкiметi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шағын кәсiпкерлiктi дамыту мен қолдаудың 2001-2002 жылдарға арналған мемлекеттiк бағдарламасын iске асыру жөнiндегi iс-шаралардың жоспарын бекiту туралы" Қазақстан Республикасы Үкiметiнiң 2001 жылғы 5 шiлдедегi N 921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P010921_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ПYКЖ-ы, 2001 ж., N 26, 317-құжат) мынадай өзгерiстер мен толықтырулар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2-тармақта "есептi тоқсаннан кейiнгi айдың 10-күнiнен кешiктiрмей," деген сөздер "жылына 2 рет, 30 маусымға және 31 желтоқсанға" деген сөздермен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3-тармақта "есептi тоқсаннан кейiнгi айдың 15-күнiнен кешiктiрмей," деген сөздер "жылына 2 рет, 15 шілдеге және 15 қаңтарға"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көрсетiлген қаулымен бекiтiлген Қазақстан Республикасында шағын кәсiпкерлiктi дамыту мен қолдаудың 2001-2002 жылдарға арналған мемлекеттiк бағдарламасын iске асыру жөнiндегi іс-шаралардың жоспары осы қаулының қосымшасына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2002 жылғы 5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871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2001 жылғы 5 шілдедегi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921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БЕКIТIЛГЕН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 шағын кәсiпкерлiктi дамыту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қолдаудың 2001-2002 жылдарға арналған мемлекеттiк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бағдарламасын iске асыру жөнiндегi iс-шаралар жоспары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__________________________________________________________________________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        Іс-шаралар атауы         Аяқтау      Орындауға      Орындау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                              нысаны      жауаптылар     мерзiмi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1                2                    3            4             5        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Шағын кәсiпкерлiк саласындағы нормативтiк құқықтық кесiмдердi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жетiлдiру және олардың орындалуын бақылауды күшейту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 Шағын кәсiпкерлiк субъектiлерiне   БАҚ-та   МАКМ, ӘдМ, МБА   Жарты жылда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қатысты бақылау және қадағалау    жариялау                   бір 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функцияларын жүзеге асыратын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ұйымдардың тiзбесiн олардың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өкiлеттiктерiн көрсете отырып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қалыптастыру және оның жариялануын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 "Шенеунiк және кәсiпкер" акциясын Үкiметке     ӘдМ, Бас      Қазан,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жүргiзу кестесiнiң орындалуын     ақпарат      прокуратура    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қамтамасыз ету                                 (келiсiм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бойынша), МБА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 Шағын кәсiпкерлiк саласын рет.    МБА-ға    ӘдМ, орталық    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тейтiн, жаңадан қабылданған       ақпарат   және жергілікті  4-тоқсан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нормативтiк құқықтық кесiмдерге               атқарушы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қайшылықтарды анықтау тұрғысында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ведомстволық нормативтік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құқықтық кесімдерге тексерiстер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жүргізу кестесiн әзiрлеу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оның орындалуын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  Қазақстан Республикасында шағын   Нормативтiк  МБА, мүдделі  2002 жылғы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кәсiпкерлiктi дамытудың 2003-     құқықтық     министрліктер  4-тоқсан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2005 жылдарға арналған мемлекет.  кесiмнiң     мен ведом.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тік бағдарламасын әзірлеу         жобасы       стволар,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"РАКО"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Шағын кәсiпкерлiктi қолдау мен қорғаудың құрылатын инфрақұрылымын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пайдаланудың тиiмдiлiгiн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 Республикалық маңызы бар жалпы    МБА-ға      ККМ, облыстар.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пайдаланылатын автожолдардың      ақпарат     дың және        2-тоқсан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бойында сервис және жарнама                   Астана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объектілерiн ұйымдастыру үшiн                 Алматы қалалары.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шағын кәсiпкерлiк субъектiлерiне              ның әкімдері,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қажеттi жағдайлар жасау                       "PAKO"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  Шағын кәсiпкерлiк мәселелерi      Нормативтiк   МБА, "РАКО" 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жөнiндегi бiрыңғай ақпараттық     құқықтық         ЖАҚ       4-тоқсан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дерекқордың жұмыс iстеуiн         кесімнің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қамтамасыз ету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3. Шағын кәсiпкерлiктi кадрлық, ғылыми-әдiстемелiк және ақпараттық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  Шағын кәсiпкерлік саласындағы     Жинақ         МБА, "РАКО" 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халықаралық ынтымақтастық пен     шығару           ЖАҚ       2-тоқсан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әрiптестiк тәжiрибесiн зерттеудi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  Франчайзингілік қатынастардың      Жинақ         МБА, "РАКО" 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шетелдiк және отандық             шығару           ЖАҚ       2-тоқсан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тәжiрибесiне талдау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  Мекен-жайлар тiзбесiн, шағын      Жинақ         МБА, "РАКО" 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кәсiпкерлiк субъектiлерi үшiн     шығару           ЖАҚ       3-тоқсан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донор ұйымдарынан гранттар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шарттарын және жеңiлдiктi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кредиттер бөлу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ақпаратты қамтитын анықтамалық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басылымдарды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 Шағын кәсiпкерлiк субъектілерi    Жинақ     СА, МБА, МКМ,     Тоқсан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жөнiнде бiрыңғай статистикалық    шығару    ӘдМ, Ұлттық Банк  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жинақ қалыптастыру                          (келiсiм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Бас 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(келiсiм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"РАКО"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 Шағын кәсiпкерлiк субъектiлерiн   Әдiсте.       МБА, "РАКО" 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жаңа технологияларды енгiзуге     мелік            ЖАҚ       4-тоқсан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тарту жөнiнде әдiстемелiк         ұсынымдар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ұсынымдар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12 Шағын бизнес кәсiпкерлерiнiң      Жинақ         МБА, "РАКО"  2002 жылғы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тренингтерiн жүргiзу үшiн         шығару           ЖАҚ       4-тоқсан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оқу-әдiстемелiк материалдар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 Шағын кәсiпкерлiктiң дамуын       Көрмелер,     МБА, "РАКО" 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ынталандыратын iс-шаралар өткізу, семинар.         ЖАҚ       4-тоқсан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оның iшiнде жарнамалық-тұсау      лар,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кесер материалдарын шығару        буклеттер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брошюралар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14 "Қазақстанның шағын және орта     Журнал        МБА, "РАКО" 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бизнесi" журналын шығаруды        шығару           ЖАҚ       4-тоқсан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 Шағын кәсіпкерлiк субъектiле.     Жинақ         МБА, "РАКО" 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рiнiң өнiмдерiн өткiзудiң         шығару           ЖАҚ       4-тоқсан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әлеуеттi және перспективалы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рыноктарына маркетингтiк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зерттеулер жүргізуді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16 Ғылымды көп қажет ететiн          Конкурстар    БҒМ         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өндiрiстердi құру жөнiндегi                                  4-тоқсан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инновациялық жобалардың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конкурстарын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17 Шағын бизнес саласы үшiн орта     Курстар   БҒМ, облыстардың Жылына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кәсiптiк бiлiм беретiн                      және Астана мен  бір 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мемлекеттiк оқу орындары                    Алматы қалалары.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базасында жұмысшы кәсiптерiнiң              ның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мамандарын даярлауды және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даярлауды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4. Шағын кәсіпкерлiктi аймақтық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Шағын кәсiпкерлiктi дамыту мен    МБА-ға    Облыстардың және  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қолдаудың аймақтық бағдарлама.    ақпарат   Астана мен Алматы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ларын тиiсінше iске асыруды                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қамтамасыз ету  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19 Шағын кәсiпкерлiк субъектілерiне  МБА-ға    Облыстардың және  Жылына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жергiлiктi бюджеттен кредит беру  ақпарат   Астана мен Алматы бір 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үшiн ақшалай қаражат бөлудi                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қамтамасыз ету  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20 Аймақтарда шағын кәсiпкерлiк      МБА-ға    Облыстардың және 2002 жылғы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субъектiлерiне лизингке           ақпарат   Астана мен       4-тоқсан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жабдықтар беретiн ұйымдар құруды            Алматы қалалары.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қамтамасыз ету                              ның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21 Шағын бизнес инфрақұрылымын       МБА-ға    Облыстардың және  Жарты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мемлекеттiк қолдау кезінде        ақпарат   Астана мен Алматы жылда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құрылған және құрылатын                     қалаларының       бір 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объектілерді (технопарктердi,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бизнес-инкубаторларды,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инновациялық орталықтарды)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қаржыландыруды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22 Аймақтардағы шағын кәсiпкерлiк    Әкiмдер.  Облыстардың және 2002 жылғы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субъектілерi, олар шығаратын      дің       Астана мен       4-тоқсан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өнiмдер мен көрсететiн қызметтер  шешiмдерi Алматы қалалары.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туралы дерекқор жасауды                     ның әкімдері,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ұйымдастыру                                 "РАКО"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23 Шағын бизнестiң шағын             МБА-ға    Облыстардың және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кәсiпкерлiк субъектiлерiнiң       ақпарат   Астана мен       4-тоқсан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санатына жатпайтын кәсiпорын.               Алматы қалалары.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дармен ынтымақтастық мүмкiндiк.             ның әкімдері,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терiн көрсететiн семинарлар                 "РАКО"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мен көрмелер өткiзудi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24 Шағын кәсiпкерлiк мәселелерi      Оқу       Облыстардың және 2002 жылғы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бойынша халық үшiн оқу            семинар.  Астана мен       4-тоқсан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семинарларын өткiзу               лары      Алматы қалалары.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ның әкiмдерi,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МБА, "PAKO"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25 Аймақтық еңбек және бос жұмыс     МБА-ға    Облыстардың және 2002 жылғы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орны жәрмеңкелерiн өткізудi       ақпарат   Астана мен       4-тоқсан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ұйымдастыру                                 Алматы қалалары.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ның әкiмдерi,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ЕХҚМ, "РАКО"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