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a5859" w14:textId="bba58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"Сарытаc" ашық акционерлiк қоғамының кредиторлық берешегiн қайта құрылымдау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20 тамыз N 931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Отандық тауар өндiрушiлердi қолдау мақсатында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Қаржы министрлiгi "Медетшi қор" жабық акционерлiк қоғамымен бiрлесiп (келiсiм бойынша) заңнамада белгiленген тәртiппен 1996 жылғы 15 наурыздағы N 38, 1996 жылғы 29 тамыздағы N 48, 1997 жылғы 11 сәуiрдегi N 74, 1997 жылғы 18 тамыздағы N 88, 1997 жылғы 23 қазандағы N 97 және 1997 жылғы 25 қарашадағы N 101 кредит шарттарына сәйкес республикалық бюджет қаражаты есебiнен берілген кредиттер бойынша "Сарытас" ашық акционерлiк қоғамының кредиторлық берешегiн қайта құрылымдауды қамтамасыз етсiн, онда: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2004 жылдан бастап 2005 жылды қоса алғанда негiзгi борыш пен сыйақы;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Үкiметiнiң 2002 жылғы 25 шiлдедегi N 832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P020832_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бекiтiлген Мемлекеттiк бюджет есебiнен ұсталатын мемлекеттiк мекемелер үшiн бюджеттiң атқарылуы және есептiлiк нысандарын жүргiзу (мерзiмдiк және жылдық) жөнiндегi қаржылық рәсiмдердiң ережесiне сәйкес сыйақы есептеу;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"Сарытас" ашық акционерлiк қоғамының республикалық бюджет алдындағы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мiндеттемелерiн орындауын қамтамасыз ету мақсатында тиiстi кепіл келiсiмiн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ресiмдеу қамтылады.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қаулының орындалуын бақылау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Премьер-Министрiнiң орынбасары - Қазақстан Республикасының Қаржы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А.С.Павловқа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Жұманазарова А.Б.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