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3c14" w14:textId="fdc3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"Транзиттiк тасымалдар жөніндегi ЭKO Негізгi келiсiмiн және Транзиттiк тасымалдар жөнiндегi ЭКО Негiзгi келiсiмiне Қосымшалардың мәтіндерiне қол қою туралы Хаттаманы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28 тамыз N 948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1. "Транзиттiк тасымалдар жөніндегi ЭКО Негiзгi келiсiмiн және </w:t>
      </w:r>
    </w:p>
    <w:p>
      <w:pPr>
        <w:spacing w:after="0"/>
        <w:ind w:left="0"/>
        <w:jc w:val="both"/>
      </w:pPr>
      <w:r>
        <w:rPr>
          <w:rFonts w:ascii="Times New Roman"/>
          <w:b w:val="false"/>
          <w:i w:val="false"/>
          <w:color w:val="000000"/>
          <w:sz w:val="28"/>
        </w:rPr>
        <w:t xml:space="preserve">Транзиттiк тасымалдар жөнiндегi ЭКО Негiзгі келiсiмiне Қосымшалардың </w:t>
      </w:r>
    </w:p>
    <w:p>
      <w:pPr>
        <w:spacing w:after="0"/>
        <w:ind w:left="0"/>
        <w:jc w:val="both"/>
      </w:pPr>
      <w:r>
        <w:rPr>
          <w:rFonts w:ascii="Times New Roman"/>
          <w:b w:val="false"/>
          <w:i w:val="false"/>
          <w:color w:val="000000"/>
          <w:sz w:val="28"/>
        </w:rPr>
        <w:t xml:space="preserve">мәтiндерiне қол қою туралы Хаттаманы бекiту туралы" Қазақстан Республикасы </w:t>
      </w:r>
    </w:p>
    <w:p>
      <w:pPr>
        <w:spacing w:after="0"/>
        <w:ind w:left="0"/>
        <w:jc w:val="both"/>
      </w:pPr>
      <w:r>
        <w:rPr>
          <w:rFonts w:ascii="Times New Roman"/>
          <w:b w:val="false"/>
          <w:i w:val="false"/>
          <w:color w:val="000000"/>
          <w:sz w:val="28"/>
        </w:rPr>
        <w:t xml:space="preserve">Заңының жобасы Қазақстан Республикасының Парламентi Мәжiлiсiнің қарауына </w:t>
      </w:r>
    </w:p>
    <w:p>
      <w:pPr>
        <w:spacing w:after="0"/>
        <w:ind w:left="0"/>
        <w:jc w:val="both"/>
      </w:pPr>
      <w:r>
        <w:rPr>
          <w:rFonts w:ascii="Times New Roman"/>
          <w:b w:val="false"/>
          <w:i w:val="false"/>
          <w:color w:val="000000"/>
          <w:sz w:val="28"/>
        </w:rPr>
        <w:t>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Транзиттiк тасымалдар жөнiндегi ЭКО Негiзгi келiсiмiн және</w:t>
      </w:r>
    </w:p>
    <w:p>
      <w:pPr>
        <w:spacing w:after="0"/>
        <w:ind w:left="0"/>
        <w:jc w:val="both"/>
      </w:pPr>
      <w:r>
        <w:rPr>
          <w:rFonts w:ascii="Times New Roman"/>
          <w:b w:val="false"/>
          <w:i w:val="false"/>
          <w:color w:val="000000"/>
          <w:sz w:val="28"/>
        </w:rPr>
        <w:t>   Транзиттiк тасымалдар жөнiндегi ЭКО Негізгі келiсiмiне Қосымшалардың</w:t>
      </w:r>
    </w:p>
    <w:p>
      <w:pPr>
        <w:spacing w:after="0"/>
        <w:ind w:left="0"/>
        <w:jc w:val="both"/>
      </w:pPr>
      <w:r>
        <w:rPr>
          <w:rFonts w:ascii="Times New Roman"/>
          <w:b w:val="false"/>
          <w:i w:val="false"/>
          <w:color w:val="000000"/>
          <w:sz w:val="28"/>
        </w:rPr>
        <w:t>            мәтiндерiне қол қою туралы Хаттаманы бекiту туралы</w:t>
      </w:r>
    </w:p>
    <w:p>
      <w:pPr>
        <w:spacing w:after="0"/>
        <w:ind w:left="0"/>
        <w:jc w:val="both"/>
      </w:pPr>
      <w:r>
        <w:rPr>
          <w:rFonts w:ascii="Times New Roman"/>
          <w:b w:val="false"/>
          <w:i w:val="false"/>
          <w:color w:val="000000"/>
          <w:sz w:val="28"/>
        </w:rPr>
        <w:t xml:space="preserve">     Алматы қаласында 1998 жылғы 9 мамырда жасалған Транзиттiк тасымалдар </w:t>
      </w:r>
    </w:p>
    <w:p>
      <w:pPr>
        <w:spacing w:after="0"/>
        <w:ind w:left="0"/>
        <w:jc w:val="both"/>
      </w:pPr>
      <w:r>
        <w:rPr>
          <w:rFonts w:ascii="Times New Roman"/>
          <w:b w:val="false"/>
          <w:i w:val="false"/>
          <w:color w:val="000000"/>
          <w:sz w:val="28"/>
        </w:rPr>
        <w:t xml:space="preserve">жөнiндегi ЭКО Негiзгi келiсiмi және Транзиттiк тасымалдар жөнiндегi ЭКО </w:t>
      </w:r>
    </w:p>
    <w:p>
      <w:pPr>
        <w:spacing w:after="0"/>
        <w:ind w:left="0"/>
        <w:jc w:val="both"/>
      </w:pPr>
      <w:r>
        <w:rPr>
          <w:rFonts w:ascii="Times New Roman"/>
          <w:b w:val="false"/>
          <w:i w:val="false"/>
          <w:color w:val="000000"/>
          <w:sz w:val="28"/>
        </w:rPr>
        <w:t xml:space="preserve">Негiзгi келiсiмiне Қосымшалардың мәтiндерiне қол қою туралы Хаттама </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ТРАНЗИТТIК ТАСЫМАЛДАР ЖӨНIНДЕГI ЭКО НЕГIЗГI</w:t>
      </w:r>
    </w:p>
    <w:p>
      <w:pPr>
        <w:spacing w:after="0"/>
        <w:ind w:left="0"/>
        <w:jc w:val="both"/>
      </w:pPr>
      <w:r>
        <w:rPr>
          <w:rFonts w:ascii="Times New Roman"/>
          <w:b w:val="false"/>
          <w:i w:val="false"/>
          <w:color w:val="000000"/>
          <w:sz w:val="28"/>
        </w:rPr>
        <w:t>                                 КЕЛIСIМІ</w:t>
      </w:r>
    </w:p>
    <w:p>
      <w:pPr>
        <w:spacing w:after="0"/>
        <w:ind w:left="0"/>
        <w:jc w:val="both"/>
      </w:pPr>
      <w:r>
        <w:rPr>
          <w:rFonts w:ascii="Times New Roman"/>
          <w:b w:val="false"/>
          <w:i w:val="false"/>
          <w:color w:val="000000"/>
          <w:sz w:val="28"/>
        </w:rPr>
        <w:t>                                 КIРIСПЕ</w:t>
      </w:r>
    </w:p>
    <w:p>
      <w:pPr>
        <w:spacing w:after="0"/>
        <w:ind w:left="0"/>
        <w:jc w:val="both"/>
      </w:pPr>
      <w:r>
        <w:rPr>
          <w:rFonts w:ascii="Times New Roman"/>
          <w:b w:val="false"/>
          <w:i w:val="false"/>
          <w:color w:val="000000"/>
          <w:sz w:val="28"/>
        </w:rPr>
        <w:t>     УАFДАЛАСУШЫ ТАРАПТАР:</w:t>
      </w:r>
    </w:p>
    <w:p>
      <w:pPr>
        <w:spacing w:after="0"/>
        <w:ind w:left="0"/>
        <w:jc w:val="both"/>
      </w:pPr>
      <w:r>
        <w:rPr>
          <w:rFonts w:ascii="Times New Roman"/>
          <w:b w:val="false"/>
          <w:i w:val="false"/>
          <w:color w:val="000000"/>
          <w:sz w:val="28"/>
        </w:rPr>
        <w:t xml:space="preserve">     Өз елдерi арасында достық қарым-қатынас пен ынтымақтастықты қолдау, </w:t>
      </w:r>
    </w:p>
    <w:p>
      <w:pPr>
        <w:spacing w:after="0"/>
        <w:ind w:left="0"/>
        <w:jc w:val="both"/>
      </w:pPr>
      <w:r>
        <w:rPr>
          <w:rFonts w:ascii="Times New Roman"/>
          <w:b w:val="false"/>
          <w:i w:val="false"/>
          <w:color w:val="000000"/>
          <w:sz w:val="28"/>
        </w:rPr>
        <w:t>дамыту және нығайту НИЕТIН БАСШЫЛЫҚҚА АЛА ОТЫРЫП,</w:t>
      </w:r>
    </w:p>
    <w:p>
      <w:pPr>
        <w:spacing w:after="0"/>
        <w:ind w:left="0"/>
        <w:jc w:val="both"/>
      </w:pPr>
      <w:r>
        <w:rPr>
          <w:rFonts w:ascii="Times New Roman"/>
          <w:b w:val="false"/>
          <w:i w:val="false"/>
          <w:color w:val="000000"/>
          <w:sz w:val="28"/>
        </w:rPr>
        <w:t xml:space="preserve">     мемлекеттердің аймақтық және халықаралық тұрғыда өскелең </w:t>
      </w:r>
    </w:p>
    <w:p>
      <w:pPr>
        <w:spacing w:after="0"/>
        <w:ind w:left="0"/>
        <w:jc w:val="both"/>
      </w:pPr>
      <w:r>
        <w:rPr>
          <w:rFonts w:ascii="Times New Roman"/>
          <w:b w:val="false"/>
          <w:i w:val="false"/>
          <w:color w:val="000000"/>
          <w:sz w:val="28"/>
        </w:rPr>
        <w:t>қарым-қатынасын СЕЗIНЕ ОТЫРЫП,</w:t>
      </w:r>
    </w:p>
    <w:p>
      <w:pPr>
        <w:spacing w:after="0"/>
        <w:ind w:left="0"/>
        <w:jc w:val="both"/>
      </w:pPr>
      <w:r>
        <w:rPr>
          <w:rFonts w:ascii="Times New Roman"/>
          <w:b w:val="false"/>
          <w:i w:val="false"/>
          <w:color w:val="000000"/>
          <w:sz w:val="28"/>
        </w:rPr>
        <w:t xml:space="preserve">     бiрде-бiр ел оның теңiз жолы бар-жоқтығына қарамастан қалған әлемнен </w:t>
      </w:r>
    </w:p>
    <w:p>
      <w:pPr>
        <w:spacing w:after="0"/>
        <w:ind w:left="0"/>
        <w:jc w:val="both"/>
      </w:pPr>
      <w:r>
        <w:rPr>
          <w:rFonts w:ascii="Times New Roman"/>
          <w:b w:val="false"/>
          <w:i w:val="false"/>
          <w:color w:val="000000"/>
          <w:sz w:val="28"/>
        </w:rPr>
        <w:t>оқшау қалмау тиiстiгi КӨЗҚАРАСЫН ҰСТАНА ОТЫРЫП,</w:t>
      </w:r>
    </w:p>
    <w:p>
      <w:pPr>
        <w:spacing w:after="0"/>
        <w:ind w:left="0"/>
        <w:jc w:val="both"/>
      </w:pPr>
      <w:r>
        <w:rPr>
          <w:rFonts w:ascii="Times New Roman"/>
          <w:b w:val="false"/>
          <w:i w:val="false"/>
          <w:color w:val="000000"/>
          <w:sz w:val="28"/>
        </w:rPr>
        <w:t xml:space="preserve">     көлiк және коммуникациялардың оңтайлы, үйлестiрушi және өзара тиiмдi </w:t>
      </w:r>
    </w:p>
    <w:p>
      <w:pPr>
        <w:spacing w:after="0"/>
        <w:ind w:left="0"/>
        <w:jc w:val="both"/>
      </w:pPr>
      <w:r>
        <w:rPr>
          <w:rFonts w:ascii="Times New Roman"/>
          <w:b w:val="false"/>
          <w:i w:val="false"/>
          <w:color w:val="000000"/>
          <w:sz w:val="28"/>
        </w:rPr>
        <w:t>жүйесiн дамытуға және қолдауға ҰМТЫЛА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БҰҰ АТМЭӘК Азия-Тынық мұхит аймағының жер үстi көлiгi инфрақұрылымын дамыту жөнiндегi бiрiккен жобасын және БҰҰ Бас хатшысының теңiз жолы жоқ, Орталық Азиядағы жаңа тәуелсiз әрi дамушы мемлекеттердегi, сондай-ақ оларға көршi мемлекеттердегi (А/49/150) транзиттiк көлiктiк жүйелерiнiң ағымдағы жағдайы мен келешектегi iс-қимылдың ұсынылатын нұсқалары туралы баяндамасын және ЭКО аймағындағы көлiк және коммуникациялар инфрақұрылым мен трансұлттық құбыр желілерінiң желiсін дамыту туралы Ашхабад Декларациясын (1997 жыл) НАЗАРҒА АЛА ОТЫРЫП, сондай-ақ, </w:t>
      </w:r>
      <w:r>
        <w:br/>
      </w:r>
      <w:r>
        <w:rPr>
          <w:rFonts w:ascii="Times New Roman"/>
          <w:b w:val="false"/>
          <w:i w:val="false"/>
          <w:color w:val="000000"/>
          <w:sz w:val="28"/>
        </w:rPr>
        <w:t xml:space="preserve">
      Құрлықiшiлiк мемлекеттердiң транзиттiк сауда жөнiндегi конвенциясында (1965 жыл) және Сауда, кеден және көлiк бойынша халықаралық басқа да халықаралық конвенцияларда, Транзиттiк сауда бойынша 1995 жылғы ЭКО келiсiмiнде жарияланған қағидаттар мен ережелерге СIЛТЕМЕ ЖАСАЙ ОТЫРЫП, </w:t>
      </w:r>
      <w:r>
        <w:br/>
      </w:r>
      <w:r>
        <w:rPr>
          <w:rFonts w:ascii="Times New Roman"/>
          <w:b w:val="false"/>
          <w:i w:val="false"/>
          <w:color w:val="000000"/>
          <w:sz w:val="28"/>
        </w:rPr>
        <w:t xml:space="preserve">
      аймақтық және халықаралық, сауда үшiн және теңiз жолы жоқ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мемлекеттердің экономикалық дамуы үшiн барабар транзиттiк-көлiктiк </w:t>
      </w:r>
    </w:p>
    <w:p>
      <w:pPr>
        <w:spacing w:after="0"/>
        <w:ind w:left="0"/>
        <w:jc w:val="both"/>
      </w:pPr>
      <w:r>
        <w:rPr>
          <w:rFonts w:ascii="Times New Roman"/>
          <w:b w:val="false"/>
          <w:i w:val="false"/>
          <w:color w:val="000000"/>
          <w:sz w:val="28"/>
        </w:rPr>
        <w:t>уағдаластықтардың зор маңызын ТАНИ ОТЫРЫП;</w:t>
      </w:r>
    </w:p>
    <w:p>
      <w:pPr>
        <w:spacing w:after="0"/>
        <w:ind w:left="0"/>
        <w:jc w:val="both"/>
      </w:pPr>
      <w:r>
        <w:rPr>
          <w:rFonts w:ascii="Times New Roman"/>
          <w:b w:val="false"/>
          <w:i w:val="false"/>
          <w:color w:val="000000"/>
          <w:sz w:val="28"/>
        </w:rPr>
        <w:t xml:space="preserve">     Уағдаласушы Тараптар арасында жүктердiң, жолаушылардың және теңдеме </w:t>
      </w:r>
    </w:p>
    <w:p>
      <w:pPr>
        <w:spacing w:after="0"/>
        <w:ind w:left="0"/>
        <w:jc w:val="both"/>
      </w:pPr>
      <w:r>
        <w:rPr>
          <w:rFonts w:ascii="Times New Roman"/>
          <w:b w:val="false"/>
          <w:i w:val="false"/>
          <w:color w:val="000000"/>
          <w:sz w:val="28"/>
        </w:rPr>
        <w:t xml:space="preserve">жүктің үзiлiссiз, жылдам және тиiмдi қозғалысына ықпал етуге өздерiнiң </w:t>
      </w:r>
    </w:p>
    <w:p>
      <w:pPr>
        <w:spacing w:after="0"/>
        <w:ind w:left="0"/>
        <w:jc w:val="both"/>
      </w:pPr>
      <w:r>
        <w:rPr>
          <w:rFonts w:ascii="Times New Roman"/>
          <w:b w:val="false"/>
          <w:i w:val="false"/>
          <w:color w:val="000000"/>
          <w:sz w:val="28"/>
        </w:rPr>
        <w:t>адалдығын РАСТАЙ ОТЫРЫП, төмендегiлер туралы келiстi:</w:t>
      </w:r>
    </w:p>
    <w:p>
      <w:pPr>
        <w:spacing w:after="0"/>
        <w:ind w:left="0"/>
        <w:jc w:val="both"/>
      </w:pPr>
      <w:r>
        <w:rPr>
          <w:rFonts w:ascii="Times New Roman"/>
          <w:b w:val="false"/>
          <w:i w:val="false"/>
          <w:color w:val="000000"/>
          <w:sz w:val="28"/>
        </w:rPr>
        <w:t>                                I БӨЛIМ</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Анықтамалар</w:t>
      </w:r>
    </w:p>
    <w:p>
      <w:pPr>
        <w:spacing w:after="0"/>
        <w:ind w:left="0"/>
        <w:jc w:val="both"/>
      </w:pPr>
      <w:r>
        <w:rPr>
          <w:rFonts w:ascii="Times New Roman"/>
          <w:b w:val="false"/>
          <w:i w:val="false"/>
          <w:color w:val="000000"/>
          <w:sz w:val="28"/>
        </w:rPr>
        <w:t>     Осы Келiсiмнiң мақсатында:</w:t>
      </w:r>
    </w:p>
    <w:p>
      <w:pPr>
        <w:spacing w:after="0"/>
        <w:ind w:left="0"/>
        <w:jc w:val="both"/>
      </w:pPr>
      <w:r>
        <w:rPr>
          <w:rFonts w:ascii="Times New Roman"/>
          <w:b w:val="false"/>
          <w:i w:val="false"/>
          <w:color w:val="000000"/>
          <w:sz w:val="28"/>
        </w:rPr>
        <w:t>     а) "теңiз жолы жоқ мемлекет" теңiз жағалауы жоқ мемлекеттi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"транзиттiк мемлекет" аумағы арқылы транзиттiк тасымал жүзеге асырылатын, теңiз жолы бар немесе жоқ мемлекеттi білдiредi; </w:t>
      </w:r>
      <w:r>
        <w:br/>
      </w:r>
      <w:r>
        <w:rPr>
          <w:rFonts w:ascii="Times New Roman"/>
          <w:b w:val="false"/>
          <w:i w:val="false"/>
          <w:color w:val="000000"/>
          <w:sz w:val="28"/>
        </w:rPr>
        <w:t xml:space="preserve">
      с) "транзиттiк тасымал" адамдарды, теңдеме жүктi, жүктердi және көлiк құралдарын бiр немесе одан да көп Уағдаласушы тараптардың аумағы арқылы келiсiлген бағыттар бойынша өткiзудi білдiредi, мұндай аумақты жүктi қайта тиеп немесе қайта тиеместен, қоймаға жинамастан, қайта жасақтамастан кесiп өту немесе көлiктiң бiр түрiнен басқа түрiне беру Уағдаласушы тараптың аумағында басталатын немесе аяқталатын бүкiл жолдың бiр бөлiгi ғана болып табылады; </w:t>
      </w:r>
      <w:r>
        <w:br/>
      </w:r>
      <w:r>
        <w:rPr>
          <w:rFonts w:ascii="Times New Roman"/>
          <w:b w:val="false"/>
          <w:i w:val="false"/>
          <w:color w:val="000000"/>
          <w:sz w:val="28"/>
        </w:rPr>
        <w:t xml:space="preserve">
      d) "рұқсат" екiншi Уағдаласушы тарапта тiркелген автокөлiк құралының сол Уағдаласушы тараптың аумағына кiруiн-шығуын немесе транзитпен өтуiне құқық/мүмкiндiк беретiн Уағдаласушы тараптардың бiрiнiң құзыреттi органы берген құжат. </w:t>
      </w:r>
      <w:r>
        <w:br/>
      </w:r>
      <w:r>
        <w:rPr>
          <w:rFonts w:ascii="Times New Roman"/>
          <w:b w:val="false"/>
          <w:i w:val="false"/>
          <w:color w:val="000000"/>
          <w:sz w:val="28"/>
        </w:rPr>
        <w:t xml:space="preserve">
      e) "iшкi тасымал" жүктердi немесе жолаушыларды тиеу Уағдаласушы тарап аумағының бiр жерiнде, ал түсiру сол Уағдаласушы тарап аумағының екiншi бiр жерінде жүргiзiлетiн тасымалды бiлдiредi; </w:t>
      </w:r>
      <w:r>
        <w:br/>
      </w:r>
      <w:r>
        <w:rPr>
          <w:rFonts w:ascii="Times New Roman"/>
          <w:b w:val="false"/>
          <w:i w:val="false"/>
          <w:color w:val="000000"/>
          <w:sz w:val="28"/>
        </w:rPr>
        <w:t xml:space="preserve">
      f) "көлiктiк құрал" контейнерлер мен басқа да көлiктiк жабдықтарды қоса алғанда жүктердi, жолаушыларды және теңдеме жүктi, тасымалдау үшiн пайдаланылатын кез-келген құралды білдiредi; </w:t>
      </w:r>
      <w:r>
        <w:br/>
      </w:r>
      <w:r>
        <w:rPr>
          <w:rFonts w:ascii="Times New Roman"/>
          <w:b w:val="false"/>
          <w:i w:val="false"/>
          <w:color w:val="000000"/>
          <w:sz w:val="28"/>
        </w:rPr>
        <w:t xml:space="preserve">
      g) "тасымалдаушы" өзiнiң немесе оның атынан жүк жөнелтушiмен/жүк қабылдаушымен немесе жолаушымен жүктердi немесе жолаушылар мен теңдеме жүктi тасымалдауға шарт жасасқан жүктердi, жолаушыларды және теңдеме жүктi халықаралық тасымалдауды жүзеге асыруға рұқсаты бар кез-келген заңды немесе жеке тұлғаны білдiредi; </w:t>
      </w:r>
      <w:r>
        <w:br/>
      </w:r>
      <w:r>
        <w:rPr>
          <w:rFonts w:ascii="Times New Roman"/>
          <w:b w:val="false"/>
          <w:i w:val="false"/>
          <w:color w:val="000000"/>
          <w:sz w:val="28"/>
        </w:rPr>
        <w:t xml:space="preserve">
      h) "жүк жөнелтушi" өзi немесе оның атынан не ол арқылы тасымалдаушымен жүктердi тасымалдау шартын жасасқан кез келген тұлғаны немесе жүктi тасымалдау шартына байланысты өзi немесе оның атынан жүктi тасымалдаушыға ic жүзiнде тапсыратын кез келген тұлғаны бiлдiредi; </w:t>
      </w:r>
      <w:r>
        <w:br/>
      </w:r>
      <w:r>
        <w:rPr>
          <w:rFonts w:ascii="Times New Roman"/>
          <w:b w:val="false"/>
          <w:i w:val="false"/>
          <w:color w:val="000000"/>
          <w:sz w:val="28"/>
        </w:rPr>
        <w:t xml:space="preserve">
      i) "экспедитор" жүк жөнелтушiмен көлiктiк-экспедиторлық қызмет көрсетудi ұсынуға шарт жасасқан заңды немесе жеке тұлғаны білдiредi; </w:t>
      </w:r>
      <w:r>
        <w:br/>
      </w:r>
      <w:r>
        <w:rPr>
          <w:rFonts w:ascii="Times New Roman"/>
          <w:b w:val="false"/>
          <w:i w:val="false"/>
          <w:color w:val="000000"/>
          <w:sz w:val="28"/>
        </w:rPr>
        <w:t xml:space="preserve">
      j) "жүк қабылдаушы" жүк қабылдауға уәкiлеттiк берiлген заңды немесе жеке тұлғаны білдiредi; </w:t>
      </w:r>
      <w:r>
        <w:br/>
      </w:r>
      <w:r>
        <w:rPr>
          <w:rFonts w:ascii="Times New Roman"/>
          <w:b w:val="false"/>
          <w:i w:val="false"/>
          <w:color w:val="000000"/>
          <w:sz w:val="28"/>
        </w:rPr>
        <w:t xml:space="preserve">
      k) "көлiктiк-экспедиторлық қызметтер" жүктердi тасымалдауға, бiрiктiруге, қоймаға жинауға, қайта тиеуге, қаптауға немесе үлестiруге қатысты қызмет көрсетулердiң кез-келген түрiн, сондай-ақ осыған байланысты көмекшi және консультативтiк қызметтердi, кедендiк және қаржылық мәселелердi қоса алғанда, бiрақ шектелмей, тауарларды ресми мәлiмдеудi, жүктердің сақтандырылуын қамтамасыз етудi, сондай-ақ төлемдердi алуды немесе оларды қамтамасыз етудi және құжаттарды ресiмдеудi білдiредi; </w:t>
      </w:r>
      <w:r>
        <w:br/>
      </w:r>
      <w:r>
        <w:rPr>
          <w:rFonts w:ascii="Times New Roman"/>
          <w:b w:val="false"/>
          <w:i w:val="false"/>
          <w:color w:val="000000"/>
          <w:sz w:val="28"/>
        </w:rPr>
        <w:t xml:space="preserve">
      l) "жүк" жануарларды қоса алғанда, жүктер мен тауарлардың барлық түрлерiн білдіреді. Егер жүктер табандықта немесе сол сияқты тасымалдауға арналған құралда контейнерлерге бiріктірiлсе немесе олар буылып-түйiлсе, егер оларды жүк жөнелтушi ұсынса, "жүк" сөзi тасымалдау немесе орап-түюге арналған осы заттардың бәрiн бiлдiредi; </w:t>
      </w:r>
      <w:r>
        <w:br/>
      </w:r>
      <w:r>
        <w:rPr>
          <w:rFonts w:ascii="Times New Roman"/>
          <w:b w:val="false"/>
          <w:i w:val="false"/>
          <w:color w:val="000000"/>
          <w:sz w:val="28"/>
        </w:rPr>
        <w:t xml:space="preserve">
      m) "тасымалдау шарты" соның негiзiнде тасымалдаушы бiр Уағдаласушы тараптан екiншiге сыйақы үшiн жүктi немесе жолаушыларды және теңдеме жүктi тасымалдауды жүзеге асыруға мiндеттенетiн кез-келген шартты білдiредi; </w:t>
      </w:r>
      <w:r>
        <w:br/>
      </w:r>
      <w:r>
        <w:rPr>
          <w:rFonts w:ascii="Times New Roman"/>
          <w:b w:val="false"/>
          <w:i w:val="false"/>
          <w:color w:val="000000"/>
          <w:sz w:val="28"/>
        </w:rPr>
        <w:t xml:space="preserve">
      n) "жолаушы" оның атынан немесе оның өзiмен жасалған тасымалдау шартын орындау үшiн сыйақыға немесе тегiнге тасымалданатын кез-келген жеке тұлғаны білдiредi; </w:t>
      </w:r>
      <w:r>
        <w:br/>
      </w:r>
      <w:r>
        <w:rPr>
          <w:rFonts w:ascii="Times New Roman"/>
          <w:b w:val="false"/>
          <w:i w:val="false"/>
          <w:color w:val="000000"/>
          <w:sz w:val="28"/>
        </w:rPr>
        <w:t xml:space="preserve">
      о) "теңдеме жүк" тасымалдау шарты бойынша тасымалданатын барлық заттарды, соның iшінде көлiк құралдарын қамтиды, бiрақ коммерциялық тасымалдар үшiн пайдаланылатын автобустар мен жүк автомобильдерiн қоспайды деп түсінілуi тиiс; </w:t>
      </w:r>
      <w:r>
        <w:br/>
      </w:r>
      <w:r>
        <w:rPr>
          <w:rFonts w:ascii="Times New Roman"/>
          <w:b w:val="false"/>
          <w:i w:val="false"/>
          <w:color w:val="000000"/>
          <w:sz w:val="28"/>
        </w:rPr>
        <w:t xml:space="preserve">
      р) "iшкi заңнама" Уағдаласушы тараптың аумағында қолданылып жүрген ұлттық және жергiлiктi заңдардың және нормативтiк-құқықтық актiлердiң жиынтығын білдiредi; </w:t>
      </w:r>
      <w:r>
        <w:br/>
      </w:r>
      <w:r>
        <w:rPr>
          <w:rFonts w:ascii="Times New Roman"/>
          <w:b w:val="false"/>
          <w:i w:val="false"/>
          <w:color w:val="000000"/>
          <w:sz w:val="28"/>
        </w:rPr>
        <w:t xml:space="preserve">
      q) "кедендiк бақылау" кедендiк iс туралы iшкi заңнаманы және Уағдаласушы тараптардың халықаралық шарттары бойынша міндеттемелердің орындалуын қамтамасыз ету мақсатында Уағдаласушы тараптардың кедендiк органдары жүзеге асыратын шаралардың жиынтығын білдiредi, олардың орындалуын бақылау кедендiк органдарға жүктеледi; </w:t>
      </w:r>
      <w:r>
        <w:br/>
      </w:r>
      <w:r>
        <w:rPr>
          <w:rFonts w:ascii="Times New Roman"/>
          <w:b w:val="false"/>
          <w:i w:val="false"/>
          <w:color w:val="000000"/>
          <w:sz w:val="28"/>
        </w:rPr>
        <w:t xml:space="preserve">
      r) "әкелiм баждары, салықтар мен алымдар" жүктердi әкелу кезiнде немесе соған байланысты iшкi заңнамаға сәйкес алынатын, бiрақ көрсетiлген қызметтердiң құны кiрмейтiн кедендiк баждар мен барлық салықтарды, алымдар мен басқа да сомаларды бiлдiредi; </w:t>
      </w:r>
      <w:r>
        <w:br/>
      </w:r>
      <w:r>
        <w:rPr>
          <w:rFonts w:ascii="Times New Roman"/>
          <w:b w:val="false"/>
          <w:i w:val="false"/>
          <w:color w:val="000000"/>
          <w:sz w:val="28"/>
        </w:rPr>
        <w:t xml:space="preserve">
      s) "контейнер": </w:t>
      </w:r>
      <w:r>
        <w:br/>
      </w:r>
      <w:r>
        <w:rPr>
          <w:rFonts w:ascii="Times New Roman"/>
          <w:b w:val="false"/>
          <w:i w:val="false"/>
          <w:color w:val="000000"/>
          <w:sz w:val="28"/>
        </w:rPr>
        <w:t xml:space="preserve">
      i) оған жүктер салуға арналған толық немесе iшiнара жабық сыйымдылықты; </w:t>
      </w:r>
      <w:r>
        <w:br/>
      </w:r>
      <w:r>
        <w:rPr>
          <w:rFonts w:ascii="Times New Roman"/>
          <w:b w:val="false"/>
          <w:i w:val="false"/>
          <w:color w:val="000000"/>
          <w:sz w:val="28"/>
        </w:rPr>
        <w:t xml:space="preserve">
      іі) тұрақтылық сипаты бар және осыған орай көп мәртелiк пайдалануға қызмет ету үшiн жеткiлiктi берік; </w:t>
      </w:r>
      <w:r>
        <w:br/>
      </w:r>
      <w:r>
        <w:rPr>
          <w:rFonts w:ascii="Times New Roman"/>
          <w:b w:val="false"/>
          <w:i w:val="false"/>
          <w:color w:val="000000"/>
          <w:sz w:val="28"/>
        </w:rPr>
        <w:t xml:space="preserve">
      ііі) жүктердi аралық артық тиеусiз, көлiктiң бiр немесе бiрнеше түрлерiмен тасымалдауды жеңiлдету үшiн арнайы құрастырылған; </w:t>
      </w:r>
      <w:r>
        <w:br/>
      </w:r>
      <w:r>
        <w:rPr>
          <w:rFonts w:ascii="Times New Roman"/>
          <w:b w:val="false"/>
          <w:i w:val="false"/>
          <w:color w:val="000000"/>
          <w:sz w:val="28"/>
        </w:rPr>
        <w:t xml:space="preserve">
      iv) тез тазалау мүмкiндiк болатындай етіп, соның iшiнде көлiктiң бiр түрiнен екiншi түрiне қайта тиеу кезiнде, арнайы құрастырылған; </w:t>
      </w:r>
      <w:r>
        <w:br/>
      </w:r>
      <w:r>
        <w:rPr>
          <w:rFonts w:ascii="Times New Roman"/>
          <w:b w:val="false"/>
          <w:i w:val="false"/>
          <w:color w:val="000000"/>
          <w:sz w:val="28"/>
        </w:rPr>
        <w:t xml:space="preserve">
      v) жеңiл тиеу және түсiру мүмкiн болатындай етiп құрастырылған көлiк жабдығын бiлдiредi. </w:t>
      </w:r>
      <w:r>
        <w:br/>
      </w:r>
      <w:r>
        <w:rPr>
          <w:rFonts w:ascii="Times New Roman"/>
          <w:b w:val="false"/>
          <w:i w:val="false"/>
          <w:color w:val="000000"/>
          <w:sz w:val="28"/>
        </w:rPr>
        <w:t xml:space="preserve">
      t) "қауiптi жүктер" тасымалдау немесе сақтау және т.с.с. кездерде адамдардың денсаулығына және қоршаған ортаға, мүлiк қауiпсiздiгiне, тасымалдануына әлуеттi елеулi қатер туғызатын жүктердi бiлдiредi; </w:t>
      </w:r>
      <w:r>
        <w:br/>
      </w:r>
      <w:r>
        <w:rPr>
          <w:rFonts w:ascii="Times New Roman"/>
          <w:b w:val="false"/>
          <w:i w:val="false"/>
          <w:color w:val="000000"/>
          <w:sz w:val="28"/>
        </w:rPr>
        <w:t xml:space="preserve">
      u) "Уағдаласушы тарап" осы келiсiмге қол қоятын және оған қосылатын мемлекеттің үкiметiн білдiредi.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Мақсаттар мен мiндеттер </w:t>
      </w:r>
      <w:r>
        <w:br/>
      </w:r>
      <w:r>
        <w:rPr>
          <w:rFonts w:ascii="Times New Roman"/>
          <w:b w:val="false"/>
          <w:i w:val="false"/>
          <w:color w:val="000000"/>
          <w:sz w:val="28"/>
        </w:rPr>
        <w:t>
 </w:t>
      </w:r>
      <w:r>
        <w:br/>
      </w:r>
      <w:r>
        <w:rPr>
          <w:rFonts w:ascii="Times New Roman"/>
          <w:b w:val="false"/>
          <w:i w:val="false"/>
          <w:color w:val="000000"/>
          <w:sz w:val="28"/>
        </w:rPr>
        <w:t xml:space="preserve">
      Транзиттiк тасымалдар бойынша Негiзгi Келiсiмнiң және оның қосымшаларының негiзгi мақсаттары мен мiндеттерi болып мыналар табылады: </w:t>
      </w:r>
      <w:r>
        <w:br/>
      </w:r>
      <w:r>
        <w:rPr>
          <w:rFonts w:ascii="Times New Roman"/>
          <w:b w:val="false"/>
          <w:i w:val="false"/>
          <w:color w:val="000000"/>
          <w:sz w:val="28"/>
        </w:rPr>
        <w:t xml:space="preserve">
      i) Уағдаласушы тараптардың аумағы бойынша жүктердiң, жолаушылардың және теңдеме жүктiң қозғалысын жеңiлдету және осы Келiсiмнің ережелерiне сәйкес транзиттiк көлiктi барлық қажеттi қолайлылықтармен қамтамасыз ету; </w:t>
      </w:r>
      <w:r>
        <w:br/>
      </w:r>
      <w:r>
        <w:rPr>
          <w:rFonts w:ascii="Times New Roman"/>
          <w:b w:val="false"/>
          <w:i w:val="false"/>
          <w:color w:val="000000"/>
          <w:sz w:val="28"/>
        </w:rPr>
        <w:t xml:space="preserve">
      іі) Уағдаласушы тараптардың аумағы арқылы транзиттiк тасымалдар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кезінде керексiз кiрiстердi болдырмау мақсатында жүктердің жолаушылардың </w:t>
      </w:r>
    </w:p>
    <w:p>
      <w:pPr>
        <w:spacing w:after="0"/>
        <w:ind w:left="0"/>
        <w:jc w:val="both"/>
      </w:pPr>
      <w:r>
        <w:rPr>
          <w:rFonts w:ascii="Times New Roman"/>
          <w:b w:val="false"/>
          <w:i w:val="false"/>
          <w:color w:val="000000"/>
          <w:sz w:val="28"/>
        </w:rPr>
        <w:t>және теңдеме жүктiң сақталуын қамтамасыз ету;</w:t>
      </w:r>
    </w:p>
    <w:p>
      <w:pPr>
        <w:spacing w:after="0"/>
        <w:ind w:left="0"/>
        <w:jc w:val="both"/>
      </w:pPr>
      <w:r>
        <w:rPr>
          <w:rFonts w:ascii="Times New Roman"/>
          <w:b w:val="false"/>
          <w:i w:val="false"/>
          <w:color w:val="000000"/>
          <w:sz w:val="28"/>
        </w:rPr>
        <w:t xml:space="preserve">     ііі) кедендiк қызметтердi алдау және салықтардан жалтару жағдайларын </w:t>
      </w:r>
    </w:p>
    <w:p>
      <w:pPr>
        <w:spacing w:after="0"/>
        <w:ind w:left="0"/>
        <w:jc w:val="both"/>
      </w:pPr>
      <w:r>
        <w:rPr>
          <w:rFonts w:ascii="Times New Roman"/>
          <w:b w:val="false"/>
          <w:i w:val="false"/>
          <w:color w:val="000000"/>
          <w:sz w:val="28"/>
        </w:rPr>
        <w:t xml:space="preserve">болдырмау үшiн Уағдаласушы тараптардың ынтымақтасуы және олардың </w:t>
      </w:r>
    </w:p>
    <w:p>
      <w:pPr>
        <w:spacing w:after="0"/>
        <w:ind w:left="0"/>
        <w:jc w:val="both"/>
      </w:pPr>
      <w:r>
        <w:rPr>
          <w:rFonts w:ascii="Times New Roman"/>
          <w:b w:val="false"/>
          <w:i w:val="false"/>
          <w:color w:val="000000"/>
          <w:sz w:val="28"/>
        </w:rPr>
        <w:t xml:space="preserve">күш-жiгерін үйлестiру, транзиттiк тасымалдарға қатысы бар қажеттi </w:t>
      </w:r>
    </w:p>
    <w:p>
      <w:pPr>
        <w:spacing w:after="0"/>
        <w:ind w:left="0"/>
        <w:jc w:val="both"/>
      </w:pPr>
      <w:r>
        <w:rPr>
          <w:rFonts w:ascii="Times New Roman"/>
          <w:b w:val="false"/>
          <w:i w:val="false"/>
          <w:color w:val="000000"/>
          <w:sz w:val="28"/>
        </w:rPr>
        <w:t>әкiмшiлiк мәселелердi келiсу.</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Қолдану саласы</w:t>
      </w:r>
    </w:p>
    <w:p>
      <w:pPr>
        <w:spacing w:after="0"/>
        <w:ind w:left="0"/>
        <w:jc w:val="both"/>
      </w:pPr>
      <w:r>
        <w:rPr>
          <w:rFonts w:ascii="Times New Roman"/>
          <w:b w:val="false"/>
          <w:i w:val="false"/>
          <w:color w:val="000000"/>
          <w:sz w:val="28"/>
        </w:rPr>
        <w:t xml:space="preserve">     Осы Келiсiмнiң ережелерi Уағдаласушы тараптардың аумағында басталатын </w:t>
      </w:r>
    </w:p>
    <w:p>
      <w:pPr>
        <w:spacing w:after="0"/>
        <w:ind w:left="0"/>
        <w:jc w:val="both"/>
      </w:pPr>
      <w:r>
        <w:rPr>
          <w:rFonts w:ascii="Times New Roman"/>
          <w:b w:val="false"/>
          <w:i w:val="false"/>
          <w:color w:val="000000"/>
          <w:sz w:val="28"/>
        </w:rPr>
        <w:t>немесе аяқталатын транзиттiк тасымалдарға қолданылады.</w:t>
      </w:r>
    </w:p>
    <w:p>
      <w:pPr>
        <w:spacing w:after="0"/>
        <w:ind w:left="0"/>
        <w:jc w:val="both"/>
      </w:pPr>
      <w:r>
        <w:rPr>
          <w:rFonts w:ascii="Times New Roman"/>
          <w:b w:val="false"/>
          <w:i w:val="false"/>
          <w:color w:val="000000"/>
          <w:sz w:val="28"/>
        </w:rPr>
        <w:t>                                II БӨЛIМ</w:t>
      </w:r>
    </w:p>
    <w:p>
      <w:pPr>
        <w:spacing w:after="0"/>
        <w:ind w:left="0"/>
        <w:jc w:val="both"/>
      </w:pPr>
      <w:r>
        <w:rPr>
          <w:rFonts w:ascii="Times New Roman"/>
          <w:b w:val="false"/>
          <w:i w:val="false"/>
          <w:color w:val="000000"/>
          <w:sz w:val="28"/>
        </w:rPr>
        <w:t>                           ТРАНЗИТ ЕРКIНДIГI</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Транзиттi жеңілдету</w:t>
      </w:r>
    </w:p>
    <w:p>
      <w:pPr>
        <w:spacing w:after="0"/>
        <w:ind w:left="0"/>
        <w:jc w:val="both"/>
      </w:pPr>
      <w:r>
        <w:rPr>
          <w:rFonts w:ascii="Times New Roman"/>
          <w:b w:val="false"/>
          <w:i w:val="false"/>
          <w:color w:val="000000"/>
          <w:sz w:val="28"/>
        </w:rPr>
        <w:t xml:space="preserve">     Әрбiр Уағдаласушы тарап екiншi Уағдаласушы тарапқа өз аумағы бойынша </w:t>
      </w:r>
    </w:p>
    <w:p>
      <w:pPr>
        <w:spacing w:after="0"/>
        <w:ind w:left="0"/>
        <w:jc w:val="both"/>
      </w:pPr>
      <w:r>
        <w:rPr>
          <w:rFonts w:ascii="Times New Roman"/>
          <w:b w:val="false"/>
          <w:i w:val="false"/>
          <w:color w:val="000000"/>
          <w:sz w:val="28"/>
        </w:rPr>
        <w:t xml:space="preserve">транзит үшiн осы Келiсiмде және оның Қосымшаларында белгiленген шарттарда </w:t>
      </w:r>
    </w:p>
    <w:p>
      <w:pPr>
        <w:spacing w:after="0"/>
        <w:ind w:left="0"/>
        <w:jc w:val="both"/>
      </w:pPr>
      <w:r>
        <w:rPr>
          <w:rFonts w:ascii="Times New Roman"/>
          <w:b w:val="false"/>
          <w:i w:val="false"/>
          <w:color w:val="000000"/>
          <w:sz w:val="28"/>
        </w:rPr>
        <w:t>қажеттi қолайлылықтарды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Кедендік баждар, салықтар және басқа баждар мен алымдар </w:t>
      </w:r>
      <w:r>
        <w:br/>
      </w:r>
      <w:r>
        <w:rPr>
          <w:rFonts w:ascii="Times New Roman"/>
          <w:b w:val="false"/>
          <w:i w:val="false"/>
          <w:color w:val="000000"/>
          <w:sz w:val="28"/>
        </w:rPr>
        <w:t>
 </w:t>
      </w:r>
      <w:r>
        <w:br/>
      </w:r>
      <w:r>
        <w:rPr>
          <w:rFonts w:ascii="Times New Roman"/>
          <w:b w:val="false"/>
          <w:i w:val="false"/>
          <w:color w:val="000000"/>
          <w:sz w:val="28"/>
        </w:rPr>
        <w:t xml:space="preserve">
      Автокөлiкпен тасымалданатын транзиттiк тасымалдар елдiң iшкi заңнамасына сәйкес нақты қызметтер көрсету үшiн алынатын алымдарды қоспағанда, ақылы автомагистральдарда жүру төлемiн, автожолды ұстау үшiн төлемдi қоса алғанда кедендiк баждардан, салықтардан және басқа алымдардан босатылады.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III БӨЛIМ</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ТРАНЗИТТIК-КӨЛIКТIК БАҒЫТТАРДЫҢ ҚЫЗМЕТI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6-бап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Автожол, темiр жол және iшкі су жолдары бағыттарының </w:t>
      </w:r>
      <w:r>
        <w:br/>
      </w:r>
      <w:r>
        <w:rPr>
          <w:rFonts w:ascii="Times New Roman"/>
          <w:b w:val="false"/>
          <w:i w:val="false"/>
          <w:color w:val="000000"/>
          <w:sz w:val="28"/>
        </w:rPr>
        <w:t xml:space="preserve">
                    қызметi мен техникалық сипаттамалары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1-Қосымшада көрсетiлген, әр Уағдаласушы тараппен нұсқалған автожол, темiр жол және транзиттiк iшкi су бағыттарын қабылдайды. </w:t>
      </w:r>
      <w:r>
        <w:br/>
      </w:r>
      <w:r>
        <w:rPr>
          <w:rFonts w:ascii="Times New Roman"/>
          <w:b w:val="false"/>
          <w:i w:val="false"/>
          <w:color w:val="000000"/>
          <w:sz w:val="28"/>
        </w:rPr>
        <w:t xml:space="preserve">
      2. Қосымша бағыттарды, сондай-ақ олардың техникалық сипаттамаларын Транзиттiк-Көлiктiк Үйлестiру Кеңесi (TKYK) кезең-кезеңмен ұсынатын болады. </w:t>
      </w:r>
      <w:r>
        <w:br/>
      </w:r>
      <w:r>
        <w:rPr>
          <w:rFonts w:ascii="Times New Roman"/>
          <w:b w:val="false"/>
          <w:i w:val="false"/>
          <w:color w:val="000000"/>
          <w:sz w:val="28"/>
        </w:rPr>
        <w:t xml:space="preserve">
      3. Нұсқалған транзиттiк бағыттар бойынша автожолдарды, темiр жолдарды және iшкi су жолдарын салу немесе қайта жаңарту кезiнде II және III қосымшаларда атап өтiлген ең төмен сипаттамалар назарға алынатын болады.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7-бап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Құрамдастырылған және мультимодальды тасымалдар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құрамдастырылған және мультимодальды тасымалдардың дамуын қолдайды және жәрдемдеседi. </w:t>
      </w:r>
      <w:r>
        <w:br/>
      </w:r>
      <w:r>
        <w:rPr>
          <w:rFonts w:ascii="Times New Roman"/>
          <w:b w:val="false"/>
          <w:i w:val="false"/>
          <w:color w:val="000000"/>
          <w:sz w:val="28"/>
        </w:rPr>
        <w:t xml:space="preserve">
      2. Құрамдастырылған және мультимодальды тасымалдарды орындау жөнiндегi операциялар халықаралық танылған құжаттар мен рәсімдерге негiзделуi тиiс.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8-бап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Қызмет көрсетудiң шекаралық құралдары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автомобиль мен темiр жол тасымалдары және iшкi су жолдары бойынша кеме қатынасы үшін, сондай-ақ мультимодальдық тасымалдар үшiн қажеттi көлiктiң әр түрлерiмен пайдаланылатын құрамдастырылған терминалдар, шекаралық өткелдер пункттерi, темiр жол табанының бiр енiнiң қос дөңгелегiн екіншісiне ауыстыру, паромдық өткелдер, порттар, навигациялық құралдар және жалпы қабылданған радиожиілiктер сияқты барабар қолайлылықтарды және тиiстi қондырғыларды қамтамасыз етедi.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9-бап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Транзиттiк жүктердiң тазартылуын жеделдету жөнiндегі шаралар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транзиттiк жүктердің үзiліссiз және жылдам қозғалуын қамтамасыз ету үшiн: </w:t>
      </w:r>
      <w:r>
        <w:br/>
      </w:r>
      <w:r>
        <w:rPr>
          <w:rFonts w:ascii="Times New Roman"/>
          <w:b w:val="false"/>
          <w:i w:val="false"/>
          <w:color w:val="000000"/>
          <w:sz w:val="28"/>
        </w:rPr>
        <w:t xml:space="preserve">
      а) шектес және көлiктік құралдар мен жүктердiң қаралуы бiр жерде жүргiзiлуге, сөйтiп қайта түсiру және тиеу қажеттiлiгiнің алдын алатындай болып орналасуы тиiс тағайындалған шекаралық өткелдерде бақылау аймағы бар посттарды орнатуға; </w:t>
      </w:r>
      <w:r>
        <w:br/>
      </w:r>
      <w:r>
        <w:rPr>
          <w:rFonts w:ascii="Times New Roman"/>
          <w:b w:val="false"/>
          <w:i w:val="false"/>
          <w:color w:val="000000"/>
          <w:sz w:val="28"/>
        </w:rPr>
        <w:t xml:space="preserve">
      b) шекаралық нысаншылдықтарды жылдам ресiмдеу үшiн қажеттi адами ресурстардың бар болуын қамтамасыз етуге; </w:t>
      </w:r>
      <w:r>
        <w:br/>
      </w:r>
      <w:r>
        <w:rPr>
          <w:rFonts w:ascii="Times New Roman"/>
          <w:b w:val="false"/>
          <w:i w:val="false"/>
          <w:color w:val="000000"/>
          <w:sz w:val="28"/>
        </w:rPr>
        <w:t xml:space="preserve">
      с) жүктердi сақтау үшiн қоймалық алаңдарды қамтамасыз етуге; </w:t>
      </w:r>
      <w:r>
        <w:br/>
      </w:r>
      <w:r>
        <w:rPr>
          <w:rFonts w:ascii="Times New Roman"/>
          <w:b w:val="false"/>
          <w:i w:val="false"/>
          <w:color w:val="000000"/>
          <w:sz w:val="28"/>
        </w:rPr>
        <w:t xml:space="preserve">
      d) шектес шекаралық посттардың жұмыс сағаттарын үйлестiруге; </w:t>
      </w:r>
      <w:r>
        <w:br/>
      </w:r>
      <w:r>
        <w:rPr>
          <w:rFonts w:ascii="Times New Roman"/>
          <w:b w:val="false"/>
          <w:i w:val="false"/>
          <w:color w:val="000000"/>
          <w:sz w:val="28"/>
        </w:rPr>
        <w:t xml:space="preserve">
      e) жүктердiң тазартылуын күтiп тұрған контейнерлер, жүк автомобильдерi және басқа да көлiк құралдары үшiн барабар алаңдарды қамтамасыз етуге; </w:t>
      </w:r>
      <w:r>
        <w:br/>
      </w:r>
      <w:r>
        <w:rPr>
          <w:rFonts w:ascii="Times New Roman"/>
          <w:b w:val="false"/>
          <w:i w:val="false"/>
          <w:color w:val="000000"/>
          <w:sz w:val="28"/>
        </w:rPr>
        <w:t xml:space="preserve">
      f) сенiмдi почталық және телекоммуникациялық қызмет көрсетулердi қамтамасыз етуге; </w:t>
      </w:r>
      <w:r>
        <w:br/>
      </w:r>
      <w:r>
        <w:rPr>
          <w:rFonts w:ascii="Times New Roman"/>
          <w:b w:val="false"/>
          <w:i w:val="false"/>
          <w:color w:val="000000"/>
          <w:sz w:val="28"/>
        </w:rPr>
        <w:t xml:space="preserve">
      g) Уағдаласушы тараптар арасында жүктердiң жылдам және тиiмдi транзитiн қамтамасыз етуге және тауар-көлiк жүк құжаттарының бiрыңғай нысанын қабылдауға күш-жiгерiн салады.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10-бап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Транзиттiк тасымалдардың қауіпсiздігі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транзиттiк бағыттар бойынша тасымалдау кезінде қозғалыс қауiпсiздiгiн, жүктiң және қоршаған ортаның сақталуын қамтамасыз етуге қажеттi барлық шараларды қабылдайды. </w:t>
      </w:r>
      <w:r>
        <w:br/>
      </w:r>
      <w:r>
        <w:rPr>
          <w:rFonts w:ascii="Times New Roman"/>
          <w:b w:val="false"/>
          <w:i w:val="false"/>
          <w:color w:val="000000"/>
          <w:sz w:val="28"/>
        </w:rPr>
        <w:t xml:space="preserve">
      2. Уағдаласушы тараптар олардың аумағында жүктердің транзиттiк тасымалын орындайтын көлiк құралдарының апатына әкелген жол-көлiк оқиғалары жағдайында, әсiресе бұл жолаушыларға, қауіптi жүктер мен тез бүлiнетiн тағамдарға байланысты болған жағдайларда мүмкiн болған барлық көмектi қамтамасыз етедi.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11-бап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Кеңселерді ашу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транзиттiк тасымалдармен айналысатын көлiк компанияларына осындай тасымалдарды орындау мақсаттары үшiн өзiнің аумағында кеңселер ашуға рұқсат беретiн болады. </w:t>
      </w:r>
      <w:r>
        <w:br/>
      </w:r>
      <w:r>
        <w:rPr>
          <w:rFonts w:ascii="Times New Roman"/>
          <w:b w:val="false"/>
          <w:i w:val="false"/>
          <w:color w:val="000000"/>
          <w:sz w:val="28"/>
        </w:rPr>
        <w:t xml:space="preserve">
      2. Осындай кеңселердi ашу Уағдаласушы тараптардың iшкi заңнамаларына сәйкес жүзеге асырылады.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12-бап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Көп мәртелiк кiру және транзиттiк визалар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автокөлiк құралдарының жүргізушілеріне және транзиттiк тасымал бойынша операциялармен айналысатын және визалық талаптар аясына жататын тұлғаларға әрбiр Уағдаласушы тараптың аумағында әрбiр кiрген сайын транзит үшiн 15 күн бойы болу және бұған қоса, тиеу мен түсiру орнында 5 күнге дейiн болу құқығымен бiр жылға көп мәртелiк кiру және транзиттік визалар беруi тиiс. </w:t>
      </w:r>
      <w:r>
        <w:br/>
      </w:r>
      <w:r>
        <w:rPr>
          <w:rFonts w:ascii="Times New Roman"/>
          <w:b w:val="false"/>
          <w:i w:val="false"/>
          <w:color w:val="000000"/>
          <w:sz w:val="28"/>
        </w:rPr>
        <w:t xml:space="preserve">
      2. Қызметшiлердiң сырқаты немесе денесiне зақым келуi, көлiк құралының оқиғасы немесе сынып қалуы жағдайында виза мерзiмi тиiсiнше ұзартылады. </w:t>
      </w:r>
      <w:r>
        <w:br/>
      </w:r>
      <w:r>
        <w:rPr>
          <w:rFonts w:ascii="Times New Roman"/>
          <w:b w:val="false"/>
          <w:i w:val="false"/>
          <w:color w:val="000000"/>
          <w:sz w:val="28"/>
        </w:rPr>
        <w:t xml:space="preserve">
      3. 1 және 2-тармақтарда айтылған визаларды беру рәсiмi Уағдаласушы тараптардың iшкi заңнамасына сәйкес жүргiзiлуі тиiс.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IV БӨЛIМ</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ТЕҢIЗ ПОРТТАРЫ ЖӘНЕ ОЛАРДЫҢ ЖАБДЫҚТАРЫ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13-бап</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Теңiз порттары және олардың жабдықтары </w:t>
      </w:r>
      <w:r>
        <w:br/>
      </w:r>
      <w:r>
        <w:rPr>
          <w:rFonts w:ascii="Times New Roman"/>
          <w:b w:val="false"/>
          <w:i w:val="false"/>
          <w:color w:val="000000"/>
          <w:sz w:val="28"/>
        </w:rPr>
        <w:t>
 </w:t>
      </w:r>
      <w:r>
        <w:br/>
      </w:r>
      <w:r>
        <w:rPr>
          <w:rFonts w:ascii="Times New Roman"/>
          <w:b w:val="false"/>
          <w:i w:val="false"/>
          <w:color w:val="000000"/>
          <w:sz w:val="28"/>
        </w:rPr>
        <w:t xml:space="preserve">
      Теңiз порттары бар Уағдаласушы тараптар өз мүмкіндiктерінің шегiнде шетелдiк кемелерге, басқа Уағдаласушы тараптарға шетелдiк кемелер үшiн ашық порттарда қажеттi порттық қуаттарды, басқа шетелдiк пайдаланушылар төлейтiн, белгiленген тарифтерден аспайтын шарттарда және бағалар бойынша ұсынуға мiндеттенедi.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V БӨЛIМ</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АВТОЖОЛ ТАСЫМАЛДАРЫНЫҢ ЖАЛПЫ ШАРТТАРЫ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14-бап</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Қозғалысты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олардың елдерiнің аумақтарында қолданылатын жол қозғалысының ережелерi өзiнiң маңызды бөлiгiнде Жол қозғалысы туралы конвенцияның (1968 жыл) және Жол белгiлерi мен дабылдары туралы конвенцияның (1968 жыл) ережелерiне сәйкес болуы үшiн барлық қажеттi шараларды қабылдайды. </w:t>
      </w:r>
      <w:r>
        <w:br/>
      </w:r>
      <w:r>
        <w:rPr>
          <w:rFonts w:ascii="Times New Roman"/>
          <w:b w:val="false"/>
          <w:i w:val="false"/>
          <w:color w:val="000000"/>
          <w:sz w:val="28"/>
        </w:rPr>
        <w:t xml:space="preserve">
      2. Осы Конвенциялардың қатысушылары болып табылмайтын Уағдаласушы тараптар оларға қосылу үшiн қажеттi қадамдар жасайды.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15-бап</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Автожол тасымалына арналған рұқсаттар </w:t>
      </w:r>
      <w:r>
        <w:br/>
      </w:r>
      <w:r>
        <w:rPr>
          <w:rFonts w:ascii="Times New Roman"/>
          <w:b w:val="false"/>
          <w:i w:val="false"/>
          <w:color w:val="000000"/>
          <w:sz w:val="28"/>
        </w:rPr>
        <w:t>
 </w:t>
      </w:r>
      <w:r>
        <w:br/>
      </w:r>
      <w:r>
        <w:rPr>
          <w:rFonts w:ascii="Times New Roman"/>
          <w:b w:val="false"/>
          <w:i w:val="false"/>
          <w:color w:val="000000"/>
          <w:sz w:val="28"/>
        </w:rPr>
        <w:t xml:space="preserve">
      1. Егер автожол тасымалының бар болуы жүктердi, жолаушыларды және теңдеме жүктi транзиттiк тасымалдаудың шарты болып табылса, онда осындай рұқсаттар iшкi заңнамаға сәйкес берiлетiн болады. </w:t>
      </w:r>
      <w:r>
        <w:br/>
      </w:r>
      <w:r>
        <w:rPr>
          <w:rFonts w:ascii="Times New Roman"/>
          <w:b w:val="false"/>
          <w:i w:val="false"/>
          <w:color w:val="000000"/>
          <w:sz w:val="28"/>
        </w:rPr>
        <w:t xml:space="preserve">
      2. Уағдаласушы тараптар жүктердi, жолаушыларды және теңдеме жүктi қандай да болмасын шектеусiз және квотасыз автомобильмен тасымалдауға арналған рұқсаттарды беру үшiн қажеттi талаптарды үйлестiретiн және жеңілдететiн болады.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16-бап</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Көлiктiк қызмет көрсетулер </w:t>
      </w:r>
      <w:r>
        <w:br/>
      </w: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 екiншi Уағдаласушы тарапта тiркелген көлiк құралдарына өзiнiң аумағында транзиттiк тасымалға қызмет көрсетулер ұсынуға рұқсат етедi. </w:t>
      </w:r>
      <w:r>
        <w:br/>
      </w:r>
      <w:r>
        <w:rPr>
          <w:rFonts w:ascii="Times New Roman"/>
          <w:b w:val="false"/>
          <w:i w:val="false"/>
          <w:color w:val="000000"/>
          <w:sz w:val="28"/>
        </w:rPr>
        <w:t xml:space="preserve">
      2. Мүдделi Уағдаласушы тараптан арнайы рұқсат болмаған жағдайда бiр Уағдаласушы тарапта тiркелген көлiктiк құралдары екiншi Уағдаласушы тараптың аумағында жүктердің, теңдеме жүктiң және жолаушылардың iшкi тасымалы үшiн пайдаланыла алмайды.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17-бап</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Көлiк құралдарын уақытша әкелу </w:t>
      </w:r>
      <w:r>
        <w:br/>
      </w: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 екiншi Уағдаласушы тараптың көлiк құралдарына өзiнің аумағында iшкi заңнамаға сәйкес болуға рұқсат етедi. </w:t>
      </w:r>
      <w:r>
        <w:br/>
      </w:r>
      <w:r>
        <w:rPr>
          <w:rFonts w:ascii="Times New Roman"/>
          <w:b w:val="false"/>
          <w:i w:val="false"/>
          <w:color w:val="000000"/>
          <w:sz w:val="28"/>
        </w:rPr>
        <w:t xml:space="preserve">
      2. Тасымалдаушы Уағдаласушы тараптардың кез-келгенiнiң шекарасынан өткен кезде, осы Келiсiмге сәйкес берiлген рұқсаты бар болған жағдайда "карнет де пассаж" немесе басқа кепiлдiк құжат ұсынуға міндетті емес.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18-бап</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Көлiк құралдарына техникалық талаптар </w:t>
      </w:r>
      <w:r>
        <w:br/>
      </w:r>
      <w:r>
        <w:rPr>
          <w:rFonts w:ascii="Times New Roman"/>
          <w:b w:val="false"/>
          <w:i w:val="false"/>
          <w:color w:val="000000"/>
          <w:sz w:val="28"/>
        </w:rPr>
        <w:t>
 </w:t>
      </w:r>
      <w:r>
        <w:br/>
      </w:r>
      <w:r>
        <w:rPr>
          <w:rFonts w:ascii="Times New Roman"/>
          <w:b w:val="false"/>
          <w:i w:val="false"/>
          <w:color w:val="000000"/>
          <w:sz w:val="28"/>
        </w:rPr>
        <w:t xml:space="preserve">
      Автомобиль транзиттік тасымалдары үшiн пайдаланылатын көлiк құралдары автомобиль көлемдерiне, олардың жүкпен бiрге шектi салмағына, бiлiкке түсетiн жүктемесiне және ІV-қосымшада баяндалған басқа да параметрлеріне қатысты техникалық талаптарға сәйкес болуы тиiс.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19-бап</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Отын және жағармай заттарын беру </w:t>
      </w:r>
      <w:r>
        <w:br/>
      </w:r>
      <w:r>
        <w:rPr>
          <w:rFonts w:ascii="Times New Roman"/>
          <w:b w:val="false"/>
          <w:i w:val="false"/>
          <w:color w:val="000000"/>
          <w:sz w:val="28"/>
        </w:rPr>
        <w:t>
 </w:t>
      </w:r>
      <w:r>
        <w:br/>
      </w:r>
      <w:r>
        <w:rPr>
          <w:rFonts w:ascii="Times New Roman"/>
          <w:b w:val="false"/>
          <w:i w:val="false"/>
          <w:color w:val="000000"/>
          <w:sz w:val="28"/>
        </w:rPr>
        <w:t xml:space="preserve">
      Әрбiр Уағдаласушы тарап екiншi Уағдаласушы тарап көлiк құралдарының оның аумағындағы жұмысы үшiн қажеттi отын және жағармай заттарын, Уағдаласушы тараптар белгiлеген шарттарда алуға құқығы бар екендiгімен келiседi.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20-бап</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Жүргiзушi куәлiктерiн өзара тану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екiншi Уағдаласушы тараптар берген, транзиттiк тасымалдар үшiн пайдаланылатын және Жол қозғалысы туралы конвенцияға (1968 жыл) сәйкес болуы тиiс көлiк құралдарының санаттары үшiн жарамды жүргiзушi куәлiктерiн таниды.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21-бап</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Көлiк құралдарының техникалық жағдайы туралы куәлiктердi өзара </w:t>
      </w:r>
      <w:r>
        <w:br/>
      </w:r>
      <w:r>
        <w:rPr>
          <w:rFonts w:ascii="Times New Roman"/>
          <w:b w:val="false"/>
          <w:i w:val="false"/>
          <w:color w:val="000000"/>
          <w:sz w:val="28"/>
        </w:rPr>
        <w:t xml:space="preserve">
                                   тану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екiншi Уағдаласушы тараптар берген және Жол қозғалысы туралы конвенцияға (1968 жыл) сәйкес болуы тиiс көлiк құралдарының техникалық жағдайы туралы куәлiктердi таниды. Уағдаласушы тараптар өздерiнiң көлiк құралдарына тұрақты техникалық қарауды жүргiзуге міндеттенедi.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22-бап</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Үшінші тұлға алдындағы жауапкершілiкке қатысты автокөлiк </w:t>
      </w:r>
      <w:r>
        <w:br/>
      </w:r>
      <w:r>
        <w:rPr>
          <w:rFonts w:ascii="Times New Roman"/>
          <w:b w:val="false"/>
          <w:i w:val="false"/>
          <w:color w:val="000000"/>
          <w:sz w:val="28"/>
        </w:rPr>
        <w:t xml:space="preserve">
                    құралдарын сақтандырудың сызбасы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транзиттiк тасымалдар барысында туындайтын, үшiншi тұлға алдындағы жауапкершiлiктi жабу үшiн өздерiнің автокөлiк құралдарын сақтандыру жөнінде қажеттi қадамдар жасайды. </w:t>
      </w:r>
      <w:r>
        <w:br/>
      </w:r>
      <w:r>
        <w:rPr>
          <w:rFonts w:ascii="Times New Roman"/>
          <w:b w:val="false"/>
          <w:i w:val="false"/>
          <w:color w:val="000000"/>
          <w:sz w:val="28"/>
        </w:rPr>
        <w:t xml:space="preserve">
      2. Уағдаласушы тараптар V-қосымшада белгiленгенге сәйкес үшiншi тұлғалар алдындағы жауапкершiлiкке қатысты автокөлiк құралдарын міндеттi сақтандырудың халықаралық сызбасын жасауға міндеттенедi. </w:t>
      </w:r>
      <w:r>
        <w:br/>
      </w:r>
      <w:r>
        <w:rPr>
          <w:rFonts w:ascii="Times New Roman"/>
          <w:b w:val="false"/>
          <w:i w:val="false"/>
          <w:color w:val="000000"/>
          <w:sz w:val="28"/>
        </w:rPr>
        <w:t xml:space="preserve">
      3. Үшiншi тұлғалар алдындағы жауапкершiлiкке қатысты автокөлiк құралдарын міндеттi сақтандырудың халықаралық сызбасы, транзит елінде немесе елдерінде және тағайындау орнында үшiншi тұлғалар алдындағы жауапкершiлiкке қатысты, кем дегенде автокөлiк құралдарын мiндеттi түрде сақтандыруды реттейтiн заңдар мен ережелер бойынша қажеттi барлық кепілдiктердi ұсынуға тиiстi. </w:t>
      </w:r>
      <w:r>
        <w:br/>
      </w: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23-бап</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Алымдар және басқа да төлемдер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басқа Уағдаласушы тараптардың көлiк құралдарына қатысты алымдарды және басқа да төлемдердi iшкi заңнамаға сәйкес қолданады.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VI БӨЛIМ</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ТЕМIР ЖОЛ КӨЛIГIМЕН ТАСЫМАЛДАУДЫҢ </w:t>
      </w:r>
      <w:r>
        <w:br/>
      </w:r>
      <w:r>
        <w:rPr>
          <w:rFonts w:ascii="Times New Roman"/>
          <w:b w:val="false"/>
          <w:i w:val="false"/>
          <w:color w:val="000000"/>
          <w:sz w:val="28"/>
        </w:rPr>
        <w:t xml:space="preserve">
                              ЖАЛПЫ ШАРТТАРЫ </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24-бап</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Транзиттiк тасымалдар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аумақтарын байланыстыратын темiр жолдар бойынша транзиттiк тасымалдар, Уағдаласушы тараптардың шекаралас темiр жол әкiмшiлiктерiмен жасасқан шарттарда белгiленген халықаралық тарату станциялары арқылы жүзеге асырылуы тиiс. </w:t>
      </w:r>
      <w:r>
        <w:br/>
      </w:r>
      <w:r>
        <w:rPr>
          <w:rFonts w:ascii="Times New Roman"/>
          <w:b w:val="false"/>
          <w:i w:val="false"/>
          <w:color w:val="000000"/>
          <w:sz w:val="28"/>
        </w:rPr>
        <w:t xml:space="preserve">
      2. Шекаралық станциялар және ауыстыру станциялары 1-қосымшада келтiрiлген. Тарату станцияларында жылжымалы құрамның техникалық және коммерциялық қарауы сияқты негiзгi технологиялық операциялар жүзеге асырылады. </w:t>
      </w:r>
      <w:r>
        <w:br/>
      </w:r>
      <w:r>
        <w:rPr>
          <w:rFonts w:ascii="Times New Roman"/>
          <w:b w:val="false"/>
          <w:i w:val="false"/>
          <w:color w:val="000000"/>
          <w:sz w:val="28"/>
        </w:rPr>
        <w:t xml:space="preserve">
      3. Уағдаласушы тараптар өздерiнің темiр жол әкімшiлiктерiне темiр жолдар арасындағы келiсімдердi жасасуға және осы Келiсiмнiң және оған Қосымшалардың тиiстi ережелерiне сәйкес шараларды жүргiзуге көмек көрсетеді. </w:t>
      </w:r>
      <w:r>
        <w:br/>
      </w:r>
      <w:r>
        <w:rPr>
          <w:rFonts w:ascii="Times New Roman"/>
          <w:b w:val="false"/>
          <w:i w:val="false"/>
          <w:color w:val="000000"/>
          <w:sz w:val="28"/>
        </w:rPr>
        <w:t xml:space="preserve">
      4. Уағдаласушы тараптар ТЖЫҰ, RIV, RIC және ППВ Темiр жолдар арасындағы ынтымақтастық ұйымдарының базалық құжаттарын ескере отырып, вагондарды пайдалану ережелерiн әзiрлейдi. </w:t>
      </w:r>
      <w:r>
        <w:br/>
      </w:r>
      <w:r>
        <w:rPr>
          <w:rFonts w:ascii="Times New Roman"/>
          <w:b w:val="false"/>
          <w:i w:val="false"/>
          <w:color w:val="000000"/>
          <w:sz w:val="28"/>
        </w:rPr>
        <w:t xml:space="preserve">
      5. Уағдаласушы тараптар жолаушылар мен жүктердің халықаралық темiр жол тасымалдары үшiн ережелер мен рәсімдердi Халықаралық жолаушылар тасымалы туралы келiсiмнiң (ХЖТК), сондай-ақ ТЖЫҰ және UIC шеңберінде жасасқан Халықаралық жүктер тасымалы туралы келiсiмнiң (ХЖүкТК), СОТIF/СIМ, CIV ережелерiн ескере отырып әзiрлейдi.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VII БӨЛIМ</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IШКI СУ КӨЛIГIМЕН ТАСЫМАЛДАУДЫҢ ЖАЛПЫ ШАРТТАРЫ </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25-бап</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Iшкi су көлiгi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iшкi су жолдары бойынша кеме қатынасы Уағдаласушы тараптардың кемелерi және экипаждары үшiн олардың iшкi заңнамасына сәйкес транзиттiк тасымалдары үшiн еркiн және ашық болуы тиiс екендiгiне өз келiсiмiн білдiредi. </w:t>
      </w:r>
      <w:r>
        <w:br/>
      </w:r>
      <w:r>
        <w:rPr>
          <w:rFonts w:ascii="Times New Roman"/>
          <w:b w:val="false"/>
          <w:i w:val="false"/>
          <w:color w:val="000000"/>
          <w:sz w:val="28"/>
        </w:rPr>
        <w:t xml:space="preserve">
      2. Уағдаласушы тараптар Халықаралық Электрбайланыс Одағының ережелерiне сәйкес iшкi су жолдарында жүзетiн барлық кемелерге барабар навигациялық құралдар ұсынуға және бiрыңғай радиожиiлiктердi қабылдауға өзiне міндеттеме алады. </w:t>
      </w:r>
      <w:r>
        <w:br/>
      </w:r>
      <w:r>
        <w:rPr>
          <w:rFonts w:ascii="Times New Roman"/>
          <w:b w:val="false"/>
          <w:i w:val="false"/>
          <w:color w:val="000000"/>
          <w:sz w:val="28"/>
        </w:rPr>
        <w:t xml:space="preserve">
      3. Навигациялық құралдар, радиожиiлiктер және қызмет көрсетудің басқа да құралдары кемсiтпеушілік негiзде ұсынылуы тиiс, ал оларды пайдаланғандығы үшiн ақы, егер осындай болса, iшкi заңдарға сәйкес алынады.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26-бап</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Кеме құжаттары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Транзиттiк тасымалдармен айналысатын кемелердің бортында Халықаралық теңiз тасымалдарын жеңілдету жөнiндегi конвенцияға сәйкес Уағдаласушы тараптардың құзыреттi органдарының кез-келген талабы бойынша көрсетiлуi керек құжаттар болуы тиiс. </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VIII БӨЛIМ</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АВТОМОБИЛЬ КӨЛIГIМЕН ТАСЫМАЛДАУ ЕРЕЖЕЛЕРI </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27-бап</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Жүктердi автомобиль көлiгiмен тасымалдау ережелерi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жүктердi, жолаушыларды және теңдеме жүктi автомобильмен тасымалдау ережелерiн VI-қосымшаға сәйкес қолданады. </w:t>
      </w:r>
      <w:r>
        <w:br/>
      </w:r>
      <w:r>
        <w:rPr>
          <w:rFonts w:ascii="Times New Roman"/>
          <w:b w:val="false"/>
          <w:i w:val="false"/>
          <w:color w:val="000000"/>
          <w:sz w:val="28"/>
        </w:rPr>
        <w:t>
 </w:t>
      </w:r>
    </w:p>
    <w:bookmarkEnd w:id="56"/>
    <w:bookmarkStart w:name="z58" w:id="57"/>
    <w:p>
      <w:pPr>
        <w:spacing w:after="0"/>
        <w:ind w:left="0"/>
        <w:jc w:val="both"/>
      </w:pPr>
      <w:r>
        <w:rPr>
          <w:rFonts w:ascii="Times New Roman"/>
          <w:b w:val="false"/>
          <w:i w:val="false"/>
          <w:color w:val="000000"/>
          <w:sz w:val="28"/>
        </w:rPr>
        <w:t>
                                IX БӨЛIМ</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28-бап</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Кедендік транзиттiк жүйенi құру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өз аумақтары бойынша жүктердiң қозғалысын жеңілдету мақсатында халықаралық кедендiк конвенцияларға сәйкес жүктер мен көлiк құралдары үшiн кедендiк транзиттiк жүйені құрады. </w:t>
      </w:r>
      <w:r>
        <w:br/>
      </w:r>
      <w:r>
        <w:rPr>
          <w:rFonts w:ascii="Times New Roman"/>
          <w:b w:val="false"/>
          <w:i w:val="false"/>
          <w:color w:val="000000"/>
          <w:sz w:val="28"/>
        </w:rPr>
        <w:t xml:space="preserve">
      2. 1975 жылғы МДП кiтапшасын қолдана отырып Жүктердi халықаралық тасымалдау туралы конвенцияға қатысушы болып табылатын Уағдаласушы тараптар осы Конвенцияның ережелерiн өзара қолданатын болады. Осы Конвенцияның тараптары болып табылмайтын Уағдаласушы тараптар бұл Конвенцияның ережелерiн ұстанбауы мүмкiн. </w:t>
      </w:r>
      <w:r>
        <w:br/>
      </w:r>
      <w:r>
        <w:rPr>
          <w:rFonts w:ascii="Times New Roman"/>
          <w:b w:val="false"/>
          <w:i w:val="false"/>
          <w:color w:val="000000"/>
          <w:sz w:val="28"/>
        </w:rPr>
        <w:t xml:space="preserve">
      3. Осы Конвенцияның тараптары болып табылмайтын Уағдаласушы тараптар, оған өзiнiң қосылу мүмкiндiгiн қарастырады. </w:t>
      </w:r>
      <w:r>
        <w:br/>
      </w:r>
      <w:r>
        <w:rPr>
          <w:rFonts w:ascii="Times New Roman"/>
          <w:b w:val="false"/>
          <w:i w:val="false"/>
          <w:color w:val="000000"/>
          <w:sz w:val="28"/>
        </w:rPr>
        <w:t>
 </w:t>
      </w:r>
    </w:p>
    <w:bookmarkEnd w:id="59"/>
    <w:bookmarkStart w:name="z61" w:id="60"/>
    <w:p>
      <w:pPr>
        <w:spacing w:after="0"/>
        <w:ind w:left="0"/>
        <w:jc w:val="both"/>
      </w:pPr>
      <w:r>
        <w:rPr>
          <w:rFonts w:ascii="Times New Roman"/>
          <w:b w:val="false"/>
          <w:i w:val="false"/>
          <w:color w:val="000000"/>
          <w:sz w:val="28"/>
        </w:rPr>
        <w:t>
                                 29-бап</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Кедендік рәсiмдерді жеңiлдету және үйлестiру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VII-қосымшаның ережелерiне сәйкес олардың аумақтары бойынша транзитпен өтетiн көлiк құралдарының, жолаушылардың және теңдеме жүктiң кедендiк бақылауын жеңiлдету жөнiнде шаралар қабылдайтын болады. </w:t>
      </w:r>
      <w:r>
        <w:br/>
      </w:r>
      <w:r>
        <w:rPr>
          <w:rFonts w:ascii="Times New Roman"/>
          <w:b w:val="false"/>
          <w:i w:val="false"/>
          <w:color w:val="000000"/>
          <w:sz w:val="28"/>
        </w:rPr>
        <w:t>
 </w:t>
      </w:r>
    </w:p>
    <w:bookmarkEnd w:id="61"/>
    <w:bookmarkStart w:name="z63" w:id="62"/>
    <w:p>
      <w:pPr>
        <w:spacing w:after="0"/>
        <w:ind w:left="0"/>
        <w:jc w:val="both"/>
      </w:pPr>
      <w:r>
        <w:rPr>
          <w:rFonts w:ascii="Times New Roman"/>
          <w:b w:val="false"/>
          <w:i w:val="false"/>
          <w:color w:val="000000"/>
          <w:sz w:val="28"/>
        </w:rPr>
        <w:t>
                                X БӨЛIМ</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ҚҰЖАТТАМА ЖӘНЕ РӘСIМДЕР </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30-бап</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Құжаттарды шоғырландыру және келiстiру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құжаттама мен рәсімдер транзиттiк операциялардың тиімдiлiгінде әсер ететiн қаржылық және уақытша шығыстардың маңызды элементтерi болып табылатынын мойындайды және мұндай шығыстар мен кідiртулердi ең аз мөлшерге келтiруге келiсiм білдiредi. </w:t>
      </w:r>
      <w:r>
        <w:br/>
      </w:r>
      <w:r>
        <w:rPr>
          <w:rFonts w:ascii="Times New Roman"/>
          <w:b w:val="false"/>
          <w:i w:val="false"/>
          <w:color w:val="000000"/>
          <w:sz w:val="28"/>
        </w:rPr>
        <w:t xml:space="preserve">
      2. Сондықтан да Уағдаласушы тараптар: </w:t>
      </w:r>
      <w:r>
        <w:br/>
      </w:r>
      <w:r>
        <w:rPr>
          <w:rFonts w:ascii="Times New Roman"/>
          <w:b w:val="false"/>
          <w:i w:val="false"/>
          <w:color w:val="000000"/>
          <w:sz w:val="28"/>
        </w:rPr>
        <w:t xml:space="preserve">
      а) құжаттар санын шектеудi және транзиттiк тасымалдар үшiн қажеттi рәсімдер мен нысандылықтарды мүмкiндiгiнше қысқартуға; </w:t>
      </w:r>
      <w:r>
        <w:br/>
      </w:r>
      <w:r>
        <w:rPr>
          <w:rFonts w:ascii="Times New Roman"/>
          <w:b w:val="false"/>
          <w:i w:val="false"/>
          <w:color w:val="000000"/>
          <w:sz w:val="28"/>
        </w:rPr>
        <w:t xml:space="preserve">
      b) өзiнің құжаттамасын Бiрiккен Ұлттар Ұйымының сауда құжаттамасына арналған үлгi-формулярмен сәйкестiкке келтiруге; </w:t>
      </w:r>
      <w:r>
        <w:br/>
      </w:r>
      <w:r>
        <w:rPr>
          <w:rFonts w:ascii="Times New Roman"/>
          <w:b w:val="false"/>
          <w:i w:val="false"/>
          <w:color w:val="000000"/>
          <w:sz w:val="28"/>
        </w:rPr>
        <w:t xml:space="preserve">
      с) мүмкiндiгiнше, тауарлық кодтар мен сипаттамаларды халықаралық саудада жалпы қабылданғандармен үйлестiруге; </w:t>
      </w:r>
      <w:r>
        <w:br/>
      </w:r>
      <w:r>
        <w:rPr>
          <w:rFonts w:ascii="Times New Roman"/>
          <w:b w:val="false"/>
          <w:i w:val="false"/>
          <w:color w:val="000000"/>
          <w:sz w:val="28"/>
        </w:rPr>
        <w:t xml:space="preserve">
      d) транзиттiк тасымалдарда қолданылуға нұсқалған барлық құжаттар мен рәсiмдердiң қажеттiлiгi мен пайдалылығын мезгiл-мезгiл қайта қарап отыруды және </w:t>
      </w:r>
      <w:r>
        <w:br/>
      </w:r>
      <w:r>
        <w:rPr>
          <w:rFonts w:ascii="Times New Roman"/>
          <w:b w:val="false"/>
          <w:i w:val="false"/>
          <w:color w:val="000000"/>
          <w:sz w:val="28"/>
        </w:rPr>
        <w:t xml:space="preserve">
      e) келiсiлген түрде артық деп есептелетiн және қандай да болмасын арнайы мақсатқа жауап бермейтiн нысандылықтарға қатысты кез-келген құжаттар мен талаптарды жоюға мiндеттенедi. </w:t>
      </w:r>
      <w:r>
        <w:br/>
      </w:r>
      <w:r>
        <w:rPr>
          <w:rFonts w:ascii="Times New Roman"/>
          <w:b w:val="false"/>
          <w:i w:val="false"/>
          <w:color w:val="000000"/>
          <w:sz w:val="28"/>
        </w:rPr>
        <w:t>
 </w:t>
      </w:r>
    </w:p>
    <w:bookmarkEnd w:id="64"/>
    <w:bookmarkStart w:name="z66" w:id="65"/>
    <w:p>
      <w:pPr>
        <w:spacing w:after="0"/>
        <w:ind w:left="0"/>
        <w:jc w:val="both"/>
      </w:pPr>
      <w:r>
        <w:rPr>
          <w:rFonts w:ascii="Times New Roman"/>
          <w:b w:val="false"/>
          <w:i w:val="false"/>
          <w:color w:val="000000"/>
          <w:sz w:val="28"/>
        </w:rPr>
        <w:t>
                                 31-бап</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Құжаттамадағы және рәсiмдердегi өзгерiстер туралы хабарлама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басқа Уағдаласушы тараптарды транзиттiк тасымалдар үшiн енгiзiлетiн нұсқалған құжаттар мен рәсiмдердегi кез-келген қосымша талаптар немесе өзгерiстер туралы алдын ала мәлiмдеуге міндеттi. </w:t>
      </w:r>
      <w:r>
        <w:br/>
      </w:r>
      <w:r>
        <w:rPr>
          <w:rFonts w:ascii="Times New Roman"/>
          <w:b w:val="false"/>
          <w:i w:val="false"/>
          <w:color w:val="000000"/>
          <w:sz w:val="28"/>
        </w:rPr>
        <w:t>
 </w:t>
      </w:r>
    </w:p>
    <w:bookmarkEnd w:id="66"/>
    <w:bookmarkStart w:name="z68" w:id="67"/>
    <w:p>
      <w:pPr>
        <w:spacing w:after="0"/>
        <w:ind w:left="0"/>
        <w:jc w:val="both"/>
      </w:pPr>
      <w:r>
        <w:rPr>
          <w:rFonts w:ascii="Times New Roman"/>
          <w:b w:val="false"/>
          <w:i w:val="false"/>
          <w:color w:val="000000"/>
          <w:sz w:val="28"/>
        </w:rPr>
        <w:t>
                                 32-бап</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Негiзгi құжаттама және рәсiмдер </w:t>
      </w:r>
      <w:r>
        <w:br/>
      </w:r>
      <w:r>
        <w:rPr>
          <w:rFonts w:ascii="Times New Roman"/>
          <w:b w:val="false"/>
          <w:i w:val="false"/>
          <w:color w:val="000000"/>
          <w:sz w:val="28"/>
        </w:rPr>
        <w:t>
 </w:t>
      </w:r>
      <w:r>
        <w:br/>
      </w:r>
      <w:r>
        <w:rPr>
          <w:rFonts w:ascii="Times New Roman"/>
          <w:b w:val="false"/>
          <w:i w:val="false"/>
          <w:color w:val="000000"/>
          <w:sz w:val="28"/>
        </w:rPr>
        <w:t xml:space="preserve">
      Осы Келiсiмдi орындау үшiн Уағдаласушы тараптар қолданатын негiзгi құжаттар мен рәсiмдер VII-Қосымшада анықталған. </w:t>
      </w:r>
      <w:r>
        <w:br/>
      </w:r>
      <w:r>
        <w:rPr>
          <w:rFonts w:ascii="Times New Roman"/>
          <w:b w:val="false"/>
          <w:i w:val="false"/>
          <w:color w:val="000000"/>
          <w:sz w:val="28"/>
        </w:rPr>
        <w:t>
 </w:t>
      </w:r>
    </w:p>
    <w:bookmarkEnd w:id="68"/>
    <w:bookmarkStart w:name="z70" w:id="69"/>
    <w:p>
      <w:pPr>
        <w:spacing w:after="0"/>
        <w:ind w:left="0"/>
        <w:jc w:val="both"/>
      </w:pPr>
      <w:r>
        <w:rPr>
          <w:rFonts w:ascii="Times New Roman"/>
          <w:b w:val="false"/>
          <w:i w:val="false"/>
          <w:color w:val="000000"/>
          <w:sz w:val="28"/>
        </w:rPr>
        <w:t>
                                XI БӨЛIМ</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33-бап</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Үлкен жеңілдіктерді ұсыну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жеңілдiктер ұсынылатын шарттар мен ережелер осы Келісімде iске асырылған қағидаттарға жауап берген жағдайда, осы Келiсімде көзделгеннен асып түсетiн транзит кезіндегi жеңілдiктердi алып тастауға ешбiр түрде әкелмейдi. </w:t>
      </w:r>
      <w:r>
        <w:br/>
      </w:r>
      <w:r>
        <w:rPr>
          <w:rFonts w:ascii="Times New Roman"/>
          <w:b w:val="false"/>
          <w:i w:val="false"/>
          <w:color w:val="000000"/>
          <w:sz w:val="28"/>
        </w:rPr>
        <w:t>
 </w:t>
      </w:r>
    </w:p>
    <w:bookmarkEnd w:id="71"/>
    <w:bookmarkStart w:name="z73" w:id="72"/>
    <w:p>
      <w:pPr>
        <w:spacing w:after="0"/>
        <w:ind w:left="0"/>
        <w:jc w:val="both"/>
      </w:pPr>
      <w:r>
        <w:rPr>
          <w:rFonts w:ascii="Times New Roman"/>
          <w:b w:val="false"/>
          <w:i w:val="false"/>
          <w:color w:val="000000"/>
          <w:sz w:val="28"/>
        </w:rPr>
        <w:t>
                                 34-бап</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Iшкi заңнама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Iшкi заңнама және осы Келiсiммен және оның Қосымшаларымен реттелмеген бөлiгіндегi көлiкке қатысты ережелер тең дәрежеде және транзиттiк тасымалдарға кемсiтушiлiксiз қолданылады. </w:t>
      </w:r>
      <w:r>
        <w:br/>
      </w:r>
      <w:r>
        <w:rPr>
          <w:rFonts w:ascii="Times New Roman"/>
          <w:b w:val="false"/>
          <w:i w:val="false"/>
          <w:color w:val="000000"/>
          <w:sz w:val="28"/>
        </w:rPr>
        <w:t xml:space="preserve">
      2. Уағдаласушы тараптар транзиттiк тасымалдарға қатысты өздерiнің тәртiптерi, ережелерiн және әкiмшiлiк рәсімдерiн осы Келiсiмнің ережелерiне сәйкес үйлестiруге және жеңiлдетуге міндеттенедi. </w:t>
      </w:r>
      <w:r>
        <w:br/>
      </w:r>
      <w:r>
        <w:rPr>
          <w:rFonts w:ascii="Times New Roman"/>
          <w:b w:val="false"/>
          <w:i w:val="false"/>
          <w:color w:val="000000"/>
          <w:sz w:val="28"/>
        </w:rPr>
        <w:t>
 </w:t>
      </w:r>
    </w:p>
    <w:bookmarkEnd w:id="73"/>
    <w:bookmarkStart w:name="z75" w:id="74"/>
    <w:p>
      <w:pPr>
        <w:spacing w:after="0"/>
        <w:ind w:left="0"/>
        <w:jc w:val="both"/>
      </w:pPr>
      <w:r>
        <w:rPr>
          <w:rFonts w:ascii="Times New Roman"/>
          <w:b w:val="false"/>
          <w:i w:val="false"/>
          <w:color w:val="000000"/>
          <w:sz w:val="28"/>
        </w:rPr>
        <w:t>
                                 35-бап</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Халықаралық конвенциялар </w:t>
      </w:r>
      <w:r>
        <w:br/>
      </w:r>
      <w:r>
        <w:rPr>
          <w:rFonts w:ascii="Times New Roman"/>
          <w:b w:val="false"/>
          <w:i w:val="false"/>
          <w:color w:val="000000"/>
          <w:sz w:val="28"/>
        </w:rPr>
        <w:t>
 </w:t>
      </w:r>
      <w:r>
        <w:br/>
      </w:r>
      <w:r>
        <w:rPr>
          <w:rFonts w:ascii="Times New Roman"/>
          <w:b w:val="false"/>
          <w:i w:val="false"/>
          <w:color w:val="000000"/>
          <w:sz w:val="28"/>
        </w:rPr>
        <w:t xml:space="preserve">
      Осы Келiсiм, дау кәсiпкерлiк қызмет жүргiзетiн негiзгi орны осындай конвенцияларға қатысушы мемлекеттерде орналасқан тасымалдау шарты тараптарының арасында ғана туындайтын жағдайда, осы Келiсiмде көтерiлетiн мәселелерге қатысты халықаралық конвенциялардың міндеттi ережелерiн қолдануға кедергi жасамайды. </w:t>
      </w:r>
      <w:r>
        <w:br/>
      </w:r>
      <w:r>
        <w:rPr>
          <w:rFonts w:ascii="Times New Roman"/>
          <w:b w:val="false"/>
          <w:i w:val="false"/>
          <w:color w:val="000000"/>
          <w:sz w:val="28"/>
        </w:rPr>
        <w:t>
 </w:t>
      </w:r>
    </w:p>
    <w:bookmarkEnd w:id="75"/>
    <w:bookmarkStart w:name="z77" w:id="76"/>
    <w:p>
      <w:pPr>
        <w:spacing w:after="0"/>
        <w:ind w:left="0"/>
        <w:jc w:val="both"/>
      </w:pPr>
      <w:r>
        <w:rPr>
          <w:rFonts w:ascii="Times New Roman"/>
          <w:b w:val="false"/>
          <w:i w:val="false"/>
          <w:color w:val="000000"/>
          <w:sz w:val="28"/>
        </w:rPr>
        <w:t>
                                 36-бап</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Мониторинг және Келiсiмнiң ережелерiн орындау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мониторинг және осы Келiсiмнiң ережелерiн орындау үшiн осы Келiсiм күшiне енген күннен бастап алты ай iшiнде транзиттiк тасымалдарды үйлестiру жөнінде "Транзиттiк-көлiктiк үйлестiру кеңесi" (TKYK) атты орган құруға келiстi. </w:t>
      </w:r>
      <w:r>
        <w:br/>
      </w:r>
      <w:r>
        <w:rPr>
          <w:rFonts w:ascii="Times New Roman"/>
          <w:b w:val="false"/>
          <w:i w:val="false"/>
          <w:color w:val="000000"/>
          <w:sz w:val="28"/>
        </w:rPr>
        <w:t xml:space="preserve">
      2. Осы Кеңестiң мәселелерi ол туралы ереженi, құрамын, өкілеттiктерiн, бюджеттi қалыптастыру көздерiн қоса алғанда VIII-қосымшада келтiрiлген. </w:t>
      </w:r>
      <w:r>
        <w:br/>
      </w:r>
      <w:r>
        <w:rPr>
          <w:rFonts w:ascii="Times New Roman"/>
          <w:b w:val="false"/>
          <w:i w:val="false"/>
          <w:color w:val="000000"/>
          <w:sz w:val="28"/>
        </w:rPr>
        <w:t>
 </w:t>
      </w:r>
    </w:p>
    <w:bookmarkEnd w:id="77"/>
    <w:bookmarkStart w:name="z79" w:id="78"/>
    <w:p>
      <w:pPr>
        <w:spacing w:after="0"/>
        <w:ind w:left="0"/>
        <w:jc w:val="both"/>
      </w:pPr>
      <w:r>
        <w:rPr>
          <w:rFonts w:ascii="Times New Roman"/>
          <w:b w:val="false"/>
          <w:i w:val="false"/>
          <w:color w:val="000000"/>
          <w:sz w:val="28"/>
        </w:rPr>
        <w:t>
                                 37-бап</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Дауларды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Келiсiмнен және оның Қосымшаларынан немесе соларға байланысты туындайтын Уағдаласушы тараптар арасындағы барлық дауларды, қайшылықтар мен талаптарды және барлық бұзушылықтарды, тараптар арасындағы консультациялар арқылы реттеуге келмейтін iс-қимылды тоқтатуларды немесе жарамсыздықты дауға түскен Уағдаласушы тараптардың кез-келгенi ТКҮК-ке бере алады. </w:t>
      </w:r>
      <w:r>
        <w:br/>
      </w:r>
      <w:r>
        <w:rPr>
          <w:rFonts w:ascii="Times New Roman"/>
          <w:b w:val="false"/>
          <w:i w:val="false"/>
          <w:color w:val="000000"/>
          <w:sz w:val="28"/>
        </w:rPr>
        <w:t xml:space="preserve">
      2. Консультациялар арқылы немесе ТКҮК бiтiстiруімен шешiлмеген дауларды, қайшылықтарды немесе талаптарды реттеу оларға тартылған Уағдаласушы тараптардың кез-келгенiнің өтiнiшi бойынша төрелiк арқылы жүзеге асырылады және тиiсiнше Уағдаласушы тараптардың келiсiмiмен таңдап алынған төрешілердің қарауына беріледі. </w:t>
      </w:r>
      <w:r>
        <w:br/>
      </w:r>
      <w:r>
        <w:rPr>
          <w:rFonts w:ascii="Times New Roman"/>
          <w:b w:val="false"/>
          <w:i w:val="false"/>
          <w:color w:val="000000"/>
          <w:sz w:val="28"/>
        </w:rPr>
        <w:t xml:space="preserve">
      3. Егер дауласып отырған Уағдаласушы тараптардың қайсы бiр болмасын осы баптың төрелiк рәсiмiне жүгiне алмаса немесе егер TKYK төрешiлердi тағайындау туралы келiсiмге келе алмаса, осы Уағдаласушы тараптардың кез-келгенi Халықаралық экономикалық соттың президентiне Уағдаласушы тараптардың ешқайсысының да азаматтары болып табылмайтын және Бiрiккен Ұлттар Ұйымы Комиссиясының 1976 жылғы халықаралық сауда құқығы бойынша (ЮНСИТРАЛ) төрелiк ережелерiне сәйкес шешiм шығаруы үшiн дау оларға берiлуі тиiс төрешiлердi тағайындауды сұрай алады. </w:t>
      </w:r>
      <w:r>
        <w:br/>
      </w:r>
      <w:r>
        <w:rPr>
          <w:rFonts w:ascii="Times New Roman"/>
          <w:b w:val="false"/>
          <w:i w:val="false"/>
          <w:color w:val="000000"/>
          <w:sz w:val="28"/>
        </w:rPr>
        <w:t>
 </w:t>
      </w:r>
    </w:p>
    <w:bookmarkEnd w:id="79"/>
    <w:bookmarkStart w:name="z81" w:id="80"/>
    <w:p>
      <w:pPr>
        <w:spacing w:after="0"/>
        <w:ind w:left="0"/>
        <w:jc w:val="both"/>
      </w:pPr>
      <w:r>
        <w:rPr>
          <w:rFonts w:ascii="Times New Roman"/>
          <w:b w:val="false"/>
          <w:i w:val="false"/>
          <w:color w:val="000000"/>
          <w:sz w:val="28"/>
        </w:rPr>
        <w:t>
                                 38-бап</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Төрешiлердiң шешiмi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2" w:id="8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38-бапқа сәйкес тағайындалған төрешiлердің шешiмi дауға қатысушы Уағдаласушы тараптар үшiн түпкiлiктi және мiндеттi болып табылады. </w:t>
      </w:r>
      <w:r>
        <w:br/>
      </w:r>
      <w:r>
        <w:rPr>
          <w:rFonts w:ascii="Times New Roman"/>
          <w:b w:val="false"/>
          <w:i w:val="false"/>
          <w:color w:val="000000"/>
          <w:sz w:val="28"/>
        </w:rPr>
        <w:t>
 </w:t>
      </w:r>
    </w:p>
    <w:bookmarkEnd w:id="81"/>
    <w:bookmarkStart w:name="z83" w:id="82"/>
    <w:p>
      <w:pPr>
        <w:spacing w:after="0"/>
        <w:ind w:left="0"/>
        <w:jc w:val="both"/>
      </w:pPr>
      <w:r>
        <w:rPr>
          <w:rFonts w:ascii="Times New Roman"/>
          <w:b w:val="false"/>
          <w:i w:val="false"/>
          <w:color w:val="000000"/>
          <w:sz w:val="28"/>
        </w:rPr>
        <w:t>
                                 39-бап</w:t>
      </w:r>
    </w:p>
    <w:bookmarkEnd w:id="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Төрешiлердің баяндамасы </w:t>
      </w:r>
      <w:r>
        <w:br/>
      </w:r>
      <w:r>
        <w:rPr>
          <w:rFonts w:ascii="Times New Roman"/>
          <w:b w:val="false"/>
          <w:i w:val="false"/>
          <w:color w:val="000000"/>
          <w:sz w:val="28"/>
        </w:rPr>
        <w:t>
 </w:t>
      </w:r>
      <w:r>
        <w:br/>
      </w:r>
      <w:r>
        <w:rPr>
          <w:rFonts w:ascii="Times New Roman"/>
          <w:b w:val="false"/>
          <w:i w:val="false"/>
          <w:color w:val="000000"/>
          <w:sz w:val="28"/>
        </w:rPr>
        <w:t xml:space="preserve">
      Төрешiлер барлық Уағдаласушы тараптарды даудың болуы мен сипаты және оны реттеудің жалпы жағдайлары туралы хабардар етедi; хабарламалар шешiм шығарылғаннан кейiн бiр айдың iшiнде ағылшын және орыс тілдерiнде таратылады. </w:t>
      </w:r>
      <w:r>
        <w:br/>
      </w:r>
      <w:r>
        <w:rPr>
          <w:rFonts w:ascii="Times New Roman"/>
          <w:b w:val="false"/>
          <w:i w:val="false"/>
          <w:color w:val="000000"/>
          <w:sz w:val="28"/>
        </w:rPr>
        <w:t>
 </w:t>
      </w:r>
    </w:p>
    <w:bookmarkEnd w:id="83"/>
    <w:bookmarkStart w:name="z85" w:id="84"/>
    <w:p>
      <w:pPr>
        <w:spacing w:after="0"/>
        <w:ind w:left="0"/>
        <w:jc w:val="both"/>
      </w:pPr>
      <w:r>
        <w:rPr>
          <w:rFonts w:ascii="Times New Roman"/>
          <w:b w:val="false"/>
          <w:i w:val="false"/>
          <w:color w:val="000000"/>
          <w:sz w:val="28"/>
        </w:rPr>
        <w:t>
                                XII БӨЛIМ</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6" w:id="85"/>
    <w:p>
      <w:pPr>
        <w:spacing w:after="0"/>
        <w:ind w:left="0"/>
        <w:jc w:val="both"/>
      </w:pPr>
      <w:r>
        <w:rPr>
          <w:rFonts w:ascii="Times New Roman"/>
          <w:b w:val="false"/>
          <w:i w:val="false"/>
          <w:color w:val="000000"/>
          <w:sz w:val="28"/>
        </w:rPr>
        <w:t>
                                 40-бап</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7" w:id="8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Депозитарийдiң функциялары </w:t>
      </w:r>
      <w:r>
        <w:br/>
      </w:r>
      <w:r>
        <w:rPr>
          <w:rFonts w:ascii="Times New Roman"/>
          <w:b w:val="false"/>
          <w:i w:val="false"/>
          <w:color w:val="000000"/>
          <w:sz w:val="28"/>
        </w:rPr>
        <w:t>
 </w:t>
      </w:r>
      <w:r>
        <w:br/>
      </w:r>
      <w:r>
        <w:rPr>
          <w:rFonts w:ascii="Times New Roman"/>
          <w:b w:val="false"/>
          <w:i w:val="false"/>
          <w:color w:val="000000"/>
          <w:sz w:val="28"/>
        </w:rPr>
        <w:t xml:space="preserve">
      Осы Келiсiм және оған соңғы қол қоюы, бекiту немесе оған қосылу бойынша барлық құжаттар Депозитарийге сақтауға берiлуi тиiс. Экономикалық Ынтымақтастық Ұйымының Хатшылығы осы Келiсiм Депозитарийiнiң функцияларын атқарады. </w:t>
      </w:r>
      <w:r>
        <w:br/>
      </w:r>
      <w:r>
        <w:rPr>
          <w:rFonts w:ascii="Times New Roman"/>
          <w:b w:val="false"/>
          <w:i w:val="false"/>
          <w:color w:val="000000"/>
          <w:sz w:val="28"/>
        </w:rPr>
        <w:t xml:space="preserve">
      1. Депозитарий: </w:t>
      </w:r>
      <w:r>
        <w:br/>
      </w:r>
      <w:r>
        <w:rPr>
          <w:rFonts w:ascii="Times New Roman"/>
          <w:b w:val="false"/>
          <w:i w:val="false"/>
          <w:color w:val="000000"/>
          <w:sz w:val="28"/>
        </w:rPr>
        <w:t xml:space="preserve">
      а) осы Келiсiмнің түпнұсқасын қабылдайды және сақтайды; </w:t>
      </w:r>
      <w:r>
        <w:br/>
      </w:r>
      <w:r>
        <w:rPr>
          <w:rFonts w:ascii="Times New Roman"/>
          <w:b w:val="false"/>
          <w:i w:val="false"/>
          <w:color w:val="000000"/>
          <w:sz w:val="28"/>
        </w:rPr>
        <w:t xml:space="preserve">
      b) осы Келiсiм түпнұсқасының расталған көшiрмелерiн дайындайды және оларды осы Келiсiмнiң тараптары болуға құқығы бар Тараптарға және мемлекеттерге бередi; </w:t>
      </w:r>
      <w:r>
        <w:br/>
      </w:r>
      <w:r>
        <w:rPr>
          <w:rFonts w:ascii="Times New Roman"/>
          <w:b w:val="false"/>
          <w:i w:val="false"/>
          <w:color w:val="000000"/>
          <w:sz w:val="28"/>
        </w:rPr>
        <w:t xml:space="preserve">
      с) осы Келiсiмге барлық қолдарды алады, онымен байланысты барлық құжаттарды, нотификацияларды және хабарламаларды қабылдайды және сақтайды; </w:t>
      </w:r>
      <w:r>
        <w:br/>
      </w:r>
      <w:r>
        <w:rPr>
          <w:rFonts w:ascii="Times New Roman"/>
          <w:b w:val="false"/>
          <w:i w:val="false"/>
          <w:color w:val="000000"/>
          <w:sz w:val="28"/>
        </w:rPr>
        <w:t xml:space="preserve">
      d) осы Келiсiмге байланысты барлық қолдардың, құжаттардың, нотификациялар мен хабарлардың тиiстi және дұрыс нысанда ұсынылғандығын зерттейдi және қажет болғанда бұл мәселеге осы мемлекеттiң назарын аударады; </w:t>
      </w:r>
      <w:r>
        <w:br/>
      </w:r>
      <w:r>
        <w:rPr>
          <w:rFonts w:ascii="Times New Roman"/>
          <w:b w:val="false"/>
          <w:i w:val="false"/>
          <w:color w:val="000000"/>
          <w:sz w:val="28"/>
        </w:rPr>
        <w:t xml:space="preserve">
      e) Тараптарды және осы Келiсiмнiң тараптары болуға құқығы бар мемлекеттердi осы Келiсiмге қатысы бар iс-қимылдар, нотификациялар мен хабарламалар туралы хабардар етедi; </w:t>
      </w:r>
      <w:r>
        <w:br/>
      </w:r>
      <w:r>
        <w:rPr>
          <w:rFonts w:ascii="Times New Roman"/>
          <w:b w:val="false"/>
          <w:i w:val="false"/>
          <w:color w:val="000000"/>
          <w:sz w:val="28"/>
        </w:rPr>
        <w:t xml:space="preserve">
      f) осы Келiсiмнiң қатысушысы болуға құқығы бар мемлекеттердi осы Келiсiмнiң күшiне енуi үшiн қажеттi қолдардың, бекiту, қабылдау, мақұлдау немесе қосылу туралы құжаттардың сақталуға қашан алынғандығы туралы хабардар етедi; </w:t>
      </w:r>
      <w:r>
        <w:br/>
      </w:r>
      <w:r>
        <w:rPr>
          <w:rFonts w:ascii="Times New Roman"/>
          <w:b w:val="false"/>
          <w:i w:val="false"/>
          <w:color w:val="000000"/>
          <w:sz w:val="28"/>
        </w:rPr>
        <w:t xml:space="preserve">
      g) осы Келiсiмге қатысушы мемлекеттердi Келiсiмге қол қоюлар, бекiтулер және оған басқа мемлекеттердің қосылуы туралы хабардар етедi; </w:t>
      </w:r>
      <w:r>
        <w:br/>
      </w:r>
      <w:r>
        <w:rPr>
          <w:rFonts w:ascii="Times New Roman"/>
          <w:b w:val="false"/>
          <w:i w:val="false"/>
          <w:color w:val="000000"/>
          <w:sz w:val="28"/>
        </w:rPr>
        <w:t xml:space="preserve">
      h) осы Келiсiмге қатысушы мемлекеттердi осы Келiсiмге түзетулердiң күшiне енгенi туралы хабардар етедi; </w:t>
      </w:r>
      <w:r>
        <w:br/>
      </w:r>
      <w:r>
        <w:rPr>
          <w:rFonts w:ascii="Times New Roman"/>
          <w:b w:val="false"/>
          <w:i w:val="false"/>
          <w:color w:val="000000"/>
          <w:sz w:val="28"/>
        </w:rPr>
        <w:t xml:space="preserve">
      i) осы Келiсiмдi Бiрiккен Ұлттар Ұйымының хатшылығында тiркейдi. </w:t>
      </w:r>
      <w:r>
        <w:br/>
      </w:r>
      <w:r>
        <w:rPr>
          <w:rFonts w:ascii="Times New Roman"/>
          <w:b w:val="false"/>
          <w:i w:val="false"/>
          <w:color w:val="000000"/>
          <w:sz w:val="28"/>
        </w:rPr>
        <w:t xml:space="preserve">
      2. Мемлекет пен Депозитарийдiң арасында, соңғының өз функцияларын орындау мәселесi бойынша қандай да болмасын келiспеушілік туындаған жағдайда Депозитарий немесе осы мемлекет мәселенi қол қойған мемлекеттердiң және Уағдаласушы тараптардың назарына жеткiзедi. </w:t>
      </w:r>
      <w:r>
        <w:br/>
      </w:r>
      <w:r>
        <w:rPr>
          <w:rFonts w:ascii="Times New Roman"/>
          <w:b w:val="false"/>
          <w:i w:val="false"/>
          <w:color w:val="000000"/>
          <w:sz w:val="28"/>
        </w:rPr>
        <w:t>
 </w:t>
      </w:r>
    </w:p>
    <w:bookmarkEnd w:id="86"/>
    <w:bookmarkStart w:name="z88" w:id="87"/>
    <w:p>
      <w:pPr>
        <w:spacing w:after="0"/>
        <w:ind w:left="0"/>
        <w:jc w:val="both"/>
      </w:pPr>
      <w:r>
        <w:rPr>
          <w:rFonts w:ascii="Times New Roman"/>
          <w:b w:val="false"/>
          <w:i w:val="false"/>
          <w:color w:val="000000"/>
          <w:sz w:val="28"/>
        </w:rPr>
        <w:t>
                                41-бап</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9" w:id="8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Қол қою, бекiту, қабылдау, мақұлдау және қосылу </w:t>
      </w:r>
      <w:r>
        <w:br/>
      </w:r>
      <w:r>
        <w:rPr>
          <w:rFonts w:ascii="Times New Roman"/>
          <w:b w:val="false"/>
          <w:i w:val="false"/>
          <w:color w:val="000000"/>
          <w:sz w:val="28"/>
        </w:rPr>
        <w:t>
 </w:t>
      </w:r>
      <w:r>
        <w:br/>
      </w:r>
      <w:r>
        <w:rPr>
          <w:rFonts w:ascii="Times New Roman"/>
          <w:b w:val="false"/>
          <w:i w:val="false"/>
          <w:color w:val="000000"/>
          <w:sz w:val="28"/>
        </w:rPr>
        <w:t xml:space="preserve">
      1. ЭКО-ға мүше елдер осы Келiсiмнің Уағдаласушы тараптары болуға құқығы бар. ЭКО мүшелерi болып табылмайтын басқа елдер ЭКО-ға мүше елдердің бiрауыздан келiсуiмен осы Келiсiмнің Уағдаласушы тараптары бола алады. Мемлекет мынадай жолдар арқылы осы Келiсiмнің Уағдаласушы тарабы бола алады: </w:t>
      </w:r>
      <w:r>
        <w:br/>
      </w:r>
      <w:r>
        <w:rPr>
          <w:rFonts w:ascii="Times New Roman"/>
          <w:b w:val="false"/>
          <w:i w:val="false"/>
          <w:color w:val="000000"/>
          <w:sz w:val="28"/>
        </w:rPr>
        <w:t xml:space="preserve">
      а) оны одан кейiн бекiту, қабылдау немесе мақұлдау шартысыз қол қою; немесе </w:t>
      </w:r>
      <w:r>
        <w:br/>
      </w:r>
      <w:r>
        <w:rPr>
          <w:rFonts w:ascii="Times New Roman"/>
          <w:b w:val="false"/>
          <w:i w:val="false"/>
          <w:color w:val="000000"/>
          <w:sz w:val="28"/>
        </w:rPr>
        <w:t xml:space="preserve">
      b) оны одан кейiн бекiту, қабылдау немесе мақұлдау шартымен қол қою; немесе </w:t>
      </w:r>
      <w:r>
        <w:br/>
      </w:r>
      <w:r>
        <w:rPr>
          <w:rFonts w:ascii="Times New Roman"/>
          <w:b w:val="false"/>
          <w:i w:val="false"/>
          <w:color w:val="000000"/>
          <w:sz w:val="28"/>
        </w:rPr>
        <w:t xml:space="preserve">
      с) қосылу. </w:t>
      </w:r>
      <w:r>
        <w:br/>
      </w:r>
      <w:r>
        <w:rPr>
          <w:rFonts w:ascii="Times New Roman"/>
          <w:b w:val="false"/>
          <w:i w:val="false"/>
          <w:color w:val="000000"/>
          <w:sz w:val="28"/>
        </w:rPr>
        <w:t xml:space="preserve">
      2. Осы Келiсiм күшiне енгеннен кейiн 1-тармақта аталған қол қоймаған мемлекеттердің қосылуы үшiн ашық болады. </w:t>
      </w:r>
      <w:r>
        <w:br/>
      </w:r>
      <w:r>
        <w:rPr>
          <w:rFonts w:ascii="Times New Roman"/>
          <w:b w:val="false"/>
          <w:i w:val="false"/>
          <w:color w:val="000000"/>
          <w:sz w:val="28"/>
        </w:rPr>
        <w:t xml:space="preserve">
      3. Бекiту, қабылдау, мақұлдау және қосылу туралы құжаттар Экономикалық Ынтымақтастық Ұйымы Хатшылығының сақтауына берiлуi тиiс. </w:t>
      </w:r>
      <w:r>
        <w:br/>
      </w:r>
      <w:r>
        <w:rPr>
          <w:rFonts w:ascii="Times New Roman"/>
          <w:b w:val="false"/>
          <w:i w:val="false"/>
          <w:color w:val="000000"/>
          <w:sz w:val="28"/>
        </w:rPr>
        <w:t>
 </w:t>
      </w:r>
    </w:p>
    <w:bookmarkEnd w:id="88"/>
    <w:bookmarkStart w:name="z90" w:id="89"/>
    <w:p>
      <w:pPr>
        <w:spacing w:after="0"/>
        <w:ind w:left="0"/>
        <w:jc w:val="both"/>
      </w:pPr>
      <w:r>
        <w:rPr>
          <w:rFonts w:ascii="Times New Roman"/>
          <w:b w:val="false"/>
          <w:i w:val="false"/>
          <w:color w:val="000000"/>
          <w:sz w:val="28"/>
        </w:rPr>
        <w:t>
                                 42-бап</w:t>
      </w:r>
    </w:p>
    <w:bookmarkEnd w:id="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1" w:id="9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Түзетулердің жарамдылығы </w:t>
      </w:r>
      <w:r>
        <w:br/>
      </w:r>
      <w:r>
        <w:rPr>
          <w:rFonts w:ascii="Times New Roman"/>
          <w:b w:val="false"/>
          <w:i w:val="false"/>
          <w:color w:val="000000"/>
          <w:sz w:val="28"/>
        </w:rPr>
        <w:t>
 </w:t>
      </w:r>
      <w:r>
        <w:br/>
      </w:r>
      <w:r>
        <w:rPr>
          <w:rFonts w:ascii="Times New Roman"/>
          <w:b w:val="false"/>
          <w:i w:val="false"/>
          <w:color w:val="000000"/>
          <w:sz w:val="28"/>
        </w:rPr>
        <w:t xml:space="preserve">
      Осы Келiсiмге 41-бабының (1) (с) ережелерiне сәйкес қосылған кез-келген мемлекет Келiсiмге қосылу сәтiне күшi бар болған осы Келiсiмге барлық түзетулердi немесе жаңа Қосымшаларды қабылдаған болып есептеледi. </w:t>
      </w:r>
      <w:r>
        <w:br/>
      </w:r>
      <w:r>
        <w:rPr>
          <w:rFonts w:ascii="Times New Roman"/>
          <w:b w:val="false"/>
          <w:i w:val="false"/>
          <w:color w:val="000000"/>
          <w:sz w:val="28"/>
        </w:rPr>
        <w:t>
 </w:t>
      </w:r>
    </w:p>
    <w:bookmarkEnd w:id="90"/>
    <w:bookmarkStart w:name="z92" w:id="91"/>
    <w:p>
      <w:pPr>
        <w:spacing w:after="0"/>
        <w:ind w:left="0"/>
        <w:jc w:val="both"/>
      </w:pPr>
      <w:r>
        <w:rPr>
          <w:rFonts w:ascii="Times New Roman"/>
          <w:b w:val="false"/>
          <w:i w:val="false"/>
          <w:color w:val="000000"/>
          <w:sz w:val="28"/>
        </w:rPr>
        <w:t>
                                 43-бап</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3" w:id="9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 ең болмағанда бiреуi жағалаулық болып табылатын ЭКО-ға мүше алты мемлекет үкiметтерi бұдан кейiнгi бекіту, қабылдау немесе мақұлдау туралы ескертусiз өздерiнiң қолдарын қойғаннан немесе бекiту, қабылдау, мақұлдау немесе қосылу туралы құжаттарды Депозитарийге сақтауға бергеннен соң алты айдан кейiн күшiне енедi. </w:t>
      </w:r>
      <w:r>
        <w:br/>
      </w:r>
      <w:r>
        <w:rPr>
          <w:rFonts w:ascii="Times New Roman"/>
          <w:b w:val="false"/>
          <w:i w:val="false"/>
          <w:color w:val="000000"/>
          <w:sz w:val="28"/>
        </w:rPr>
        <w:t xml:space="preserve">
      2. Осы Келiсiмдi бекiтетiн, қабылдайтын, мақұлдайтын немесе оған қосылатын әрбiр мемлекет үшiн 1-тармақта көрсетiлген күшiне енуi туралы талаптар орындалғаннан кейiн, осы Келiсiм осы мемлекет тиiстi құжатты сақтауға бергеннен соң 3 айдан кейiн күшiне енедi. </w:t>
      </w:r>
      <w:r>
        <w:br/>
      </w:r>
      <w:r>
        <w:rPr>
          <w:rFonts w:ascii="Times New Roman"/>
          <w:b w:val="false"/>
          <w:i w:val="false"/>
          <w:color w:val="000000"/>
          <w:sz w:val="28"/>
        </w:rPr>
        <w:t xml:space="preserve">
      3. Осы Келiсiмге қосымшалар тиiстi Уағдаласушы тараптардың құзыреттi органдарымен келiсiлетiн және қабылданатын болады және оны барлық Уағдаласушы тараптар мақұлдаған күннен бастап, бiрақ негiзгi Келiсiм күшiне енгеннен кейiн күшiне енедi. </w:t>
      </w:r>
      <w:r>
        <w:br/>
      </w:r>
      <w:r>
        <w:rPr>
          <w:rFonts w:ascii="Times New Roman"/>
          <w:b w:val="false"/>
          <w:i w:val="false"/>
          <w:color w:val="000000"/>
          <w:sz w:val="28"/>
        </w:rPr>
        <w:t>
 </w:t>
      </w:r>
    </w:p>
    <w:bookmarkEnd w:id="92"/>
    <w:bookmarkStart w:name="z94" w:id="93"/>
    <w:p>
      <w:pPr>
        <w:spacing w:after="0"/>
        <w:ind w:left="0"/>
        <w:jc w:val="both"/>
      </w:pPr>
      <w:r>
        <w:rPr>
          <w:rFonts w:ascii="Times New Roman"/>
          <w:b w:val="false"/>
          <w:i w:val="false"/>
          <w:color w:val="000000"/>
          <w:sz w:val="28"/>
        </w:rPr>
        <w:t>
                                 44-бап</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Қолдану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5" w:id="9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Әрбiр Уағдаласушы тарап транзиттiк тасымалдарға және соларға байланысты осы Келiсiм күшiне енген күнi немесе одан кейiн жасасқан жүктердi, жолаушыларды теңдеме жүктi тасымалдаудың шарттарына осы Келiсімнің ережелерiн қолданады. </w:t>
      </w:r>
      <w:r>
        <w:br/>
      </w:r>
      <w:r>
        <w:rPr>
          <w:rFonts w:ascii="Times New Roman"/>
          <w:b w:val="false"/>
          <w:i w:val="false"/>
          <w:color w:val="000000"/>
          <w:sz w:val="28"/>
        </w:rPr>
        <w:t>
 </w:t>
      </w:r>
    </w:p>
    <w:bookmarkEnd w:id="94"/>
    <w:bookmarkStart w:name="z96" w:id="95"/>
    <w:p>
      <w:pPr>
        <w:spacing w:after="0"/>
        <w:ind w:left="0"/>
        <w:jc w:val="both"/>
      </w:pPr>
      <w:r>
        <w:rPr>
          <w:rFonts w:ascii="Times New Roman"/>
          <w:b w:val="false"/>
          <w:i w:val="false"/>
          <w:color w:val="000000"/>
          <w:sz w:val="28"/>
        </w:rPr>
        <w:t>
                                 45-бап</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Күшін жою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 осы Келiсiм күшiне енген күннен бастап екi жыл өткеннен кейiн Депозитарийге жазбаша хабарлама беру арқылы кез келген сәтте осы Келiсiмнің күшiн жоя алады. </w:t>
      </w:r>
      <w:r>
        <w:br/>
      </w:r>
      <w:r>
        <w:rPr>
          <w:rFonts w:ascii="Times New Roman"/>
          <w:b w:val="false"/>
          <w:i w:val="false"/>
          <w:color w:val="000000"/>
          <w:sz w:val="28"/>
        </w:rPr>
        <w:t xml:space="preserve">
      2. Осы күшiн жою Депозитарий хабарламаны алғаннан соң бiр жыл </w:t>
      </w:r>
    </w:p>
    <w:bookmarkEnd w:id="96"/>
    <w:bookmarkStart w:name="z98" w:id="97"/>
    <w:p>
      <w:pPr>
        <w:spacing w:after="0"/>
        <w:ind w:left="0"/>
        <w:jc w:val="both"/>
      </w:pPr>
      <w:r>
        <w:rPr>
          <w:rFonts w:ascii="Times New Roman"/>
          <w:b w:val="false"/>
          <w:i w:val="false"/>
          <w:color w:val="000000"/>
          <w:sz w:val="28"/>
        </w:rPr>
        <w:t>
 </w:t>
      </w:r>
    </w:p>
    <w:bookmarkEnd w:id="97"/>
    <w:p>
      <w:pPr>
        <w:spacing w:after="0"/>
        <w:ind w:left="0"/>
        <w:jc w:val="both"/>
      </w:pPr>
      <w:r>
        <w:rPr>
          <w:rFonts w:ascii="Times New Roman"/>
          <w:b w:val="false"/>
          <w:i w:val="false"/>
          <w:color w:val="000000"/>
          <w:sz w:val="28"/>
        </w:rPr>
        <w:t xml:space="preserve">өткеннен кейiнгi айдың бiріншi күнінде күшiне енеді. Егер хабарламада </w:t>
      </w:r>
    </w:p>
    <w:p>
      <w:pPr>
        <w:spacing w:after="0"/>
        <w:ind w:left="0"/>
        <w:jc w:val="both"/>
      </w:pPr>
      <w:r>
        <w:rPr>
          <w:rFonts w:ascii="Times New Roman"/>
          <w:b w:val="false"/>
          <w:i w:val="false"/>
          <w:color w:val="000000"/>
          <w:sz w:val="28"/>
        </w:rPr>
        <w:t xml:space="preserve">ұзағырақ мерзiм көрсетiлген болса, күшiн жою Депозитарий мұндай </w:t>
      </w:r>
    </w:p>
    <w:p>
      <w:pPr>
        <w:spacing w:after="0"/>
        <w:ind w:left="0"/>
        <w:jc w:val="both"/>
      </w:pPr>
      <w:r>
        <w:rPr>
          <w:rFonts w:ascii="Times New Roman"/>
          <w:b w:val="false"/>
          <w:i w:val="false"/>
          <w:color w:val="000000"/>
          <w:sz w:val="28"/>
        </w:rPr>
        <w:t xml:space="preserve">хабарламаны алғаннан соң көрсетiлген осындай ұзағырақ мерзiм өткеннен </w:t>
      </w:r>
    </w:p>
    <w:p>
      <w:pPr>
        <w:spacing w:after="0"/>
        <w:ind w:left="0"/>
        <w:jc w:val="both"/>
      </w:pPr>
      <w:r>
        <w:rPr>
          <w:rFonts w:ascii="Times New Roman"/>
          <w:b w:val="false"/>
          <w:i w:val="false"/>
          <w:color w:val="000000"/>
          <w:sz w:val="28"/>
        </w:rPr>
        <w:t>кейiн күшiне енедi.</w:t>
      </w:r>
    </w:p>
    <w:p>
      <w:pPr>
        <w:spacing w:after="0"/>
        <w:ind w:left="0"/>
        <w:jc w:val="both"/>
      </w:pPr>
      <w:r>
        <w:rPr>
          <w:rFonts w:ascii="Times New Roman"/>
          <w:b w:val="false"/>
          <w:i w:val="false"/>
          <w:color w:val="000000"/>
          <w:sz w:val="28"/>
        </w:rPr>
        <w:t xml:space="preserve">     ОСЫНЫ КУӘЛАНДЫРУ ҮШIН оған тиiстi түрде уәкiлеттiк алған төменде қол </w:t>
      </w:r>
    </w:p>
    <w:p>
      <w:pPr>
        <w:spacing w:after="0"/>
        <w:ind w:left="0"/>
        <w:jc w:val="both"/>
      </w:pPr>
      <w:r>
        <w:rPr>
          <w:rFonts w:ascii="Times New Roman"/>
          <w:b w:val="false"/>
          <w:i w:val="false"/>
          <w:color w:val="000000"/>
          <w:sz w:val="28"/>
        </w:rPr>
        <w:t>қоюшы өкілдер көрсетiлген күнi өз қолдарын қойды.</w:t>
      </w:r>
    </w:p>
    <w:p>
      <w:pPr>
        <w:spacing w:after="0"/>
        <w:ind w:left="0"/>
        <w:jc w:val="both"/>
      </w:pPr>
      <w:r>
        <w:rPr>
          <w:rFonts w:ascii="Times New Roman"/>
          <w:b w:val="false"/>
          <w:i w:val="false"/>
          <w:color w:val="000000"/>
          <w:sz w:val="28"/>
        </w:rPr>
        <w:t xml:space="preserve">     Алматыда бiр мың тоғыз жүз тоқсан сегiзiншi жылғы мамыр айының </w:t>
      </w:r>
    </w:p>
    <w:p>
      <w:pPr>
        <w:spacing w:after="0"/>
        <w:ind w:left="0"/>
        <w:jc w:val="both"/>
      </w:pPr>
      <w:r>
        <w:rPr>
          <w:rFonts w:ascii="Times New Roman"/>
          <w:b w:val="false"/>
          <w:i w:val="false"/>
          <w:color w:val="000000"/>
          <w:sz w:val="28"/>
        </w:rPr>
        <w:t>тоғызыншы күнi ағылшын тiлiнде бiр түпнұсқа данада жасалды.</w:t>
      </w:r>
    </w:p>
    <w:p>
      <w:pPr>
        <w:spacing w:after="0"/>
        <w:ind w:left="0"/>
        <w:jc w:val="both"/>
      </w:pPr>
      <w:r>
        <w:rPr>
          <w:rFonts w:ascii="Times New Roman"/>
          <w:b w:val="false"/>
          <w:i w:val="false"/>
          <w:color w:val="000000"/>
          <w:sz w:val="28"/>
        </w:rPr>
        <w:t>     Ауғанстан Ислам Мемлекетiнiң              _______________________</w:t>
      </w:r>
    </w:p>
    <w:p>
      <w:pPr>
        <w:spacing w:after="0"/>
        <w:ind w:left="0"/>
        <w:jc w:val="both"/>
      </w:pPr>
      <w:r>
        <w:rPr>
          <w:rFonts w:ascii="Times New Roman"/>
          <w:b w:val="false"/>
          <w:i w:val="false"/>
          <w:color w:val="000000"/>
          <w:sz w:val="28"/>
        </w:rPr>
        <w:t>     Үкiметi үшiн</w:t>
      </w:r>
    </w:p>
    <w:p>
      <w:pPr>
        <w:spacing w:after="0"/>
        <w:ind w:left="0"/>
        <w:jc w:val="both"/>
      </w:pPr>
      <w:r>
        <w:rPr>
          <w:rFonts w:ascii="Times New Roman"/>
          <w:b w:val="false"/>
          <w:i w:val="false"/>
          <w:color w:val="000000"/>
          <w:sz w:val="28"/>
        </w:rPr>
        <w:t>     Әзербайжан Республикасының                _______________________</w:t>
      </w:r>
    </w:p>
    <w:p>
      <w:pPr>
        <w:spacing w:after="0"/>
        <w:ind w:left="0"/>
        <w:jc w:val="both"/>
      </w:pPr>
      <w:r>
        <w:rPr>
          <w:rFonts w:ascii="Times New Roman"/>
          <w:b w:val="false"/>
          <w:i w:val="false"/>
          <w:color w:val="000000"/>
          <w:sz w:val="28"/>
        </w:rPr>
        <w:t>     Үкiметi үшiн</w:t>
      </w:r>
    </w:p>
    <w:p>
      <w:pPr>
        <w:spacing w:after="0"/>
        <w:ind w:left="0"/>
        <w:jc w:val="both"/>
      </w:pPr>
      <w:r>
        <w:rPr>
          <w:rFonts w:ascii="Times New Roman"/>
          <w:b w:val="false"/>
          <w:i w:val="false"/>
          <w:color w:val="000000"/>
          <w:sz w:val="28"/>
        </w:rPr>
        <w:t xml:space="preserve">     Иран Ислам Республикасының                _______________________     </w:t>
      </w:r>
    </w:p>
    <w:p>
      <w:pPr>
        <w:spacing w:after="0"/>
        <w:ind w:left="0"/>
        <w:jc w:val="both"/>
      </w:pPr>
      <w:r>
        <w:rPr>
          <w:rFonts w:ascii="Times New Roman"/>
          <w:b w:val="false"/>
          <w:i w:val="false"/>
          <w:color w:val="000000"/>
          <w:sz w:val="28"/>
        </w:rPr>
        <w:t>     Үкiметi үшiн</w:t>
      </w:r>
    </w:p>
    <w:p>
      <w:pPr>
        <w:spacing w:after="0"/>
        <w:ind w:left="0"/>
        <w:jc w:val="both"/>
      </w:pPr>
      <w:r>
        <w:rPr>
          <w:rFonts w:ascii="Times New Roman"/>
          <w:b w:val="false"/>
          <w:i w:val="false"/>
          <w:color w:val="000000"/>
          <w:sz w:val="28"/>
        </w:rPr>
        <w:t>     Қазақстан Республикасының                 _______________________</w:t>
      </w:r>
    </w:p>
    <w:p>
      <w:pPr>
        <w:spacing w:after="0"/>
        <w:ind w:left="0"/>
        <w:jc w:val="both"/>
      </w:pPr>
      <w:r>
        <w:rPr>
          <w:rFonts w:ascii="Times New Roman"/>
          <w:b w:val="false"/>
          <w:i w:val="false"/>
          <w:color w:val="000000"/>
          <w:sz w:val="28"/>
        </w:rPr>
        <w:t>     Үкiметi үшiн</w:t>
      </w:r>
    </w:p>
    <w:p>
      <w:pPr>
        <w:spacing w:after="0"/>
        <w:ind w:left="0"/>
        <w:jc w:val="both"/>
      </w:pPr>
      <w:r>
        <w:rPr>
          <w:rFonts w:ascii="Times New Roman"/>
          <w:b w:val="false"/>
          <w:i w:val="false"/>
          <w:color w:val="000000"/>
          <w:sz w:val="28"/>
        </w:rPr>
        <w:t>     Қырғыз Республикасының                    _______________________</w:t>
      </w:r>
    </w:p>
    <w:p>
      <w:pPr>
        <w:spacing w:after="0"/>
        <w:ind w:left="0"/>
        <w:jc w:val="both"/>
      </w:pPr>
      <w:r>
        <w:rPr>
          <w:rFonts w:ascii="Times New Roman"/>
          <w:b w:val="false"/>
          <w:i w:val="false"/>
          <w:color w:val="000000"/>
          <w:sz w:val="28"/>
        </w:rPr>
        <w:t>     Үкiметi үшiн</w:t>
      </w:r>
    </w:p>
    <w:p>
      <w:pPr>
        <w:spacing w:after="0"/>
        <w:ind w:left="0"/>
        <w:jc w:val="both"/>
      </w:pPr>
      <w:r>
        <w:rPr>
          <w:rFonts w:ascii="Times New Roman"/>
          <w:b w:val="false"/>
          <w:i w:val="false"/>
          <w:color w:val="000000"/>
          <w:sz w:val="28"/>
        </w:rPr>
        <w:t>     Пәкiстан Ислам Республикасының            _______________________</w:t>
      </w:r>
    </w:p>
    <w:p>
      <w:pPr>
        <w:spacing w:after="0"/>
        <w:ind w:left="0"/>
        <w:jc w:val="both"/>
      </w:pPr>
      <w:r>
        <w:rPr>
          <w:rFonts w:ascii="Times New Roman"/>
          <w:b w:val="false"/>
          <w:i w:val="false"/>
          <w:color w:val="000000"/>
          <w:sz w:val="28"/>
        </w:rPr>
        <w:t>     Үкiметi үшiн</w:t>
      </w:r>
    </w:p>
    <w:p>
      <w:pPr>
        <w:spacing w:after="0"/>
        <w:ind w:left="0"/>
        <w:jc w:val="both"/>
      </w:pPr>
      <w:r>
        <w:rPr>
          <w:rFonts w:ascii="Times New Roman"/>
          <w:b w:val="false"/>
          <w:i w:val="false"/>
          <w:color w:val="000000"/>
          <w:sz w:val="28"/>
        </w:rPr>
        <w:t>     Тәжiкстан Республикасының                 _______________________</w:t>
      </w:r>
    </w:p>
    <w:p>
      <w:pPr>
        <w:spacing w:after="0"/>
        <w:ind w:left="0"/>
        <w:jc w:val="both"/>
      </w:pPr>
      <w:r>
        <w:rPr>
          <w:rFonts w:ascii="Times New Roman"/>
          <w:b w:val="false"/>
          <w:i w:val="false"/>
          <w:color w:val="000000"/>
          <w:sz w:val="28"/>
        </w:rPr>
        <w:t>     Үкiметi үшiн</w:t>
      </w:r>
    </w:p>
    <w:p>
      <w:pPr>
        <w:spacing w:after="0"/>
        <w:ind w:left="0"/>
        <w:jc w:val="both"/>
      </w:pPr>
      <w:r>
        <w:rPr>
          <w:rFonts w:ascii="Times New Roman"/>
          <w:b w:val="false"/>
          <w:i w:val="false"/>
          <w:color w:val="000000"/>
          <w:sz w:val="28"/>
        </w:rPr>
        <w:t>     Түрiк Республикасының                     _______________________</w:t>
      </w:r>
    </w:p>
    <w:p>
      <w:pPr>
        <w:spacing w:after="0"/>
        <w:ind w:left="0"/>
        <w:jc w:val="both"/>
      </w:pPr>
      <w:r>
        <w:rPr>
          <w:rFonts w:ascii="Times New Roman"/>
          <w:b w:val="false"/>
          <w:i w:val="false"/>
          <w:color w:val="000000"/>
          <w:sz w:val="28"/>
        </w:rPr>
        <w:t>     Үкiметi үшiн</w:t>
      </w:r>
    </w:p>
    <w:p>
      <w:pPr>
        <w:spacing w:after="0"/>
        <w:ind w:left="0"/>
        <w:jc w:val="both"/>
      </w:pPr>
      <w:r>
        <w:rPr>
          <w:rFonts w:ascii="Times New Roman"/>
          <w:b w:val="false"/>
          <w:i w:val="false"/>
          <w:color w:val="000000"/>
          <w:sz w:val="28"/>
        </w:rPr>
        <w:t>     Түркіменстан                              _______________________</w:t>
      </w:r>
    </w:p>
    <w:p>
      <w:pPr>
        <w:spacing w:after="0"/>
        <w:ind w:left="0"/>
        <w:jc w:val="both"/>
      </w:pPr>
      <w:r>
        <w:rPr>
          <w:rFonts w:ascii="Times New Roman"/>
          <w:b w:val="false"/>
          <w:i w:val="false"/>
          <w:color w:val="000000"/>
          <w:sz w:val="28"/>
        </w:rPr>
        <w:t>     Үкiметi үшiн</w:t>
      </w:r>
    </w:p>
    <w:p>
      <w:pPr>
        <w:spacing w:after="0"/>
        <w:ind w:left="0"/>
        <w:jc w:val="both"/>
      </w:pPr>
      <w:r>
        <w:rPr>
          <w:rFonts w:ascii="Times New Roman"/>
          <w:b w:val="false"/>
          <w:i w:val="false"/>
          <w:color w:val="000000"/>
          <w:sz w:val="28"/>
        </w:rPr>
        <w:t xml:space="preserve">     Өзбекстан Республикасының                 _______________________  </w:t>
      </w:r>
    </w:p>
    <w:p>
      <w:pPr>
        <w:spacing w:after="0"/>
        <w:ind w:left="0"/>
        <w:jc w:val="both"/>
      </w:pPr>
      <w:r>
        <w:rPr>
          <w:rFonts w:ascii="Times New Roman"/>
          <w:b w:val="false"/>
          <w:i w:val="false"/>
          <w:color w:val="000000"/>
          <w:sz w:val="28"/>
        </w:rPr>
        <w:t>     Үкiметi үшiн</w:t>
      </w:r>
    </w:p>
    <w:p>
      <w:pPr>
        <w:spacing w:after="0"/>
        <w:ind w:left="0"/>
        <w:jc w:val="both"/>
      </w:pPr>
      <w:r>
        <w:rPr>
          <w:rFonts w:ascii="Times New Roman"/>
          <w:b w:val="false"/>
          <w:i w:val="false"/>
          <w:color w:val="000000"/>
          <w:sz w:val="28"/>
        </w:rPr>
        <w:t>            ЭКО Хатшылығының ағылшын тiлiнен биресми аудармасы</w:t>
      </w:r>
    </w:p>
    <w:p>
      <w:pPr>
        <w:spacing w:after="0"/>
        <w:ind w:left="0"/>
        <w:jc w:val="both"/>
      </w:pPr>
      <w:r>
        <w:rPr>
          <w:rFonts w:ascii="Times New Roman"/>
          <w:b w:val="false"/>
          <w:i w:val="false"/>
          <w:color w:val="000000"/>
          <w:sz w:val="28"/>
        </w:rPr>
        <w:t>Nо. ССТС/ТСМ/80566                       Тегеран, 1998 жылғы 26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Экономикалық Ынтымақтастық Ұйымының (ЭКО) Хатшылығы Тегерандағы мүше елдердiң елшiлiктерiне өзiнің сый-қадiрін білдiрiп, Алматыда 1998 жылғы 9 мамырда өткен Министрлер Кеңесiнiң VIII Мәжiлiсi барысында ЭКО-ға мүше 9 ел қол қойған Транзиттiк Тасымалдар жөнiнде Негiзгi Келiсiмнiң негiзгi мәтiннің орыс тiліндегi аудармасының көшiрмесiн жолдау құрметiне ие болып отыр. </w:t>
      </w:r>
      <w:r>
        <w:br/>
      </w:r>
      <w:r>
        <w:rPr>
          <w:rFonts w:ascii="Times New Roman"/>
          <w:b w:val="false"/>
          <w:i w:val="false"/>
          <w:color w:val="000000"/>
          <w:sz w:val="28"/>
        </w:rPr>
        <w:t xml:space="preserve">
      Хатшылық осы мәтiнге енгiзiлген, Транзиттiк Тасымалдар жөнiндегi </w:t>
      </w:r>
    </w:p>
    <w:bookmarkStart w:name="z99" w:id="98"/>
    <w:p>
      <w:pPr>
        <w:spacing w:after="0"/>
        <w:ind w:left="0"/>
        <w:jc w:val="both"/>
      </w:pPr>
      <w:r>
        <w:rPr>
          <w:rFonts w:ascii="Times New Roman"/>
          <w:b w:val="false"/>
          <w:i w:val="false"/>
          <w:color w:val="000000"/>
          <w:sz w:val="28"/>
        </w:rPr>
        <w:t>
 </w:t>
      </w:r>
    </w:p>
    <w:bookmarkEnd w:id="98"/>
    <w:p>
      <w:pPr>
        <w:spacing w:after="0"/>
        <w:ind w:left="0"/>
        <w:jc w:val="both"/>
      </w:pPr>
      <w:r>
        <w:rPr>
          <w:rFonts w:ascii="Times New Roman"/>
          <w:b w:val="false"/>
          <w:i w:val="false"/>
          <w:color w:val="000000"/>
          <w:sz w:val="28"/>
        </w:rPr>
        <w:t xml:space="preserve">Негiзгi Келiсiм мәтiнiнің ағылшын нұсқасындағы 4-бетте (t) тармақшасының </w:t>
      </w:r>
    </w:p>
    <w:p>
      <w:pPr>
        <w:spacing w:after="0"/>
        <w:ind w:left="0"/>
        <w:jc w:val="both"/>
      </w:pPr>
      <w:r>
        <w:rPr>
          <w:rFonts w:ascii="Times New Roman"/>
          <w:b w:val="false"/>
          <w:i w:val="false"/>
          <w:color w:val="000000"/>
          <w:sz w:val="28"/>
        </w:rPr>
        <w:t>қалып қойғандығы анықталғанын өкiнiшпен атап өтедi.</w:t>
      </w:r>
    </w:p>
    <w:p>
      <w:pPr>
        <w:spacing w:after="0"/>
        <w:ind w:left="0"/>
        <w:jc w:val="both"/>
      </w:pPr>
      <w:r>
        <w:rPr>
          <w:rFonts w:ascii="Times New Roman"/>
          <w:b w:val="false"/>
          <w:i w:val="false"/>
          <w:color w:val="000000"/>
          <w:sz w:val="28"/>
        </w:rPr>
        <w:t xml:space="preserve">     Дегенмен, осы Келiсiмге мүше елдердiң тиiстi сарапшылары оларды толық </w:t>
      </w:r>
    </w:p>
    <w:p>
      <w:pPr>
        <w:spacing w:after="0"/>
        <w:ind w:left="0"/>
        <w:jc w:val="both"/>
      </w:pPr>
      <w:r>
        <w:rPr>
          <w:rFonts w:ascii="Times New Roman"/>
          <w:b w:val="false"/>
          <w:i w:val="false"/>
          <w:color w:val="000000"/>
          <w:sz w:val="28"/>
        </w:rPr>
        <w:t xml:space="preserve">пысықтағаннан кейiн мүше елдерге жiберетiн қосымшалардың енбегендiгiн атап </w:t>
      </w:r>
    </w:p>
    <w:p>
      <w:pPr>
        <w:spacing w:after="0"/>
        <w:ind w:left="0"/>
        <w:jc w:val="both"/>
      </w:pPr>
      <w:r>
        <w:rPr>
          <w:rFonts w:ascii="Times New Roman"/>
          <w:b w:val="false"/>
          <w:i w:val="false"/>
          <w:color w:val="000000"/>
          <w:sz w:val="28"/>
        </w:rPr>
        <w:t>өту керек.</w:t>
      </w:r>
    </w:p>
    <w:p>
      <w:pPr>
        <w:spacing w:after="0"/>
        <w:ind w:left="0"/>
        <w:jc w:val="both"/>
      </w:pPr>
      <w:r>
        <w:rPr>
          <w:rFonts w:ascii="Times New Roman"/>
          <w:b w:val="false"/>
          <w:i w:val="false"/>
          <w:color w:val="000000"/>
          <w:sz w:val="28"/>
        </w:rPr>
        <w:t xml:space="preserve">     Экономикалық Ынтымақтастық Ұйымының (ЭКО) Хатшылығы жағдайды </w:t>
      </w:r>
    </w:p>
    <w:p>
      <w:pPr>
        <w:spacing w:after="0"/>
        <w:ind w:left="0"/>
        <w:jc w:val="both"/>
      </w:pPr>
      <w:r>
        <w:rPr>
          <w:rFonts w:ascii="Times New Roman"/>
          <w:b w:val="false"/>
          <w:i w:val="false"/>
          <w:color w:val="000000"/>
          <w:sz w:val="28"/>
        </w:rPr>
        <w:t xml:space="preserve">пайдалана отырып, Тегерандағы мүше елдерге өзiнің оларға деген жоғары </w:t>
      </w:r>
    </w:p>
    <w:p>
      <w:pPr>
        <w:spacing w:after="0"/>
        <w:ind w:left="0"/>
        <w:jc w:val="both"/>
      </w:pPr>
      <w:r>
        <w:rPr>
          <w:rFonts w:ascii="Times New Roman"/>
          <w:b w:val="false"/>
          <w:i w:val="false"/>
          <w:color w:val="000000"/>
          <w:sz w:val="28"/>
        </w:rPr>
        <w:t>құрметiн қайта білдiредi.</w:t>
      </w:r>
    </w:p>
    <w:p>
      <w:pPr>
        <w:spacing w:after="0"/>
        <w:ind w:left="0"/>
        <w:jc w:val="both"/>
      </w:pPr>
      <w:r>
        <w:rPr>
          <w:rFonts w:ascii="Times New Roman"/>
          <w:b w:val="false"/>
          <w:i w:val="false"/>
          <w:color w:val="000000"/>
          <w:sz w:val="28"/>
        </w:rPr>
        <w:t>     Барлық мүше елдерге</w:t>
      </w:r>
    </w:p>
    <w:p>
      <w:pPr>
        <w:spacing w:after="0"/>
        <w:ind w:left="0"/>
        <w:jc w:val="both"/>
      </w:pPr>
      <w:r>
        <w:rPr>
          <w:rFonts w:ascii="Times New Roman"/>
          <w:b w:val="false"/>
          <w:i w:val="false"/>
          <w:color w:val="000000"/>
          <w:sz w:val="28"/>
        </w:rPr>
        <w:t>                       ТРАНЗИТТIК ТАСЫМАЛДАР ЖӨНIНДЕГI</w:t>
      </w:r>
    </w:p>
    <w:p>
      <w:pPr>
        <w:spacing w:after="0"/>
        <w:ind w:left="0"/>
        <w:jc w:val="both"/>
      </w:pPr>
      <w:r>
        <w:rPr>
          <w:rFonts w:ascii="Times New Roman"/>
          <w:b w:val="false"/>
          <w:i w:val="false"/>
          <w:color w:val="000000"/>
          <w:sz w:val="28"/>
        </w:rPr>
        <w:t>                      ЭКО НЕГIЗГI КЕЛIСIМIНЕ ҚОСЫМШАЛАР</w:t>
      </w:r>
    </w:p>
    <w:p>
      <w:pPr>
        <w:spacing w:after="0"/>
        <w:ind w:left="0"/>
        <w:jc w:val="both"/>
      </w:pPr>
      <w:r>
        <w:rPr>
          <w:rFonts w:ascii="Times New Roman"/>
          <w:b w:val="false"/>
          <w:i w:val="false"/>
          <w:color w:val="000000"/>
          <w:sz w:val="28"/>
        </w:rPr>
        <w:t>                         МӘТIНДЕРIНЕ ҚОЛ ҚОЮ ТУРАЛЫ</w:t>
      </w:r>
    </w:p>
    <w:p>
      <w:pPr>
        <w:spacing w:after="0"/>
        <w:ind w:left="0"/>
        <w:jc w:val="both"/>
      </w:pPr>
      <w:r>
        <w:rPr>
          <w:rFonts w:ascii="Times New Roman"/>
          <w:b w:val="false"/>
          <w:i w:val="false"/>
          <w:color w:val="000000"/>
          <w:sz w:val="28"/>
        </w:rPr>
        <w:t>                                   ХАТТАМА</w:t>
      </w:r>
    </w:p>
    <w:p>
      <w:pPr>
        <w:spacing w:after="0"/>
        <w:ind w:left="0"/>
        <w:jc w:val="both"/>
      </w:pPr>
      <w:r>
        <w:rPr>
          <w:rFonts w:ascii="Times New Roman"/>
          <w:b w:val="false"/>
          <w:i w:val="false"/>
          <w:color w:val="000000"/>
          <w:sz w:val="28"/>
        </w:rPr>
        <w:t xml:space="preserve">     Уағдаласушы Тараптар Транзиттiк тасымалдар жөнiндегi негiзгi </w:t>
      </w:r>
    </w:p>
    <w:p>
      <w:pPr>
        <w:spacing w:after="0"/>
        <w:ind w:left="0"/>
        <w:jc w:val="both"/>
      </w:pPr>
      <w:r>
        <w:rPr>
          <w:rFonts w:ascii="Times New Roman"/>
          <w:b w:val="false"/>
          <w:i w:val="false"/>
          <w:color w:val="000000"/>
          <w:sz w:val="28"/>
        </w:rPr>
        <w:t>келiсiмге қол қойғаннан кейiн мынадай Қосымшаларды қабылдады:</w:t>
      </w:r>
    </w:p>
    <w:p>
      <w:pPr>
        <w:spacing w:after="0"/>
        <w:ind w:left="0"/>
        <w:jc w:val="both"/>
      </w:pPr>
      <w:r>
        <w:rPr>
          <w:rFonts w:ascii="Times New Roman"/>
          <w:b w:val="false"/>
          <w:i w:val="false"/>
          <w:color w:val="000000"/>
          <w:sz w:val="28"/>
        </w:rPr>
        <w:t>I ҚОСЫМША      Нұсқалған автожол, темiржол және iшкi су транзиттiк</w:t>
      </w:r>
    </w:p>
    <w:p>
      <w:pPr>
        <w:spacing w:after="0"/>
        <w:ind w:left="0"/>
        <w:jc w:val="both"/>
      </w:pPr>
      <w:r>
        <w:rPr>
          <w:rFonts w:ascii="Times New Roman"/>
          <w:b w:val="false"/>
          <w:i w:val="false"/>
          <w:color w:val="000000"/>
          <w:sz w:val="28"/>
        </w:rPr>
        <w:t>               бағыттары.</w:t>
      </w:r>
    </w:p>
    <w:p>
      <w:pPr>
        <w:spacing w:after="0"/>
        <w:ind w:left="0"/>
        <w:jc w:val="both"/>
      </w:pPr>
      <w:r>
        <w:rPr>
          <w:rFonts w:ascii="Times New Roman"/>
          <w:b w:val="false"/>
          <w:i w:val="false"/>
          <w:color w:val="000000"/>
          <w:sz w:val="28"/>
        </w:rPr>
        <w:t>II ҚОСЫМША     Транзиттiк қатынастар үшiн пайдаланылатын автожолдардың</w:t>
      </w:r>
    </w:p>
    <w:p>
      <w:pPr>
        <w:spacing w:after="0"/>
        <w:ind w:left="0"/>
        <w:jc w:val="both"/>
      </w:pPr>
      <w:r>
        <w:rPr>
          <w:rFonts w:ascii="Times New Roman"/>
          <w:b w:val="false"/>
          <w:i w:val="false"/>
          <w:color w:val="000000"/>
          <w:sz w:val="28"/>
        </w:rPr>
        <w:t>               (ең төмен) техникалық сипаттамалары.</w:t>
      </w:r>
    </w:p>
    <w:p>
      <w:pPr>
        <w:spacing w:after="0"/>
        <w:ind w:left="0"/>
        <w:jc w:val="both"/>
      </w:pPr>
      <w:r>
        <w:rPr>
          <w:rFonts w:ascii="Times New Roman"/>
          <w:b w:val="false"/>
          <w:i w:val="false"/>
          <w:color w:val="000000"/>
          <w:sz w:val="28"/>
        </w:rPr>
        <w:t xml:space="preserve">III ҚОСЫМША    Транзиттiк қатынастар үшiн пайдаланылатын темiр жол көлiгi  </w:t>
      </w:r>
    </w:p>
    <w:p>
      <w:pPr>
        <w:spacing w:after="0"/>
        <w:ind w:left="0"/>
        <w:jc w:val="both"/>
      </w:pPr>
      <w:r>
        <w:rPr>
          <w:rFonts w:ascii="Times New Roman"/>
          <w:b w:val="false"/>
          <w:i w:val="false"/>
          <w:color w:val="000000"/>
          <w:sz w:val="28"/>
        </w:rPr>
        <w:t>               жөнiндегi (ең төмен) техникалық сипаттамалар.</w:t>
      </w:r>
    </w:p>
    <w:p>
      <w:pPr>
        <w:spacing w:after="0"/>
        <w:ind w:left="0"/>
        <w:jc w:val="both"/>
      </w:pPr>
      <w:r>
        <w:rPr>
          <w:rFonts w:ascii="Times New Roman"/>
          <w:b w:val="false"/>
          <w:i w:val="false"/>
          <w:color w:val="000000"/>
          <w:sz w:val="28"/>
        </w:rPr>
        <w:t xml:space="preserve">IV ҚОСЫМША     Автожол көлiк құралдарына қойылатын техникалық талаптар. </w:t>
      </w:r>
    </w:p>
    <w:p>
      <w:pPr>
        <w:spacing w:after="0"/>
        <w:ind w:left="0"/>
        <w:jc w:val="both"/>
      </w:pPr>
      <w:r>
        <w:rPr>
          <w:rFonts w:ascii="Times New Roman"/>
          <w:b w:val="false"/>
          <w:i w:val="false"/>
          <w:color w:val="000000"/>
          <w:sz w:val="28"/>
        </w:rPr>
        <w:t xml:space="preserve">V ҚОСЫМША      Үшiншi тұлғалар алдындағы азаматтық жауапкершiлiкке </w:t>
      </w:r>
    </w:p>
    <w:p>
      <w:pPr>
        <w:spacing w:after="0"/>
        <w:ind w:left="0"/>
        <w:jc w:val="both"/>
      </w:pPr>
      <w:r>
        <w:rPr>
          <w:rFonts w:ascii="Times New Roman"/>
          <w:b w:val="false"/>
          <w:i w:val="false"/>
          <w:color w:val="000000"/>
          <w:sz w:val="28"/>
        </w:rPr>
        <w:t xml:space="preserve">               қатысты автокөлiк құралдарын сақтандыру. </w:t>
      </w:r>
    </w:p>
    <w:p>
      <w:pPr>
        <w:spacing w:after="0"/>
        <w:ind w:left="0"/>
        <w:jc w:val="both"/>
      </w:pPr>
      <w:r>
        <w:rPr>
          <w:rFonts w:ascii="Times New Roman"/>
          <w:b w:val="false"/>
          <w:i w:val="false"/>
          <w:color w:val="000000"/>
          <w:sz w:val="28"/>
        </w:rPr>
        <w:t>VI ҚОСЫМША     Автомобиль көлiгiмен тасымалдау ережесi</w:t>
      </w:r>
    </w:p>
    <w:p>
      <w:pPr>
        <w:spacing w:after="0"/>
        <w:ind w:left="0"/>
        <w:jc w:val="both"/>
      </w:pPr>
      <w:r>
        <w:rPr>
          <w:rFonts w:ascii="Times New Roman"/>
          <w:b w:val="false"/>
          <w:i w:val="false"/>
          <w:color w:val="000000"/>
          <w:sz w:val="28"/>
        </w:rPr>
        <w:t>VII ҚОСЫМША    Кедендiк бақылау туралы ереже</w:t>
      </w:r>
    </w:p>
    <w:p>
      <w:pPr>
        <w:spacing w:after="0"/>
        <w:ind w:left="0"/>
        <w:jc w:val="both"/>
      </w:pPr>
      <w:r>
        <w:rPr>
          <w:rFonts w:ascii="Times New Roman"/>
          <w:b w:val="false"/>
          <w:i w:val="false"/>
          <w:color w:val="000000"/>
          <w:sz w:val="28"/>
        </w:rPr>
        <w:t>VIII ҚОСЫМША   Транзиттiк-көлiктiк үйлестiру кеңесi (ТКYК)</w:t>
      </w:r>
    </w:p>
    <w:p>
      <w:pPr>
        <w:spacing w:after="0"/>
        <w:ind w:left="0"/>
        <w:jc w:val="both"/>
      </w:pPr>
      <w:r>
        <w:rPr>
          <w:rFonts w:ascii="Times New Roman"/>
          <w:b w:val="false"/>
          <w:i w:val="false"/>
          <w:color w:val="000000"/>
          <w:sz w:val="28"/>
        </w:rPr>
        <w:t>               туралы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ОСЫНЫ КУӘЛАНДЫРУ үшiн, оған тиiстi түрде өз мемлекеттерінің </w:t>
      </w:r>
    </w:p>
    <w:bookmarkStart w:name="z100" w:id="99"/>
    <w:p>
      <w:pPr>
        <w:spacing w:after="0"/>
        <w:ind w:left="0"/>
        <w:jc w:val="both"/>
      </w:pPr>
      <w:r>
        <w:rPr>
          <w:rFonts w:ascii="Times New Roman"/>
          <w:b w:val="false"/>
          <w:i w:val="false"/>
          <w:color w:val="000000"/>
          <w:sz w:val="28"/>
        </w:rPr>
        <w:t>
 </w:t>
      </w:r>
    </w:p>
    <w:bookmarkEnd w:id="99"/>
    <w:p>
      <w:pPr>
        <w:spacing w:after="0"/>
        <w:ind w:left="0"/>
        <w:jc w:val="both"/>
      </w:pPr>
      <w:r>
        <w:rPr>
          <w:rFonts w:ascii="Times New Roman"/>
          <w:b w:val="false"/>
          <w:i w:val="false"/>
          <w:color w:val="000000"/>
          <w:sz w:val="28"/>
        </w:rPr>
        <w:t xml:space="preserve">үкiметтерi уәкiлеттiк берген төменде қол қойған өкiлдер осы Хаттамаға </w:t>
      </w:r>
    </w:p>
    <w:p>
      <w:pPr>
        <w:spacing w:after="0"/>
        <w:ind w:left="0"/>
        <w:jc w:val="both"/>
      </w:pPr>
      <w:r>
        <w:rPr>
          <w:rFonts w:ascii="Times New Roman"/>
          <w:b w:val="false"/>
          <w:i w:val="false"/>
          <w:color w:val="000000"/>
          <w:sz w:val="28"/>
        </w:rPr>
        <w:t>қолдарын қойды:</w:t>
      </w:r>
    </w:p>
    <w:p>
      <w:pPr>
        <w:spacing w:after="0"/>
        <w:ind w:left="0"/>
        <w:jc w:val="both"/>
      </w:pPr>
      <w:r>
        <w:rPr>
          <w:rFonts w:ascii="Times New Roman"/>
          <w:b w:val="false"/>
          <w:i w:val="false"/>
          <w:color w:val="000000"/>
          <w:sz w:val="28"/>
        </w:rPr>
        <w:t>Ауғанстан Ислам Мемлекетiнiң Үкiметi үшiн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Әзербайжан Республикасының Үкiметi үшiн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Иран Ислам Республикасының Үкiметi үшiн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Қазақстан Республикасының Үкiметi үшiн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Қырғыз Республикасының Үкiметi үшiн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Пакистан Ислам Республикасының Үкiметi үшiн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Тәжiкстан Республикасының Үкiметi үшiн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Түрiк Республикасының Үкiметi үшiн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Түркіменстанның Үкіметі үшін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Өзбекстан Республикасының Үкiметi үшiн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 қосымша</w:t>
      </w:r>
    </w:p>
    <w:p>
      <w:pPr>
        <w:spacing w:after="0"/>
        <w:ind w:left="0"/>
        <w:jc w:val="both"/>
      </w:pPr>
      <w:r>
        <w:rPr>
          <w:rFonts w:ascii="Times New Roman"/>
          <w:b w:val="false"/>
          <w:i w:val="false"/>
          <w:color w:val="000000"/>
          <w:sz w:val="28"/>
        </w:rPr>
        <w:t>         Карта/сызбалар және Уағдаласушы тараптардың аумағындағы</w:t>
      </w:r>
    </w:p>
    <w:p>
      <w:pPr>
        <w:spacing w:after="0"/>
        <w:ind w:left="0"/>
        <w:jc w:val="both"/>
      </w:pPr>
      <w:r>
        <w:rPr>
          <w:rFonts w:ascii="Times New Roman"/>
          <w:b w:val="false"/>
          <w:i w:val="false"/>
          <w:color w:val="000000"/>
          <w:sz w:val="28"/>
        </w:rPr>
        <w:t>           нұсқалған автожол, темiржол және iшкi су транзиттiк</w:t>
      </w:r>
    </w:p>
    <w:p>
      <w:pPr>
        <w:spacing w:after="0"/>
        <w:ind w:left="0"/>
        <w:jc w:val="both"/>
      </w:pPr>
      <w:r>
        <w:rPr>
          <w:rFonts w:ascii="Times New Roman"/>
          <w:b w:val="false"/>
          <w:i w:val="false"/>
          <w:color w:val="000000"/>
          <w:sz w:val="28"/>
        </w:rPr>
        <w:t>                                бағыттары</w:t>
      </w:r>
    </w:p>
    <w:p>
      <w:pPr>
        <w:spacing w:after="0"/>
        <w:ind w:left="0"/>
        <w:jc w:val="both"/>
      </w:pPr>
      <w:r>
        <w:rPr>
          <w:rFonts w:ascii="Times New Roman"/>
          <w:b w:val="false"/>
          <w:i w:val="false"/>
          <w:color w:val="000000"/>
          <w:sz w:val="28"/>
        </w:rPr>
        <w:t xml:space="preserve">     (Транзиттiк тасымалдар жөнiндегi негiзгi келiсiмнiң Уағдаласушы </w:t>
      </w:r>
    </w:p>
    <w:p>
      <w:pPr>
        <w:spacing w:after="0"/>
        <w:ind w:left="0"/>
        <w:jc w:val="both"/>
      </w:pPr>
      <w:r>
        <w:rPr>
          <w:rFonts w:ascii="Times New Roman"/>
          <w:b w:val="false"/>
          <w:i w:val="false"/>
          <w:color w:val="000000"/>
          <w:sz w:val="28"/>
        </w:rPr>
        <w:t>тараптары ұсынады және ЭКО жоғарғы органдарының бекiтуiне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1" w:id="100"/>
    <w:p>
      <w:pPr>
        <w:spacing w:after="0"/>
        <w:ind w:left="0"/>
        <w:jc w:val="both"/>
      </w:pPr>
      <w:r>
        <w:rPr>
          <w:rFonts w:ascii="Times New Roman"/>
          <w:b w:val="false"/>
          <w:i w:val="false"/>
          <w:color w:val="000000"/>
          <w:sz w:val="28"/>
        </w:rPr>
        <w:t>
                                 I БӨЛIМ</w:t>
      </w:r>
    </w:p>
    <w:bookmarkEnd w:id="1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2" w:id="10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НҰСҚАЛҒАН АВТОЖОЛ ТРАНЗИТТIК БАҒЫТТАРЫ </w:t>
      </w:r>
      <w:r>
        <w:br/>
      </w:r>
      <w:r>
        <w:rPr>
          <w:rFonts w:ascii="Times New Roman"/>
          <w:b w:val="false"/>
          <w:i w:val="false"/>
          <w:color w:val="000000"/>
          <w:sz w:val="28"/>
        </w:rPr>
        <w:t>
 </w:t>
      </w:r>
      <w:r>
        <w:br/>
      </w:r>
      <w:r>
        <w:rPr>
          <w:rFonts w:ascii="Times New Roman"/>
          <w:b w:val="false"/>
          <w:i w:val="false"/>
          <w:color w:val="000000"/>
          <w:sz w:val="28"/>
        </w:rPr>
        <w:t xml:space="preserve">
      Әрбiр Уағдаласушы тарап оның аумағында нұсқаған автожол транзиттiк бағыттары қазiргi халықаралық (немесе ұлттық) нөмiрлеуге сәйкес төменде келтiрiледi. </w:t>
      </w:r>
      <w:r>
        <w:br/>
      </w:r>
      <w:r>
        <w:rPr>
          <w:rFonts w:ascii="Times New Roman"/>
          <w:b w:val="false"/>
          <w:i w:val="false"/>
          <w:color w:val="000000"/>
          <w:sz w:val="28"/>
        </w:rPr>
        <w:t xml:space="preserve">
      Әрбiр бағытта шекаралық өту пункттерi (кiру/кету), олардың атаулары, сондай-ақ жүру жолындағы басты аудандық және облыстық қалалардың атаулары мен олардың арасындағы қашықтықтар көрсетiледi. </w:t>
      </w:r>
      <w:r>
        <w:br/>
      </w:r>
      <w:r>
        <w:rPr>
          <w:rFonts w:ascii="Times New Roman"/>
          <w:b w:val="false"/>
          <w:i w:val="false"/>
          <w:color w:val="000000"/>
          <w:sz w:val="28"/>
        </w:rPr>
        <w:t>
 </w:t>
      </w:r>
    </w:p>
    <w:bookmarkEnd w:id="101"/>
    <w:bookmarkStart w:name="z103" w:id="102"/>
    <w:p>
      <w:pPr>
        <w:spacing w:after="0"/>
        <w:ind w:left="0"/>
        <w:jc w:val="both"/>
      </w:pPr>
      <w:r>
        <w:rPr>
          <w:rFonts w:ascii="Times New Roman"/>
          <w:b w:val="false"/>
          <w:i w:val="false"/>
          <w:color w:val="000000"/>
          <w:sz w:val="28"/>
        </w:rPr>
        <w:t>
                                II БӨЛIМ</w:t>
      </w:r>
    </w:p>
    <w:bookmarkEnd w:id="1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НҰСҚАЛҒАН ТЕМIР ЖОЛ ТРАНЗИТТIК БАҒЫТТАРЫ </w:t>
      </w:r>
      <w:r>
        <w:br/>
      </w:r>
      <w:r>
        <w:rPr>
          <w:rFonts w:ascii="Times New Roman"/>
          <w:b w:val="false"/>
          <w:i w:val="false"/>
          <w:color w:val="000000"/>
          <w:sz w:val="28"/>
        </w:rPr>
        <w:t>
 </w:t>
      </w:r>
    </w:p>
    <w:bookmarkStart w:name="z104" w:id="103"/>
    <w:p>
      <w:pPr>
        <w:spacing w:after="0"/>
        <w:ind w:left="0"/>
        <w:jc w:val="both"/>
      </w:pPr>
      <w:r>
        <w:rPr>
          <w:rFonts w:ascii="Times New Roman"/>
          <w:b w:val="false"/>
          <w:i w:val="false"/>
          <w:color w:val="000000"/>
          <w:sz w:val="28"/>
        </w:rPr>
        <w:t>
 </w:t>
      </w:r>
    </w:p>
    <w:bookmarkEnd w:id="103"/>
    <w:p>
      <w:pPr>
        <w:spacing w:after="0"/>
        <w:ind w:left="0"/>
        <w:jc w:val="both"/>
      </w:pPr>
      <w:r>
        <w:rPr>
          <w:rFonts w:ascii="Times New Roman"/>
          <w:b w:val="false"/>
          <w:i w:val="false"/>
          <w:color w:val="000000"/>
          <w:sz w:val="28"/>
        </w:rPr>
        <w:t xml:space="preserve">     Әрбiр Уағдаласушы тарап оның аумағында нұсқаған темiр жол транзиттiк </w:t>
      </w:r>
    </w:p>
    <w:p>
      <w:pPr>
        <w:spacing w:after="0"/>
        <w:ind w:left="0"/>
        <w:jc w:val="both"/>
      </w:pPr>
      <w:r>
        <w:rPr>
          <w:rFonts w:ascii="Times New Roman"/>
          <w:b w:val="false"/>
          <w:i w:val="false"/>
          <w:color w:val="000000"/>
          <w:sz w:val="28"/>
        </w:rPr>
        <w:t xml:space="preserve">бағыттары, негiзiнен, Темiр жолдар ынтымақтастығы ұйымының (ТЖЫҰ) </w:t>
      </w:r>
    </w:p>
    <w:p>
      <w:pPr>
        <w:spacing w:after="0"/>
        <w:ind w:left="0"/>
        <w:jc w:val="both"/>
      </w:pPr>
      <w:r>
        <w:rPr>
          <w:rFonts w:ascii="Times New Roman"/>
          <w:b w:val="false"/>
          <w:i w:val="false"/>
          <w:color w:val="000000"/>
          <w:sz w:val="28"/>
        </w:rPr>
        <w:t xml:space="preserve">шеңберiнде жасалған Еуропа-Азия қатынасындағы құрамдастырылған </w:t>
      </w:r>
    </w:p>
    <w:p>
      <w:pPr>
        <w:spacing w:after="0"/>
        <w:ind w:left="0"/>
        <w:jc w:val="both"/>
      </w:pPr>
      <w:r>
        <w:rPr>
          <w:rFonts w:ascii="Times New Roman"/>
          <w:b w:val="false"/>
          <w:i w:val="false"/>
          <w:color w:val="000000"/>
          <w:sz w:val="28"/>
        </w:rPr>
        <w:t xml:space="preserve">тасымалдардың ұйымдастыру және пайдалану аспектiлерi туралы келiсiмге </w:t>
      </w:r>
    </w:p>
    <w:p>
      <w:pPr>
        <w:spacing w:after="0"/>
        <w:ind w:left="0"/>
        <w:jc w:val="both"/>
      </w:pPr>
      <w:r>
        <w:rPr>
          <w:rFonts w:ascii="Times New Roman"/>
          <w:b w:val="false"/>
          <w:i w:val="false"/>
          <w:color w:val="000000"/>
          <w:sz w:val="28"/>
        </w:rPr>
        <w:t>негiзделедi.</w:t>
      </w:r>
    </w:p>
    <w:p>
      <w:pPr>
        <w:spacing w:after="0"/>
        <w:ind w:left="0"/>
        <w:jc w:val="both"/>
      </w:pPr>
      <w:r>
        <w:rPr>
          <w:rFonts w:ascii="Times New Roman"/>
          <w:b w:val="false"/>
          <w:i w:val="false"/>
          <w:color w:val="000000"/>
          <w:sz w:val="28"/>
        </w:rPr>
        <w:t>     Бағыттардың белгiленуi:</w:t>
      </w:r>
    </w:p>
    <w:p>
      <w:pPr>
        <w:spacing w:after="0"/>
        <w:ind w:left="0"/>
        <w:jc w:val="both"/>
      </w:pPr>
      <w:r>
        <w:rPr>
          <w:rFonts w:ascii="Times New Roman"/>
          <w:b w:val="false"/>
          <w:i w:val="false"/>
          <w:color w:val="000000"/>
          <w:sz w:val="28"/>
        </w:rPr>
        <w:t>     а) Әрiптiк белгiлер</w:t>
      </w:r>
    </w:p>
    <w:p>
      <w:pPr>
        <w:spacing w:after="0"/>
        <w:ind w:left="0"/>
        <w:jc w:val="both"/>
      </w:pPr>
      <w:r>
        <w:rPr>
          <w:rFonts w:ascii="Times New Roman"/>
          <w:b w:val="false"/>
          <w:i w:val="false"/>
          <w:color w:val="000000"/>
          <w:sz w:val="28"/>
        </w:rPr>
        <w:t>     АСЕ - АGС, AGTC және ТЖЫҰ Келiсiмiне енгiзiлген бағыттар</w:t>
      </w:r>
    </w:p>
    <w:p>
      <w:pPr>
        <w:spacing w:after="0"/>
        <w:ind w:left="0"/>
        <w:jc w:val="both"/>
      </w:pPr>
      <w:r>
        <w:rPr>
          <w:rFonts w:ascii="Times New Roman"/>
          <w:b w:val="false"/>
          <w:i w:val="false"/>
          <w:color w:val="000000"/>
          <w:sz w:val="28"/>
        </w:rPr>
        <w:t>     АС - AGTC және ТЖЫҰ Келiсiмiне енгiзiлген бағыттар</w:t>
      </w:r>
    </w:p>
    <w:p>
      <w:pPr>
        <w:spacing w:after="0"/>
        <w:ind w:left="0"/>
        <w:jc w:val="both"/>
      </w:pPr>
      <w:r>
        <w:rPr>
          <w:rFonts w:ascii="Times New Roman"/>
          <w:b w:val="false"/>
          <w:i w:val="false"/>
          <w:color w:val="000000"/>
          <w:sz w:val="28"/>
        </w:rPr>
        <w:t>     А - тек ТЖЫҰ Келiсiмiне енгiзiлген бағыттар</w:t>
      </w:r>
    </w:p>
    <w:p>
      <w:pPr>
        <w:spacing w:after="0"/>
        <w:ind w:left="0"/>
        <w:jc w:val="both"/>
      </w:pPr>
      <w:r>
        <w:rPr>
          <w:rFonts w:ascii="Times New Roman"/>
          <w:b w:val="false"/>
          <w:i w:val="false"/>
          <w:color w:val="000000"/>
          <w:sz w:val="28"/>
        </w:rPr>
        <w:t>     б) Сандық белгiлер</w:t>
      </w:r>
    </w:p>
    <w:p>
      <w:pPr>
        <w:spacing w:after="0"/>
        <w:ind w:left="0"/>
        <w:jc w:val="both"/>
      </w:pPr>
      <w:r>
        <w:rPr>
          <w:rFonts w:ascii="Times New Roman"/>
          <w:b w:val="false"/>
          <w:i w:val="false"/>
          <w:color w:val="000000"/>
          <w:sz w:val="28"/>
        </w:rPr>
        <w:t>     - негiзгi бағыттар екі санмен белгiленген;</w:t>
      </w:r>
    </w:p>
    <w:p>
      <w:pPr>
        <w:spacing w:after="0"/>
        <w:ind w:left="0"/>
        <w:jc w:val="both"/>
      </w:pPr>
      <w:r>
        <w:rPr>
          <w:rFonts w:ascii="Times New Roman"/>
          <w:b w:val="false"/>
          <w:i w:val="false"/>
          <w:color w:val="000000"/>
          <w:sz w:val="28"/>
        </w:rPr>
        <w:t xml:space="preserve">     - негiзгi бағыттан тараған тармақтар үш санмен немесе бөлшек арқылы </w:t>
      </w:r>
    </w:p>
    <w:p>
      <w:pPr>
        <w:spacing w:after="0"/>
        <w:ind w:left="0"/>
        <w:jc w:val="both"/>
      </w:pPr>
      <w:r>
        <w:rPr>
          <w:rFonts w:ascii="Times New Roman"/>
          <w:b w:val="false"/>
          <w:i w:val="false"/>
          <w:color w:val="000000"/>
          <w:sz w:val="28"/>
        </w:rPr>
        <w:t>белгiленген.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5" w:id="104"/>
    <w:p>
      <w:pPr>
        <w:spacing w:after="0"/>
        <w:ind w:left="0"/>
        <w:jc w:val="both"/>
      </w:pPr>
      <w:r>
        <w:rPr>
          <w:rFonts w:ascii="Times New Roman"/>
          <w:b w:val="false"/>
          <w:i w:val="false"/>
          <w:color w:val="000000"/>
          <w:sz w:val="28"/>
        </w:rPr>
        <w:t>
                                III БӨЛIМ</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6" w:id="10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НҰСҚАЛFАН IШКI СУ ТРАНЗИТТIК БАҒЫТТАРЫ </w:t>
      </w:r>
      <w:r>
        <w:br/>
      </w:r>
      <w:r>
        <w:rPr>
          <w:rFonts w:ascii="Times New Roman"/>
          <w:b w:val="false"/>
          <w:i w:val="false"/>
          <w:color w:val="000000"/>
          <w:sz w:val="28"/>
        </w:rPr>
        <w:t>
 </w:t>
      </w:r>
      <w:r>
        <w:br/>
      </w:r>
      <w:r>
        <w:rPr>
          <w:rFonts w:ascii="Times New Roman"/>
          <w:b w:val="false"/>
          <w:i w:val="false"/>
          <w:color w:val="000000"/>
          <w:sz w:val="28"/>
        </w:rPr>
        <w:t xml:space="preserve">
      I. Каспий теңiзiнде: </w:t>
      </w:r>
      <w:r>
        <w:br/>
      </w:r>
      <w:r>
        <w:rPr>
          <w:rFonts w:ascii="Times New Roman"/>
          <w:b w:val="false"/>
          <w:i w:val="false"/>
          <w:color w:val="000000"/>
          <w:sz w:val="28"/>
        </w:rPr>
        <w:t xml:space="preserve">
      1. Ақтау (Қазақстан) - Баку (Әзербайжан) </w:t>
      </w:r>
      <w:r>
        <w:br/>
      </w:r>
      <w:r>
        <w:rPr>
          <w:rFonts w:ascii="Times New Roman"/>
          <w:b w:val="false"/>
          <w:i w:val="false"/>
          <w:color w:val="000000"/>
          <w:sz w:val="28"/>
        </w:rPr>
        <w:t xml:space="preserve">
      2. Ақтау (Қазақстан) - Махачкала (Ресей) </w:t>
      </w:r>
      <w:r>
        <w:br/>
      </w:r>
      <w:r>
        <w:rPr>
          <w:rFonts w:ascii="Times New Roman"/>
          <w:b w:val="false"/>
          <w:i w:val="false"/>
          <w:color w:val="000000"/>
          <w:sz w:val="28"/>
        </w:rPr>
        <w:t xml:space="preserve">
      3. Ақтау (Қазақстан) - Нека (Иран) </w:t>
      </w:r>
      <w:r>
        <w:br/>
      </w:r>
      <w:r>
        <w:rPr>
          <w:rFonts w:ascii="Times New Roman"/>
          <w:b w:val="false"/>
          <w:i w:val="false"/>
          <w:color w:val="000000"/>
          <w:sz w:val="28"/>
        </w:rPr>
        <w:t xml:space="preserve">
      4. Ақтау (Қазақстан) - Ноушахр (Иран) </w:t>
      </w:r>
      <w:r>
        <w:br/>
      </w:r>
      <w:r>
        <w:rPr>
          <w:rFonts w:ascii="Times New Roman"/>
          <w:b w:val="false"/>
          <w:i w:val="false"/>
          <w:color w:val="000000"/>
          <w:sz w:val="28"/>
        </w:rPr>
        <w:t xml:space="preserve">
      5. Ақтау (Қазақстан) - Амирабад (Иран, пайдалануға берiлгеннен </w:t>
      </w:r>
    </w:p>
    <w:bookmarkEnd w:id="105"/>
    <w:bookmarkStart w:name="z107" w:id="106"/>
    <w:p>
      <w:pPr>
        <w:spacing w:after="0"/>
        <w:ind w:left="0"/>
        <w:jc w:val="both"/>
      </w:pPr>
      <w:r>
        <w:rPr>
          <w:rFonts w:ascii="Times New Roman"/>
          <w:b w:val="false"/>
          <w:i w:val="false"/>
          <w:color w:val="000000"/>
          <w:sz w:val="28"/>
        </w:rPr>
        <w:t>
 </w:t>
      </w:r>
    </w:p>
    <w:bookmarkEnd w:id="106"/>
    <w:p>
      <w:pPr>
        <w:spacing w:after="0"/>
        <w:ind w:left="0"/>
        <w:jc w:val="both"/>
      </w:pPr>
      <w:r>
        <w:rPr>
          <w:rFonts w:ascii="Times New Roman"/>
          <w:b w:val="false"/>
          <w:i w:val="false"/>
          <w:color w:val="000000"/>
          <w:sz w:val="28"/>
        </w:rPr>
        <w:t>        кейiн)</w:t>
      </w:r>
    </w:p>
    <w:p>
      <w:pPr>
        <w:spacing w:after="0"/>
        <w:ind w:left="0"/>
        <w:jc w:val="both"/>
      </w:pPr>
      <w:r>
        <w:rPr>
          <w:rFonts w:ascii="Times New Roman"/>
          <w:b w:val="false"/>
          <w:i w:val="false"/>
          <w:color w:val="000000"/>
          <w:sz w:val="28"/>
        </w:rPr>
        <w:t>     6. Ақтау (Қазақстан) - Астрахань (Ресей)</w:t>
      </w:r>
    </w:p>
    <w:p>
      <w:pPr>
        <w:spacing w:after="0"/>
        <w:ind w:left="0"/>
        <w:jc w:val="both"/>
      </w:pPr>
      <w:r>
        <w:rPr>
          <w:rFonts w:ascii="Times New Roman"/>
          <w:b w:val="false"/>
          <w:i w:val="false"/>
          <w:color w:val="000000"/>
          <w:sz w:val="28"/>
        </w:rPr>
        <w:t>     7. Баку (Әзербайжан) - Астрахань (Ресей)</w:t>
      </w:r>
    </w:p>
    <w:p>
      <w:pPr>
        <w:spacing w:after="0"/>
        <w:ind w:left="0"/>
        <w:jc w:val="both"/>
      </w:pPr>
      <w:r>
        <w:rPr>
          <w:rFonts w:ascii="Times New Roman"/>
          <w:b w:val="false"/>
          <w:i w:val="false"/>
          <w:color w:val="000000"/>
          <w:sz w:val="28"/>
        </w:rPr>
        <w:t>     8. Баку (Әзербайжан) - Махачкала (Ресей)</w:t>
      </w:r>
    </w:p>
    <w:p>
      <w:pPr>
        <w:spacing w:after="0"/>
        <w:ind w:left="0"/>
        <w:jc w:val="both"/>
      </w:pPr>
      <w:r>
        <w:rPr>
          <w:rFonts w:ascii="Times New Roman"/>
          <w:b w:val="false"/>
          <w:i w:val="false"/>
          <w:color w:val="000000"/>
          <w:sz w:val="28"/>
        </w:rPr>
        <w:t>     9. Баку (Әзербайжан) - Нека (Иран)</w:t>
      </w:r>
    </w:p>
    <w:p>
      <w:pPr>
        <w:spacing w:after="0"/>
        <w:ind w:left="0"/>
        <w:jc w:val="both"/>
      </w:pPr>
      <w:r>
        <w:rPr>
          <w:rFonts w:ascii="Times New Roman"/>
          <w:b w:val="false"/>
          <w:i w:val="false"/>
          <w:color w:val="000000"/>
          <w:sz w:val="28"/>
        </w:rPr>
        <w:t>     10. Баку (Әзербайжан) - Энзели (Иран)</w:t>
      </w:r>
    </w:p>
    <w:p>
      <w:pPr>
        <w:spacing w:after="0"/>
        <w:ind w:left="0"/>
        <w:jc w:val="both"/>
      </w:pPr>
      <w:r>
        <w:rPr>
          <w:rFonts w:ascii="Times New Roman"/>
          <w:b w:val="false"/>
          <w:i w:val="false"/>
          <w:color w:val="000000"/>
          <w:sz w:val="28"/>
        </w:rPr>
        <w:t>     11. Баку (Әзербайжан) - Ноушахр (Иран)</w:t>
      </w:r>
    </w:p>
    <w:p>
      <w:pPr>
        <w:spacing w:after="0"/>
        <w:ind w:left="0"/>
        <w:jc w:val="both"/>
      </w:pPr>
      <w:r>
        <w:rPr>
          <w:rFonts w:ascii="Times New Roman"/>
          <w:b w:val="false"/>
          <w:i w:val="false"/>
          <w:color w:val="000000"/>
          <w:sz w:val="28"/>
        </w:rPr>
        <w:t>     12. Баку (Әзербайжан) - Түркiменбаши (Түркiменстан)</w:t>
      </w:r>
    </w:p>
    <w:p>
      <w:pPr>
        <w:spacing w:after="0"/>
        <w:ind w:left="0"/>
        <w:jc w:val="both"/>
      </w:pPr>
      <w:r>
        <w:rPr>
          <w:rFonts w:ascii="Times New Roman"/>
          <w:b w:val="false"/>
          <w:i w:val="false"/>
          <w:color w:val="000000"/>
          <w:sz w:val="28"/>
        </w:rPr>
        <w:t>     13. Нека (Иран) - Түркіменбаши (Түркiменстан)</w:t>
      </w:r>
    </w:p>
    <w:p>
      <w:pPr>
        <w:spacing w:after="0"/>
        <w:ind w:left="0"/>
        <w:jc w:val="both"/>
      </w:pPr>
      <w:r>
        <w:rPr>
          <w:rFonts w:ascii="Times New Roman"/>
          <w:b w:val="false"/>
          <w:i w:val="false"/>
          <w:color w:val="000000"/>
          <w:sz w:val="28"/>
        </w:rPr>
        <w:t>     14. Ноушахр (Иран) - Астрахань (Ресей)</w:t>
      </w:r>
    </w:p>
    <w:p>
      <w:pPr>
        <w:spacing w:after="0"/>
        <w:ind w:left="0"/>
        <w:jc w:val="both"/>
      </w:pPr>
      <w:r>
        <w:rPr>
          <w:rFonts w:ascii="Times New Roman"/>
          <w:b w:val="false"/>
          <w:i w:val="false"/>
          <w:color w:val="000000"/>
          <w:sz w:val="28"/>
        </w:rPr>
        <w:t>     15. Ноушахр (Иран) - Махачкала (Ресей)</w:t>
      </w:r>
    </w:p>
    <w:p>
      <w:pPr>
        <w:spacing w:after="0"/>
        <w:ind w:left="0"/>
        <w:jc w:val="both"/>
      </w:pPr>
      <w:r>
        <w:rPr>
          <w:rFonts w:ascii="Times New Roman"/>
          <w:b w:val="false"/>
          <w:i w:val="false"/>
          <w:color w:val="000000"/>
          <w:sz w:val="28"/>
        </w:rPr>
        <w:t>     16. Ноушахр (Иран) - Түркiменбаши ( Түркiменстан)</w:t>
      </w:r>
    </w:p>
    <w:p>
      <w:pPr>
        <w:spacing w:after="0"/>
        <w:ind w:left="0"/>
        <w:jc w:val="both"/>
      </w:pPr>
      <w:r>
        <w:rPr>
          <w:rFonts w:ascii="Times New Roman"/>
          <w:b w:val="false"/>
          <w:i w:val="false"/>
          <w:color w:val="000000"/>
          <w:sz w:val="28"/>
        </w:rPr>
        <w:t>     17. Түркiменбаши ( Түркiменстан) - Астрахань (Ресей)</w:t>
      </w:r>
    </w:p>
    <w:p>
      <w:pPr>
        <w:spacing w:after="0"/>
        <w:ind w:left="0"/>
        <w:jc w:val="both"/>
      </w:pPr>
      <w:r>
        <w:rPr>
          <w:rFonts w:ascii="Times New Roman"/>
          <w:b w:val="false"/>
          <w:i w:val="false"/>
          <w:color w:val="000000"/>
          <w:sz w:val="28"/>
        </w:rPr>
        <w:t>     18. Түркiменбаши (Түркiменстан) - Махачкала (Ресей)</w:t>
      </w:r>
    </w:p>
    <w:p>
      <w:pPr>
        <w:spacing w:after="0"/>
        <w:ind w:left="0"/>
        <w:jc w:val="both"/>
      </w:pPr>
      <w:r>
        <w:rPr>
          <w:rFonts w:ascii="Times New Roman"/>
          <w:b w:val="false"/>
          <w:i w:val="false"/>
          <w:color w:val="000000"/>
          <w:sz w:val="28"/>
        </w:rPr>
        <w:t>     19. Түркiменбаши (Түркiменстан)- Энзели (Иран)</w:t>
      </w:r>
    </w:p>
    <w:p>
      <w:pPr>
        <w:spacing w:after="0"/>
        <w:ind w:left="0"/>
        <w:jc w:val="both"/>
      </w:pPr>
      <w:r>
        <w:rPr>
          <w:rFonts w:ascii="Times New Roman"/>
          <w:b w:val="false"/>
          <w:i w:val="false"/>
          <w:color w:val="000000"/>
          <w:sz w:val="28"/>
        </w:rPr>
        <w:t>     20. Энзели (Иран) - Астрахань (Ресей)</w:t>
      </w:r>
    </w:p>
    <w:p>
      <w:pPr>
        <w:spacing w:after="0"/>
        <w:ind w:left="0"/>
        <w:jc w:val="both"/>
      </w:pPr>
      <w:r>
        <w:rPr>
          <w:rFonts w:ascii="Times New Roman"/>
          <w:b w:val="false"/>
          <w:i w:val="false"/>
          <w:color w:val="000000"/>
          <w:sz w:val="28"/>
        </w:rPr>
        <w:t>     21. Энзели (Иран) - Махачкала (Ресей)</w:t>
      </w:r>
    </w:p>
    <w:p>
      <w:pPr>
        <w:spacing w:after="0"/>
        <w:ind w:left="0"/>
        <w:jc w:val="both"/>
      </w:pPr>
      <w:r>
        <w:rPr>
          <w:rFonts w:ascii="Times New Roman"/>
          <w:b w:val="false"/>
          <w:i w:val="false"/>
          <w:color w:val="000000"/>
          <w:sz w:val="28"/>
        </w:rPr>
        <w:t>     22. Энзели (Иран) - Ақтау (Қазақстан)</w:t>
      </w:r>
    </w:p>
    <w:p>
      <w:pPr>
        <w:spacing w:after="0"/>
        <w:ind w:left="0"/>
        <w:jc w:val="both"/>
      </w:pPr>
      <w:r>
        <w:rPr>
          <w:rFonts w:ascii="Times New Roman"/>
          <w:b w:val="false"/>
          <w:i w:val="false"/>
          <w:color w:val="000000"/>
          <w:sz w:val="28"/>
        </w:rPr>
        <w:t>     II. Өзендер мен арналар:</w:t>
      </w:r>
    </w:p>
    <w:p>
      <w:pPr>
        <w:spacing w:after="0"/>
        <w:ind w:left="0"/>
        <w:jc w:val="both"/>
      </w:pPr>
      <w:r>
        <w:rPr>
          <w:rFonts w:ascii="Times New Roman"/>
          <w:b w:val="false"/>
          <w:i w:val="false"/>
          <w:color w:val="000000"/>
          <w:sz w:val="28"/>
        </w:rPr>
        <w:t>     1. Ертiс өзенi бойындағы кеме қатынасы бағыттары:</w:t>
      </w:r>
    </w:p>
    <w:p>
      <w:pPr>
        <w:spacing w:after="0"/>
        <w:ind w:left="0"/>
        <w:jc w:val="both"/>
      </w:pPr>
      <w:r>
        <w:rPr>
          <w:rFonts w:ascii="Times New Roman"/>
          <w:b w:val="false"/>
          <w:i w:val="false"/>
          <w:color w:val="000000"/>
          <w:sz w:val="28"/>
        </w:rPr>
        <w:t xml:space="preserve">     Өскемен - Семей - Павлодар (Қазақстан) - Омбы (Ресей) - Тобыл - </w:t>
      </w:r>
    </w:p>
    <w:p>
      <w:pPr>
        <w:spacing w:after="0"/>
        <w:ind w:left="0"/>
        <w:jc w:val="both"/>
      </w:pPr>
      <w:r>
        <w:rPr>
          <w:rFonts w:ascii="Times New Roman"/>
          <w:b w:val="false"/>
          <w:i w:val="false"/>
          <w:color w:val="000000"/>
          <w:sz w:val="28"/>
        </w:rPr>
        <w:t>Ханты-Мансийск - Салехард - Кар теңiзi.</w:t>
      </w:r>
    </w:p>
    <w:p>
      <w:pPr>
        <w:spacing w:after="0"/>
        <w:ind w:left="0"/>
        <w:jc w:val="both"/>
      </w:pPr>
      <w:r>
        <w:rPr>
          <w:rFonts w:ascii="Times New Roman"/>
          <w:b w:val="false"/>
          <w:i w:val="false"/>
          <w:color w:val="000000"/>
          <w:sz w:val="28"/>
        </w:rPr>
        <w:t>     2. Пяндж және Амудария өзендерi бойынша кеме қатынасы бағыттары:</w:t>
      </w:r>
    </w:p>
    <w:p>
      <w:pPr>
        <w:spacing w:after="0"/>
        <w:ind w:left="0"/>
        <w:jc w:val="both"/>
      </w:pPr>
      <w:r>
        <w:rPr>
          <w:rFonts w:ascii="Times New Roman"/>
          <w:b w:val="false"/>
          <w:i w:val="false"/>
          <w:color w:val="000000"/>
          <w:sz w:val="28"/>
        </w:rPr>
        <w:t xml:space="preserve">     Бендер Шерхан (Ауғанстан) - Төменгi Пяндж (Тәжiкстан) Термез </w:t>
      </w:r>
    </w:p>
    <w:p>
      <w:pPr>
        <w:spacing w:after="0"/>
        <w:ind w:left="0"/>
        <w:jc w:val="both"/>
      </w:pPr>
      <w:r>
        <w:rPr>
          <w:rFonts w:ascii="Times New Roman"/>
          <w:b w:val="false"/>
          <w:i w:val="false"/>
          <w:color w:val="000000"/>
          <w:sz w:val="28"/>
        </w:rPr>
        <w:t>(Өзбекстан) - Мукры (Түркiменстан).</w:t>
      </w:r>
    </w:p>
    <w:p>
      <w:pPr>
        <w:spacing w:after="0"/>
        <w:ind w:left="0"/>
        <w:jc w:val="both"/>
      </w:pPr>
      <w:r>
        <w:rPr>
          <w:rFonts w:ascii="Times New Roman"/>
          <w:b w:val="false"/>
          <w:i w:val="false"/>
          <w:color w:val="000000"/>
          <w:sz w:val="28"/>
        </w:rPr>
        <w:t>                                                            II қосымша</w:t>
      </w:r>
    </w:p>
    <w:p>
      <w:pPr>
        <w:spacing w:after="0"/>
        <w:ind w:left="0"/>
        <w:jc w:val="both"/>
      </w:pPr>
      <w:r>
        <w:rPr>
          <w:rFonts w:ascii="Times New Roman"/>
          <w:b w:val="false"/>
          <w:i w:val="false"/>
          <w:color w:val="000000"/>
          <w:sz w:val="28"/>
        </w:rPr>
        <w:t>                ТРАНЗИТТIК ҚАТЫНАСТАР YШIН ПАЙДАЛАНЫЛАТЫН</w:t>
      </w:r>
    </w:p>
    <w:p>
      <w:pPr>
        <w:spacing w:after="0"/>
        <w:ind w:left="0"/>
        <w:jc w:val="both"/>
      </w:pPr>
      <w:r>
        <w:rPr>
          <w:rFonts w:ascii="Times New Roman"/>
          <w:b w:val="false"/>
          <w:i w:val="false"/>
          <w:color w:val="000000"/>
          <w:sz w:val="28"/>
        </w:rPr>
        <w:t>                  АВТОЖОЛДАРДЫҢ (ЕҢ ТӨМЕНГI) ТЕХНИКАЛЫҚ</w:t>
      </w:r>
    </w:p>
    <w:p>
      <w:pPr>
        <w:spacing w:after="0"/>
        <w:ind w:left="0"/>
        <w:jc w:val="both"/>
      </w:pPr>
      <w:r>
        <w:rPr>
          <w:rFonts w:ascii="Times New Roman"/>
          <w:b w:val="false"/>
          <w:i w:val="false"/>
          <w:color w:val="000000"/>
          <w:sz w:val="28"/>
        </w:rPr>
        <w:t>                              СИПАТТАМАЛАРЫ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Транзиттiк қатынастар үшiн пайдаланылатын автожолдардың бiрыңғай (немесе толық үйлестiрiлген) техникалық сипаттамалары Уағдаласушы тараптардың аумағы арқылы өтетiн халықаралық бағыттар бойынша автокөлiк құралының кедергiсiз жүруi, жүргiзушiлер құрамы мен жолаушыларға қауiпсiздiк пен қолайлылықтарды қамтамасыз ету үшiн қажет. Осы Келiсiмнiң мақсаттары үшiн төмендегi ережелер белгiленедi. </w:t>
      </w:r>
      <w:r>
        <w:br/>
      </w:r>
      <w:r>
        <w:rPr>
          <w:rFonts w:ascii="Times New Roman"/>
          <w:b w:val="false"/>
          <w:i w:val="false"/>
          <w:color w:val="000000"/>
          <w:sz w:val="28"/>
        </w:rPr>
        <w:t>
 </w:t>
      </w:r>
    </w:p>
    <w:bookmarkStart w:name="z108" w:id="107"/>
    <w:p>
      <w:pPr>
        <w:spacing w:after="0"/>
        <w:ind w:left="0"/>
        <w:jc w:val="both"/>
      </w:pPr>
      <w:r>
        <w:rPr>
          <w:rFonts w:ascii="Times New Roman"/>
          <w:b w:val="false"/>
          <w:i w:val="false"/>
          <w:color w:val="000000"/>
          <w:sz w:val="28"/>
        </w:rPr>
        <w:t>
                                 1-бап</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9" w:id="10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осы Қосымшаның мақсаттары үшiн Халықаралық автомагистральдар туралы Еуропалық келiсiмнiң (AGR 1975 жыл), II және ІІІ қосымшаларының ережелерiн 1989 жылғы 24 маусымда күшiне енген оған жасалған түзетулердi ескере отырып, қолданатын болады. Осы Қосымшалардың атаулары: </w:t>
      </w:r>
      <w:r>
        <w:br/>
      </w:r>
      <w:r>
        <w:rPr>
          <w:rFonts w:ascii="Times New Roman"/>
          <w:b w:val="false"/>
          <w:i w:val="false"/>
          <w:color w:val="000000"/>
          <w:sz w:val="28"/>
        </w:rPr>
        <w:t xml:space="preserve">
      - Халықаралық автомагистральдар жауап беруi тиiс (ІІ-қосымша ЕСЕ/Т S/16/АМЕND.2). </w:t>
      </w:r>
      <w:r>
        <w:br/>
      </w:r>
      <w:r>
        <w:rPr>
          <w:rFonts w:ascii="Times New Roman"/>
          <w:b w:val="false"/>
          <w:i w:val="false"/>
          <w:color w:val="000000"/>
          <w:sz w:val="28"/>
        </w:rPr>
        <w:t xml:space="preserve">
      - E санатындағы жолдарды бiрегейлендiру және белгiлеу (III-қосымша, ЕСЕ/ТRАNS/16/АМЕND.2). </w:t>
      </w:r>
      <w:r>
        <w:br/>
      </w:r>
      <w:r>
        <w:rPr>
          <w:rFonts w:ascii="Times New Roman"/>
          <w:b w:val="false"/>
          <w:i w:val="false"/>
          <w:color w:val="000000"/>
          <w:sz w:val="28"/>
        </w:rPr>
        <w:t xml:space="preserve">
      2. Жоғарыда аталған Келiсiмге қосылмаған елдер оған өзiнiң қосылу мүмкiндiгiн қарай алады немесе халықаралық транзиттiк тасымалдар үшiн нұсқалған автомобиль жолдарына қатысты АGR-да (1975 ж.) және осы Келiсiмге жоғарыда аталған Қосымшаларда көзделген ұқсас немесе қайшы келмейтiн техникалық сипаттамаларды қолданатын болады. </w:t>
      </w:r>
      <w:r>
        <w:br/>
      </w:r>
      <w:r>
        <w:rPr>
          <w:rFonts w:ascii="Times New Roman"/>
          <w:b w:val="false"/>
          <w:i w:val="false"/>
          <w:color w:val="000000"/>
          <w:sz w:val="28"/>
        </w:rPr>
        <w:t>
 </w:t>
      </w:r>
    </w:p>
    <w:bookmarkEnd w:id="108"/>
    <w:bookmarkStart w:name="z110" w:id="109"/>
    <w:p>
      <w:pPr>
        <w:spacing w:after="0"/>
        <w:ind w:left="0"/>
        <w:jc w:val="both"/>
      </w:pPr>
      <w:r>
        <w:rPr>
          <w:rFonts w:ascii="Times New Roman"/>
          <w:b w:val="false"/>
          <w:i w:val="false"/>
          <w:color w:val="000000"/>
          <w:sz w:val="28"/>
        </w:rPr>
        <w:t>
                                 2-бап</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1" w:id="1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Жаңа халықаралық автомагистральдарды салуда және бар желiлердi жаңғыртуда Уағдаласушы тараптардың тиiстi өкiмет орындары 1998 жылғы Транзиттiк тасымалдар жөнiндегi негiзгi келiсiмнiң IV қосымшасының (Автожол көлiк құралдарына қойылатын техникалық талаптар) 4 және 5-баптарында көрсетілген автокөлiк құралдарының өлшемдерiне, білiгiне түсетiн жүктемесiне және жалпы салмағына қатысты тасымалдаушылардың мүдделерiне жауап беретiн жағдайлар жасауға талпынатын болады. </w:t>
      </w:r>
      <w:r>
        <w:br/>
      </w: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3-бап</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3" w:id="1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олардың аумағы арқылы өтетiн халықаралық бағыттар бойынша автокөлiк құралдарының кедергiсiз қозғалысына жәрдемдесу үшiн Транзиттiк-көлiктiк үйлестiру кеңесi (ТКҮК) арқылы автожолдардың басқа да техникалық сипаттамаларын келiсе алады. </w:t>
      </w:r>
      <w:r>
        <w:br/>
      </w:r>
      <w:r>
        <w:rPr>
          <w:rFonts w:ascii="Times New Roman"/>
          <w:b w:val="false"/>
          <w:i w:val="false"/>
          <w:color w:val="000000"/>
          <w:sz w:val="28"/>
        </w:rPr>
        <w:t>
 </w:t>
      </w:r>
    </w:p>
    <w:bookmarkEnd w:id="112"/>
    <w:bookmarkStart w:name="z114" w:id="113"/>
    <w:p>
      <w:pPr>
        <w:spacing w:after="0"/>
        <w:ind w:left="0"/>
        <w:jc w:val="both"/>
      </w:pPr>
      <w:r>
        <w:rPr>
          <w:rFonts w:ascii="Times New Roman"/>
          <w:b w:val="false"/>
          <w:i w:val="false"/>
          <w:color w:val="000000"/>
          <w:sz w:val="28"/>
        </w:rPr>
        <w:t>
                                                            ІІІ қосымша</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5" w:id="1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ТРАНЗИТТIК ҚАТЫНАСТАР ҮШIН </w:t>
      </w:r>
      <w:r>
        <w:br/>
      </w:r>
      <w:r>
        <w:rPr>
          <w:rFonts w:ascii="Times New Roman"/>
          <w:b w:val="false"/>
          <w:i w:val="false"/>
          <w:color w:val="000000"/>
          <w:sz w:val="28"/>
        </w:rPr>
        <w:t xml:space="preserve">
                  ПАЙДАЛАНЫЛАТЫН ТЕМIР ЖОЛ КӨЛIГI ЖӨНIНДЕГI </w:t>
      </w:r>
      <w:r>
        <w:br/>
      </w:r>
      <w:r>
        <w:rPr>
          <w:rFonts w:ascii="Times New Roman"/>
          <w:b w:val="false"/>
          <w:i w:val="false"/>
          <w:color w:val="000000"/>
          <w:sz w:val="28"/>
        </w:rPr>
        <w:t xml:space="preserve">
                     (ЕҢ ТӨМЕНГI) ТЕХНИКАЛЫҚ СИПАТТАМАЛАР </w:t>
      </w:r>
      <w:r>
        <w:br/>
      </w:r>
      <w:r>
        <w:rPr>
          <w:rFonts w:ascii="Times New Roman"/>
          <w:b w:val="false"/>
          <w:i w:val="false"/>
          <w:color w:val="000000"/>
          <w:sz w:val="28"/>
        </w:rPr>
        <w:t>
 </w:t>
      </w:r>
      <w:r>
        <w:br/>
      </w:r>
      <w:r>
        <w:rPr>
          <w:rFonts w:ascii="Times New Roman"/>
          <w:b w:val="false"/>
          <w:i w:val="false"/>
          <w:color w:val="000000"/>
          <w:sz w:val="28"/>
        </w:rPr>
        <w:t xml:space="preserve">
      Темiр жол көлiгi жөнiнде төменде келтiрiлетiн техникалық сипаттамалар 1997 жылы Темiр жолдар ынтымақтастығы ұйымының (ТЖЫҰ) шегiнде жасалған және Еуропа-Азия қатынасындағы құрамдастырылған тасымалдардың ұйымдастыру және пайдалану аспектiлерi туралы келiсiмге негiзделген және олар 1991 жылғы 1 ақпандағы Халықаралық құрамдастырылған тасымалдардың аса маңызды желiлерi және тиiстi объектiлер туралы Еуропалық келiсiмнiң (AGTC) (ЕСЕ/Т S/88) ережелерiмен келiсiледi.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ТРАНЗИТТIК ЖӘНЕ ҚҰРАМДАСТЫРЫЛҒАН </w:t>
      </w:r>
      <w:r>
        <w:br/>
      </w:r>
      <w:r>
        <w:rPr>
          <w:rFonts w:ascii="Times New Roman"/>
          <w:b w:val="false"/>
          <w:i w:val="false"/>
          <w:color w:val="000000"/>
          <w:sz w:val="28"/>
        </w:rPr>
        <w:t xml:space="preserve">
                    (МУЛЬТИМОДАЛЬДЫҚ) ТАСЫМАЛДАР ҮШIН ЗОР </w:t>
      </w:r>
      <w:r>
        <w:br/>
      </w:r>
      <w:r>
        <w:rPr>
          <w:rFonts w:ascii="Times New Roman"/>
          <w:b w:val="false"/>
          <w:i w:val="false"/>
          <w:color w:val="000000"/>
          <w:sz w:val="28"/>
        </w:rPr>
        <w:t xml:space="preserve">
                 МАҢЫЗЫ БАР ТЕМIР ЖОЛ ЖЕЛIЛЕРIНIҢ ТЕХНИКАЛЫҚ </w:t>
      </w:r>
      <w:r>
        <w:br/>
      </w:r>
      <w:r>
        <w:rPr>
          <w:rFonts w:ascii="Times New Roman"/>
          <w:b w:val="false"/>
          <w:i w:val="false"/>
          <w:color w:val="000000"/>
          <w:sz w:val="28"/>
        </w:rPr>
        <w:t xml:space="preserve">
                                СИПАТТАМАЛАРЫ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Транзиттiк және құрамдастырылған (мультимодальдық) тасымалдарға арналған аса маңызды темiр жол желiлерiнің параметрлерi төменде келтiрiлген 1-кестеде көрсетiлген. Осы кестенiң "А" бағанында көрсетiлген берiлген мәндердi темiр жолдарды дамытудың ұлттық жоспарына сәйкес қол жеткiзілуi тиiс маңызды мақсаттар ретiнде қарау керек. Осы мәннен кез-келген ауытқуды ерекшелiк ретiнде қарау керек. </w:t>
      </w:r>
      <w:r>
        <w:br/>
      </w:r>
      <w:r>
        <w:rPr>
          <w:rFonts w:ascii="Times New Roman"/>
          <w:b w:val="false"/>
          <w:i w:val="false"/>
          <w:color w:val="000000"/>
          <w:sz w:val="28"/>
        </w:rPr>
        <w:t xml:space="preserve">
      Темiр жол желiлерi екi негiзгi санатқа бөлiнген: </w:t>
      </w:r>
      <w:r>
        <w:br/>
      </w:r>
      <w:r>
        <w:rPr>
          <w:rFonts w:ascii="Times New Roman"/>
          <w:b w:val="false"/>
          <w:i w:val="false"/>
          <w:color w:val="000000"/>
          <w:sz w:val="28"/>
        </w:rPr>
        <w:t xml:space="preserve">
      А) қажет болған жағдайда жаңғыртылуы мүмкiн бар желiлер, ал егер </w:t>
      </w:r>
    </w:p>
    <w:bookmarkEnd w:id="114"/>
    <w:bookmarkStart w:name="z118" w:id="115"/>
    <w:p>
      <w:pPr>
        <w:spacing w:after="0"/>
        <w:ind w:left="0"/>
        <w:jc w:val="both"/>
      </w:pPr>
      <w:r>
        <w:rPr>
          <w:rFonts w:ascii="Times New Roman"/>
          <w:b w:val="false"/>
          <w:i w:val="false"/>
          <w:color w:val="000000"/>
          <w:sz w:val="28"/>
        </w:rPr>
        <w:t>
 </w:t>
      </w:r>
    </w:p>
    <w:bookmarkEnd w:id="115"/>
    <w:p>
      <w:pPr>
        <w:spacing w:after="0"/>
        <w:ind w:left="0"/>
        <w:jc w:val="both"/>
      </w:pPr>
      <w:r>
        <w:rPr>
          <w:rFonts w:ascii="Times New Roman"/>
          <w:b w:val="false"/>
          <w:i w:val="false"/>
          <w:color w:val="000000"/>
          <w:sz w:val="28"/>
        </w:rPr>
        <w:t xml:space="preserve">олардың жаңғыртылуы немесе бейiмделуi қиындықтар туғызса немесе болмайтын </w:t>
      </w:r>
    </w:p>
    <w:p>
      <w:pPr>
        <w:spacing w:after="0"/>
        <w:ind w:left="0"/>
        <w:jc w:val="both"/>
      </w:pPr>
      <w:r>
        <w:rPr>
          <w:rFonts w:ascii="Times New Roman"/>
          <w:b w:val="false"/>
          <w:i w:val="false"/>
          <w:color w:val="000000"/>
          <w:sz w:val="28"/>
        </w:rPr>
        <w:t>болса, онда бұл желiлерге қойылатын талаптар жеңілдетiлуi тиiс.</w:t>
      </w:r>
    </w:p>
    <w:p>
      <w:pPr>
        <w:spacing w:after="0"/>
        <w:ind w:left="0"/>
        <w:jc w:val="both"/>
      </w:pPr>
      <w:r>
        <w:rPr>
          <w:rFonts w:ascii="Times New Roman"/>
          <w:b w:val="false"/>
          <w:i w:val="false"/>
          <w:color w:val="000000"/>
          <w:sz w:val="28"/>
        </w:rPr>
        <w:t>     В) салынатын жаңа желiлер.</w:t>
      </w:r>
    </w:p>
    <w:p>
      <w:pPr>
        <w:spacing w:after="0"/>
        <w:ind w:left="0"/>
        <w:jc w:val="both"/>
      </w:pPr>
      <w:r>
        <w:rPr>
          <w:rFonts w:ascii="Times New Roman"/>
          <w:b w:val="false"/>
          <w:i w:val="false"/>
          <w:color w:val="000000"/>
          <w:sz w:val="28"/>
        </w:rPr>
        <w:t xml:space="preserve">     А-кестесiнде көрсетілген параметрлер, сондай-ақ бұл қай жерде қажет </w:t>
      </w:r>
    </w:p>
    <w:p>
      <w:pPr>
        <w:spacing w:after="0"/>
        <w:ind w:left="0"/>
        <w:jc w:val="both"/>
      </w:pPr>
      <w:r>
        <w:rPr>
          <w:rFonts w:ascii="Times New Roman"/>
          <w:b w:val="false"/>
          <w:i w:val="false"/>
          <w:color w:val="000000"/>
          <w:sz w:val="28"/>
        </w:rPr>
        <w:t xml:space="preserve">болса, темiр жолдар желiсiнiң құрамды бөлiгi болып табылатын темiр жол </w:t>
      </w:r>
    </w:p>
    <w:p>
      <w:pPr>
        <w:spacing w:after="0"/>
        <w:ind w:left="0"/>
        <w:jc w:val="both"/>
      </w:pPr>
      <w:r>
        <w:rPr>
          <w:rFonts w:ascii="Times New Roman"/>
          <w:b w:val="false"/>
          <w:i w:val="false"/>
          <w:color w:val="000000"/>
          <w:sz w:val="28"/>
        </w:rPr>
        <w:t>паромдарымен тасымалдауда да қолданылады.</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Транзиттiк және құрамдастырылған (мультимодальдық)</w:t>
      </w:r>
    </w:p>
    <w:p>
      <w:pPr>
        <w:spacing w:after="0"/>
        <w:ind w:left="0"/>
        <w:jc w:val="both"/>
      </w:pPr>
      <w:r>
        <w:rPr>
          <w:rFonts w:ascii="Times New Roman"/>
          <w:b w:val="false"/>
          <w:i w:val="false"/>
          <w:color w:val="000000"/>
          <w:sz w:val="28"/>
        </w:rPr>
        <w:t>                      тасымалдар үшiн зор маңызы бар</w:t>
      </w:r>
    </w:p>
    <w:p>
      <w:pPr>
        <w:spacing w:after="0"/>
        <w:ind w:left="0"/>
        <w:jc w:val="both"/>
      </w:pPr>
      <w:r>
        <w:rPr>
          <w:rFonts w:ascii="Times New Roman"/>
          <w:b w:val="false"/>
          <w:i w:val="false"/>
          <w:color w:val="000000"/>
          <w:sz w:val="28"/>
        </w:rPr>
        <w:t>                    Темiр жол желiлерiнiң параметрлерi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  Темiр-жол     |              А                    |     В </w:t>
      </w:r>
    </w:p>
    <w:p>
      <w:pPr>
        <w:spacing w:after="0"/>
        <w:ind w:left="0"/>
        <w:jc w:val="both"/>
      </w:pPr>
      <w:r>
        <w:rPr>
          <w:rFonts w:ascii="Times New Roman"/>
          <w:b w:val="false"/>
          <w:i w:val="false"/>
          <w:color w:val="000000"/>
          <w:sz w:val="28"/>
        </w:rPr>
        <w:t xml:space="preserve">р/с | желiлерiнiң    |                                   | </w:t>
      </w:r>
    </w:p>
    <w:p>
      <w:pPr>
        <w:spacing w:after="0"/>
        <w:ind w:left="0"/>
        <w:jc w:val="both"/>
      </w:pPr>
      <w:r>
        <w:rPr>
          <w:rFonts w:ascii="Times New Roman"/>
          <w:b w:val="false"/>
          <w:i w:val="false"/>
          <w:color w:val="000000"/>
          <w:sz w:val="28"/>
        </w:rPr>
        <w:t>    |  санаттары     |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 Параметрлер    |         бар желілердің            |     жаңа        </w:t>
      </w:r>
    </w:p>
    <w:p>
      <w:pPr>
        <w:spacing w:after="0"/>
        <w:ind w:left="0"/>
        <w:jc w:val="both"/>
      </w:pPr>
      <w:r>
        <w:rPr>
          <w:rFonts w:ascii="Times New Roman"/>
          <w:b w:val="false"/>
          <w:i w:val="false"/>
          <w:color w:val="000000"/>
          <w:sz w:val="28"/>
        </w:rPr>
        <w:t>    |                |__________________________________ |  желілердің</w:t>
      </w:r>
    </w:p>
    <w:p>
      <w:pPr>
        <w:spacing w:after="0"/>
        <w:ind w:left="0"/>
        <w:jc w:val="both"/>
      </w:pPr>
      <w:r>
        <w:rPr>
          <w:rFonts w:ascii="Times New Roman"/>
          <w:b w:val="false"/>
          <w:i w:val="false"/>
          <w:color w:val="000000"/>
          <w:sz w:val="28"/>
        </w:rPr>
        <w:t xml:space="preserve">    |                |  қазiргi         болашаққа        | </w:t>
      </w:r>
    </w:p>
    <w:p>
      <w:pPr>
        <w:spacing w:after="0"/>
        <w:ind w:left="0"/>
        <w:jc w:val="both"/>
      </w:pPr>
      <w:r>
        <w:rPr>
          <w:rFonts w:ascii="Times New Roman"/>
          <w:b w:val="false"/>
          <w:i w:val="false"/>
          <w:color w:val="000000"/>
          <w:sz w:val="28"/>
        </w:rPr>
        <w:t xml:space="preserve">    |                |   кезде         жоспарланған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Жол табанның        1435 мм                            1435 мм (1)</w:t>
      </w:r>
    </w:p>
    <w:p>
      <w:pPr>
        <w:spacing w:after="0"/>
        <w:ind w:left="0"/>
        <w:jc w:val="both"/>
      </w:pPr>
      <w:r>
        <w:rPr>
          <w:rFonts w:ascii="Times New Roman"/>
          <w:b w:val="false"/>
          <w:i w:val="false"/>
          <w:color w:val="000000"/>
          <w:sz w:val="28"/>
        </w:rPr>
        <w:t xml:space="preserve">     мөлшерi             1520 мм                            1520 мм (1) </w:t>
      </w:r>
    </w:p>
    <w:p>
      <w:pPr>
        <w:spacing w:after="0"/>
        <w:ind w:left="0"/>
        <w:jc w:val="both"/>
      </w:pPr>
      <w:r>
        <w:rPr>
          <w:rFonts w:ascii="Times New Roman"/>
          <w:b w:val="false"/>
          <w:i w:val="false"/>
          <w:color w:val="000000"/>
          <w:sz w:val="28"/>
        </w:rPr>
        <w:t>                         1676 мм                            1676 мм</w:t>
      </w:r>
    </w:p>
    <w:p>
      <w:pPr>
        <w:spacing w:after="0"/>
        <w:ind w:left="0"/>
        <w:jc w:val="both"/>
      </w:pPr>
      <w:r>
        <w:rPr>
          <w:rFonts w:ascii="Times New Roman"/>
          <w:b w:val="false"/>
          <w:i w:val="false"/>
          <w:color w:val="000000"/>
          <w:sz w:val="28"/>
        </w:rPr>
        <w:t xml:space="preserve"> 2   Жолдардың           1-2            1-2                 1-2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3   Тиеу көлемi         ХЖҚК           ТЖЫҰ/ТЖХО           ТЖЫҰ/ТЖХО    </w:t>
      </w:r>
    </w:p>
    <w:p>
      <w:pPr>
        <w:spacing w:after="0"/>
        <w:ind w:left="0"/>
        <w:jc w:val="both"/>
      </w:pPr>
      <w:r>
        <w:rPr>
          <w:rFonts w:ascii="Times New Roman"/>
          <w:b w:val="false"/>
          <w:i w:val="false"/>
          <w:color w:val="000000"/>
          <w:sz w:val="28"/>
        </w:rPr>
        <w:t>     (статикалық)        5-қосымша      (2) "Б"             (2) "Ц1"</w:t>
      </w:r>
    </w:p>
    <w:p>
      <w:pPr>
        <w:spacing w:after="0"/>
        <w:ind w:left="0"/>
        <w:jc w:val="both"/>
      </w:pPr>
      <w:r>
        <w:rPr>
          <w:rFonts w:ascii="Times New Roman"/>
          <w:b w:val="false"/>
          <w:i w:val="false"/>
          <w:color w:val="000000"/>
          <w:sz w:val="28"/>
        </w:rPr>
        <w:t xml:space="preserve"> 4   Жолдардың бiлiгi    4,0-4,8 м      4,5-4,8 м           4,5-4,8 м  </w:t>
      </w:r>
    </w:p>
    <w:p>
      <w:pPr>
        <w:spacing w:after="0"/>
        <w:ind w:left="0"/>
        <w:jc w:val="both"/>
      </w:pPr>
      <w:r>
        <w:rPr>
          <w:rFonts w:ascii="Times New Roman"/>
          <w:b w:val="false"/>
          <w:i w:val="false"/>
          <w:color w:val="000000"/>
          <w:sz w:val="28"/>
        </w:rPr>
        <w:t xml:space="preserve">     арасындағы ең аз </w:t>
      </w:r>
    </w:p>
    <w:p>
      <w:pPr>
        <w:spacing w:after="0"/>
        <w:ind w:left="0"/>
        <w:jc w:val="both"/>
      </w:pPr>
      <w:r>
        <w:rPr>
          <w:rFonts w:ascii="Times New Roman"/>
          <w:b w:val="false"/>
          <w:i w:val="false"/>
          <w:color w:val="000000"/>
          <w:sz w:val="28"/>
        </w:rPr>
        <w:t>     қашықтық</w:t>
      </w:r>
    </w:p>
    <w:p>
      <w:pPr>
        <w:spacing w:after="0"/>
        <w:ind w:left="0"/>
        <w:jc w:val="both"/>
      </w:pPr>
      <w:r>
        <w:rPr>
          <w:rFonts w:ascii="Times New Roman"/>
          <w:b w:val="false"/>
          <w:i w:val="false"/>
          <w:color w:val="000000"/>
          <w:sz w:val="28"/>
        </w:rPr>
        <w:t xml:space="preserve"> 5   Есептiк ең аз       40-80          90-120 км/сағ       120 км/сағ</w:t>
      </w:r>
    </w:p>
    <w:p>
      <w:pPr>
        <w:spacing w:after="0"/>
        <w:ind w:left="0"/>
        <w:jc w:val="both"/>
      </w:pPr>
      <w:r>
        <w:rPr>
          <w:rFonts w:ascii="Times New Roman"/>
          <w:b w:val="false"/>
          <w:i w:val="false"/>
          <w:color w:val="000000"/>
          <w:sz w:val="28"/>
        </w:rPr>
        <w:t>     жылдамдық           км/сағ         (3)                 (3)</w:t>
      </w:r>
    </w:p>
    <w:p>
      <w:pPr>
        <w:spacing w:after="0"/>
        <w:ind w:left="0"/>
        <w:jc w:val="both"/>
      </w:pPr>
      <w:r>
        <w:rPr>
          <w:rFonts w:ascii="Times New Roman"/>
          <w:b w:val="false"/>
          <w:i w:val="false"/>
          <w:color w:val="000000"/>
          <w:sz w:val="28"/>
        </w:rPr>
        <w:t xml:space="preserve"> 6   Вагонның бiлiгiне</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жылдамдықта</w:t>
      </w:r>
    </w:p>
    <w:p>
      <w:pPr>
        <w:spacing w:after="0"/>
        <w:ind w:left="0"/>
        <w:jc w:val="both"/>
      </w:pPr>
      <w:r>
        <w:rPr>
          <w:rFonts w:ascii="Times New Roman"/>
          <w:b w:val="false"/>
          <w:i w:val="false"/>
          <w:color w:val="000000"/>
          <w:sz w:val="28"/>
        </w:rPr>
        <w:t>     рұқсат етiлген</w:t>
      </w:r>
    </w:p>
    <w:p>
      <w:pPr>
        <w:spacing w:after="0"/>
        <w:ind w:left="0"/>
        <w:jc w:val="both"/>
      </w:pPr>
      <w:r>
        <w:rPr>
          <w:rFonts w:ascii="Times New Roman"/>
          <w:b w:val="false"/>
          <w:i w:val="false"/>
          <w:color w:val="000000"/>
          <w:sz w:val="28"/>
        </w:rPr>
        <w:t>     жүктеме:</w:t>
      </w:r>
    </w:p>
    <w:p>
      <w:pPr>
        <w:spacing w:after="0"/>
        <w:ind w:left="0"/>
        <w:jc w:val="both"/>
      </w:pPr>
      <w:r>
        <w:rPr>
          <w:rFonts w:ascii="Times New Roman"/>
          <w:b w:val="false"/>
          <w:i w:val="false"/>
          <w:color w:val="000000"/>
          <w:sz w:val="28"/>
        </w:rPr>
        <w:t>     100 км/сағ-қа       17,2-22,5 т    22,5 т              22,5 т</w:t>
      </w:r>
    </w:p>
    <w:p>
      <w:pPr>
        <w:spacing w:after="0"/>
        <w:ind w:left="0"/>
        <w:jc w:val="both"/>
      </w:pPr>
      <w:r>
        <w:rPr>
          <w:rFonts w:ascii="Times New Roman"/>
          <w:b w:val="false"/>
          <w:i w:val="false"/>
          <w:color w:val="000000"/>
          <w:sz w:val="28"/>
        </w:rPr>
        <w:t>     дейiн</w:t>
      </w:r>
    </w:p>
    <w:p>
      <w:pPr>
        <w:spacing w:after="0"/>
        <w:ind w:left="0"/>
        <w:jc w:val="both"/>
      </w:pPr>
      <w:r>
        <w:rPr>
          <w:rFonts w:ascii="Times New Roman"/>
          <w:b w:val="false"/>
          <w:i w:val="false"/>
          <w:color w:val="000000"/>
          <w:sz w:val="28"/>
        </w:rPr>
        <w:t>     100 км/сағаттан     20 т           20 т                22,5 т</w:t>
      </w:r>
    </w:p>
    <w:p>
      <w:pPr>
        <w:spacing w:after="0"/>
        <w:ind w:left="0"/>
        <w:jc w:val="both"/>
      </w:pPr>
      <w:r>
        <w:rPr>
          <w:rFonts w:ascii="Times New Roman"/>
          <w:b w:val="false"/>
          <w:i w:val="false"/>
          <w:color w:val="000000"/>
          <w:sz w:val="28"/>
        </w:rPr>
        <w:t>     аса</w:t>
      </w:r>
    </w:p>
    <w:p>
      <w:pPr>
        <w:spacing w:after="0"/>
        <w:ind w:left="0"/>
        <w:jc w:val="both"/>
      </w:pPr>
      <w:r>
        <w:rPr>
          <w:rFonts w:ascii="Times New Roman"/>
          <w:b w:val="false"/>
          <w:i w:val="false"/>
          <w:color w:val="000000"/>
          <w:sz w:val="28"/>
        </w:rPr>
        <w:t xml:space="preserve"> 7   Ең көп еңіс               Тағайындалмайды              12,5 мм/м</w:t>
      </w:r>
    </w:p>
    <w:p>
      <w:pPr>
        <w:spacing w:after="0"/>
        <w:ind w:left="0"/>
        <w:jc w:val="both"/>
      </w:pPr>
      <w:r>
        <w:rPr>
          <w:rFonts w:ascii="Times New Roman"/>
          <w:b w:val="false"/>
          <w:i w:val="false"/>
          <w:color w:val="000000"/>
          <w:sz w:val="28"/>
        </w:rPr>
        <w:t xml:space="preserve"> 8   Қабылдау-           385-850 м      750-850 м           750-850 м</w:t>
      </w:r>
    </w:p>
    <w:p>
      <w:pPr>
        <w:spacing w:after="0"/>
        <w:ind w:left="0"/>
        <w:jc w:val="both"/>
      </w:pPr>
      <w:r>
        <w:rPr>
          <w:rFonts w:ascii="Times New Roman"/>
          <w:b w:val="false"/>
          <w:i w:val="false"/>
          <w:color w:val="000000"/>
          <w:sz w:val="28"/>
        </w:rPr>
        <w:t>     жөнелту</w:t>
      </w:r>
    </w:p>
    <w:p>
      <w:pPr>
        <w:spacing w:after="0"/>
        <w:ind w:left="0"/>
        <w:jc w:val="both"/>
      </w:pPr>
      <w:r>
        <w:rPr>
          <w:rFonts w:ascii="Times New Roman"/>
          <w:b w:val="false"/>
          <w:i w:val="false"/>
          <w:color w:val="000000"/>
          <w:sz w:val="28"/>
        </w:rPr>
        <w:t>     жолдарының ең</w:t>
      </w:r>
    </w:p>
    <w:p>
      <w:pPr>
        <w:spacing w:after="0"/>
        <w:ind w:left="0"/>
        <w:jc w:val="both"/>
      </w:pPr>
      <w:r>
        <w:rPr>
          <w:rFonts w:ascii="Times New Roman"/>
          <w:b w:val="false"/>
          <w:i w:val="false"/>
          <w:color w:val="000000"/>
          <w:sz w:val="28"/>
        </w:rPr>
        <w:t>     аз пайдалы</w:t>
      </w:r>
    </w:p>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Ұсынымдық сипаты бар   </w:t>
      </w:r>
    </w:p>
    <w:p>
      <w:pPr>
        <w:spacing w:after="0"/>
        <w:ind w:left="0"/>
        <w:jc w:val="both"/>
      </w:pPr>
      <w:r>
        <w:rPr>
          <w:rFonts w:ascii="Times New Roman"/>
          <w:b w:val="false"/>
          <w:i w:val="false"/>
          <w:color w:val="000000"/>
          <w:sz w:val="28"/>
        </w:rPr>
        <w:t>     (2) ТЖХО (UIC) - Темiр жолдардың халықаралық одағы</w:t>
      </w:r>
    </w:p>
    <w:p>
      <w:pPr>
        <w:spacing w:after="0"/>
        <w:ind w:left="0"/>
        <w:jc w:val="both"/>
      </w:pPr>
      <w:r>
        <w:rPr>
          <w:rFonts w:ascii="Times New Roman"/>
          <w:b w:val="false"/>
          <w:i w:val="false"/>
          <w:color w:val="000000"/>
          <w:sz w:val="28"/>
        </w:rPr>
        <w:t>     (3) Құрамдастырылған тасымалдардың поездары үшiн ең аз параметрлер</w:t>
      </w:r>
    </w:p>
    <w:p>
      <w:pPr>
        <w:spacing w:after="0"/>
        <w:ind w:left="0"/>
        <w:jc w:val="both"/>
      </w:pPr>
      <w:r>
        <w:rPr>
          <w:rFonts w:ascii="Times New Roman"/>
          <w:b w:val="false"/>
          <w:i w:val="false"/>
          <w:color w:val="000000"/>
          <w:sz w:val="28"/>
        </w:rPr>
        <w:t>     Кестенiң 3-тармағына ескерту:</w:t>
      </w:r>
    </w:p>
    <w:p>
      <w:pPr>
        <w:spacing w:after="0"/>
        <w:ind w:left="0"/>
        <w:jc w:val="both"/>
      </w:pPr>
      <w:r>
        <w:rPr>
          <w:rFonts w:ascii="Times New Roman"/>
          <w:b w:val="false"/>
          <w:i w:val="false"/>
          <w:color w:val="000000"/>
          <w:sz w:val="28"/>
        </w:rPr>
        <w:t xml:space="preserve">     ХЖҚК 5-қосымшасында көрсетiлген тиеу (статикалық) көлемiнен </w:t>
      </w:r>
    </w:p>
    <w:p>
      <w:pPr>
        <w:spacing w:after="0"/>
        <w:ind w:left="0"/>
        <w:jc w:val="both"/>
      </w:pPr>
      <w:r>
        <w:rPr>
          <w:rFonts w:ascii="Times New Roman"/>
          <w:b w:val="false"/>
          <w:i w:val="false"/>
          <w:color w:val="000000"/>
          <w:sz w:val="28"/>
        </w:rPr>
        <w:t xml:space="preserve">ерекшеленетiн шектеулерi бар темiр жолдар бұл туралы Уағдаласушы </w:t>
      </w:r>
    </w:p>
    <w:p>
      <w:pPr>
        <w:spacing w:after="0"/>
        <w:ind w:left="0"/>
        <w:jc w:val="both"/>
      </w:pPr>
      <w:r>
        <w:rPr>
          <w:rFonts w:ascii="Times New Roman"/>
          <w:b w:val="false"/>
          <w:i w:val="false"/>
          <w:color w:val="000000"/>
          <w:sz w:val="28"/>
        </w:rPr>
        <w:t>тараптардың темiр жол әкiмшiлiктерiн хабардар етеді.</w:t>
      </w:r>
    </w:p>
    <w:p>
      <w:pPr>
        <w:spacing w:after="0"/>
        <w:ind w:left="0"/>
        <w:jc w:val="both"/>
      </w:pPr>
      <w:r>
        <w:rPr>
          <w:rFonts w:ascii="Times New Roman"/>
          <w:b w:val="false"/>
          <w:i w:val="false"/>
          <w:color w:val="000000"/>
          <w:sz w:val="28"/>
        </w:rPr>
        <w:t>     Кестенiң 5-тармағына ескерту:</w:t>
      </w:r>
    </w:p>
    <w:p>
      <w:pPr>
        <w:spacing w:after="0"/>
        <w:ind w:left="0"/>
        <w:jc w:val="both"/>
      </w:pPr>
      <w:r>
        <w:rPr>
          <w:rFonts w:ascii="Times New Roman"/>
          <w:b w:val="false"/>
          <w:i w:val="false"/>
          <w:color w:val="000000"/>
          <w:sz w:val="28"/>
        </w:rPr>
        <w:t xml:space="preserve">     Темiр жолдардың әкiмшiлiктерi жоғарыда келтiрiлген кестенiң </w:t>
      </w:r>
    </w:p>
    <w:p>
      <w:pPr>
        <w:spacing w:after="0"/>
        <w:ind w:left="0"/>
        <w:jc w:val="both"/>
      </w:pPr>
      <w:r>
        <w:rPr>
          <w:rFonts w:ascii="Times New Roman"/>
          <w:b w:val="false"/>
          <w:i w:val="false"/>
          <w:color w:val="000000"/>
          <w:sz w:val="28"/>
        </w:rPr>
        <w:t xml:space="preserve">5-тармағында келтiрілген мөлшерден ерекшеленетiн жылдамдық бойынша уақытша </w:t>
      </w:r>
    </w:p>
    <w:p>
      <w:pPr>
        <w:spacing w:after="0"/>
        <w:ind w:left="0"/>
        <w:jc w:val="both"/>
      </w:pPr>
      <w:r>
        <w:rPr>
          <w:rFonts w:ascii="Times New Roman"/>
          <w:b w:val="false"/>
          <w:i w:val="false"/>
          <w:color w:val="000000"/>
          <w:sz w:val="28"/>
        </w:rPr>
        <w:t xml:space="preserve">шектеулер енгiзуде бұл туралы Уағдаласушы тараптардың тиiстi темiр жол </w:t>
      </w:r>
    </w:p>
    <w:p>
      <w:pPr>
        <w:spacing w:after="0"/>
        <w:ind w:left="0"/>
        <w:jc w:val="both"/>
      </w:pPr>
      <w:r>
        <w:rPr>
          <w:rFonts w:ascii="Times New Roman"/>
          <w:b w:val="false"/>
          <w:i w:val="false"/>
          <w:color w:val="000000"/>
          <w:sz w:val="28"/>
        </w:rPr>
        <w:t>әкiмшiлiктерiн хабардар етедi.</w:t>
      </w:r>
    </w:p>
    <w:p>
      <w:pPr>
        <w:spacing w:after="0"/>
        <w:ind w:left="0"/>
        <w:jc w:val="both"/>
      </w:pPr>
      <w:r>
        <w:rPr>
          <w:rFonts w:ascii="Times New Roman"/>
          <w:b w:val="false"/>
          <w:i w:val="false"/>
          <w:color w:val="000000"/>
          <w:sz w:val="28"/>
        </w:rPr>
        <w:t>                     Жоғарыда келтiрiлген кестеде бар</w:t>
      </w:r>
    </w:p>
    <w:p>
      <w:pPr>
        <w:spacing w:after="0"/>
        <w:ind w:left="0"/>
        <w:jc w:val="both"/>
      </w:pPr>
      <w:r>
        <w:rPr>
          <w:rFonts w:ascii="Times New Roman"/>
          <w:b w:val="false"/>
          <w:i w:val="false"/>
          <w:color w:val="000000"/>
          <w:sz w:val="28"/>
        </w:rPr>
        <w:t>                кейбiр параметрлерге берiлетiн түсiнiктер</w:t>
      </w:r>
    </w:p>
    <w:p>
      <w:pPr>
        <w:spacing w:after="0"/>
        <w:ind w:left="0"/>
        <w:jc w:val="both"/>
      </w:pPr>
      <w:r>
        <w:rPr>
          <w:rFonts w:ascii="Times New Roman"/>
          <w:b w:val="false"/>
          <w:i w:val="false"/>
          <w:color w:val="000000"/>
          <w:sz w:val="28"/>
        </w:rPr>
        <w:t>     1. Жолдардың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Транзиттiк және құрамдастырылған (мультимодальдық) тасымалдардың желiлерi жеткiлiктi өткiзу қабiлетiн және қозғалыс кестесiн дәл сақтау мүмкiндiгiн қамтамасыз етуi тиiс. </w:t>
      </w:r>
      <w:r>
        <w:br/>
      </w:r>
      <w:r>
        <w:rPr>
          <w:rFonts w:ascii="Times New Roman"/>
          <w:b w:val="false"/>
          <w:i w:val="false"/>
          <w:color w:val="000000"/>
          <w:sz w:val="28"/>
        </w:rPr>
        <w:t xml:space="preserve">
      Шын мәнiнде, бұл екi талапты кемiнде екi жолы бар желiлерде ғана сақтауға болады, алайда бiр жолды желiлердi де, егер келiсiмде көрсетiлген басқа параметрлер сақталатын болса, пайдалануға рұқсат етiледi. </w:t>
      </w:r>
      <w:r>
        <w:br/>
      </w:r>
      <w:r>
        <w:rPr>
          <w:rFonts w:ascii="Times New Roman"/>
          <w:b w:val="false"/>
          <w:i w:val="false"/>
          <w:color w:val="000000"/>
          <w:sz w:val="28"/>
        </w:rPr>
        <w:t xml:space="preserve">
      2. Тиеудiң көлемi </w:t>
      </w:r>
      <w:r>
        <w:br/>
      </w:r>
      <w:r>
        <w:rPr>
          <w:rFonts w:ascii="Times New Roman"/>
          <w:b w:val="false"/>
          <w:i w:val="false"/>
          <w:color w:val="000000"/>
          <w:sz w:val="28"/>
        </w:rPr>
        <w:t xml:space="preserve">
      Транзиттік және құрамдастырылған тасымалдардың желiлерi үшiн тиеудiң ең төмен көлемi 1-суретте көрсетiлген. </w:t>
      </w:r>
      <w:r>
        <w:br/>
      </w:r>
      <w:r>
        <w:rPr>
          <w:rFonts w:ascii="Times New Roman"/>
          <w:b w:val="false"/>
          <w:i w:val="false"/>
          <w:color w:val="000000"/>
          <w:sz w:val="28"/>
        </w:rPr>
        <w:t xml:space="preserve">
      Жаңа желiлерде тиеудiң үлкен көлемдерiнiң қолданылуы, әдетте, өзiне қандай да бiр капитал салуды талап етпейдi және сондықтан ТЖХО Ц1 көлемi қабылданды. </w:t>
      </w:r>
      <w:r>
        <w:br/>
      </w:r>
      <w:r>
        <w:rPr>
          <w:rFonts w:ascii="Times New Roman"/>
          <w:b w:val="false"/>
          <w:i w:val="false"/>
          <w:color w:val="000000"/>
          <w:sz w:val="28"/>
        </w:rPr>
        <w:t xml:space="preserve">
      ТЖХО Ц1 көлемi, атап айтқанда, мыналарға: </w:t>
      </w:r>
      <w:r>
        <w:br/>
      </w:r>
      <w:r>
        <w:rPr>
          <w:rFonts w:ascii="Times New Roman"/>
          <w:b w:val="false"/>
          <w:i w:val="false"/>
          <w:color w:val="000000"/>
          <w:sz w:val="28"/>
        </w:rPr>
        <w:t xml:space="preserve">
      а) Автокөлiк құралдарын (биiктiгi 4 м және ені 2,5 м) тиеудiң Еуропалық көлемiне сәйкес болатын жүк автокөлiк құралдарын және автопоездарды (тiркемесi бар жүк автомобилi, бiрiктiрiлген көлiк құралы, тартқыш және жартылай тiркеме) жүктiк автокөлiк құралдарын және автопоездарды тасымалдауға, оның жүк алаңқайы рельстер деңгейiнен кем дегенде 60 см биiктiкте болатын арнайы вагондарда тасымалдауға; </w:t>
      </w:r>
      <w:r>
        <w:br/>
      </w:r>
      <w:r>
        <w:rPr>
          <w:rFonts w:ascii="Times New Roman"/>
          <w:b w:val="false"/>
          <w:i w:val="false"/>
          <w:color w:val="000000"/>
          <w:sz w:val="28"/>
        </w:rPr>
        <w:t xml:space="preserve">
      b) енi 2,5 м және биiктiгi 4 м кәдiмгi жартылай автомобиль тiркемелерiн қуысы бар және кәдiмгi арбалары бар вагондарда тасымалдауға; </w:t>
      </w:r>
      <w:r>
        <w:br/>
      </w:r>
      <w:r>
        <w:rPr>
          <w:rFonts w:ascii="Times New Roman"/>
          <w:b w:val="false"/>
          <w:i w:val="false"/>
          <w:color w:val="000000"/>
          <w:sz w:val="28"/>
        </w:rPr>
        <w:t xml:space="preserve">
      с) ені 2,44 м және биiктiгi 2,9 м контейнерлерді кәдiмгi темiр жол платформаларында тасымалдауға; </w:t>
      </w:r>
      <w:r>
        <w:br/>
      </w:r>
      <w:r>
        <w:rPr>
          <w:rFonts w:ascii="Times New Roman"/>
          <w:b w:val="false"/>
          <w:i w:val="false"/>
          <w:color w:val="000000"/>
          <w:sz w:val="28"/>
        </w:rPr>
        <w:t xml:space="preserve">
      d) енi 2,5 м алынбалы шанақты кәдiмгi темiр жол платформаларында тасымалдауға жол бередi. </w:t>
      </w:r>
      <w:r>
        <w:br/>
      </w:r>
      <w:r>
        <w:rPr>
          <w:rFonts w:ascii="Times New Roman"/>
          <w:b w:val="false"/>
          <w:i w:val="false"/>
          <w:color w:val="000000"/>
          <w:sz w:val="28"/>
        </w:rPr>
        <w:t xml:space="preserve">
      e) ені 2,5 м және биiктiгi 2,9 м контейнерлердi/алынбалы шанақтарды тиiстi вагондарда тасымалдауға. </w:t>
      </w:r>
      <w:r>
        <w:br/>
      </w:r>
      <w:r>
        <w:rPr>
          <w:rFonts w:ascii="Times New Roman"/>
          <w:b w:val="false"/>
          <w:i w:val="false"/>
          <w:color w:val="000000"/>
          <w:sz w:val="28"/>
        </w:rPr>
        <w:t xml:space="preserve">
      Таулы аудандар арқылы өтетiн бар желiлерде тиеудiң көлемдерiне сәйкес келетiн немесе жолдың бiлiгi бойындағы биiктiгi бойынша кішкене асатын көптеген тоннельдер бар. Iс жүзiнде олардың ТЖХО Ц1 көлемiне дейiн артуы барлық жағдайларда экономикалық және қаржылық тұрғыдан алғанда мүмкiн емес. </w:t>
      </w:r>
      <w:r>
        <w:br/>
      </w:r>
      <w:r>
        <w:rPr>
          <w:rFonts w:ascii="Times New Roman"/>
          <w:b w:val="false"/>
          <w:i w:val="false"/>
          <w:color w:val="000000"/>
          <w:sz w:val="28"/>
        </w:rPr>
        <w:t xml:space="preserve">
      Сондықтан, бар желiлер үшiн ТЖХО В көлемi алынған, ол атап айтқанда, мыналарға: </w:t>
      </w:r>
      <w:r>
        <w:br/>
      </w:r>
      <w:r>
        <w:rPr>
          <w:rFonts w:ascii="Times New Roman"/>
          <w:b w:val="false"/>
          <w:i w:val="false"/>
          <w:color w:val="000000"/>
          <w:sz w:val="28"/>
        </w:rPr>
        <w:t xml:space="preserve">
      а) ені 2,44 м және биiктiгi 2,9 м ISO контейнерлерiн рельстер деңгейiнен табандықтың биiктiгi 1,18 м темiр жол контейнерлік платформаларда тасымалдауға; </w:t>
      </w:r>
      <w:r>
        <w:br/>
      </w:r>
      <w:r>
        <w:rPr>
          <w:rFonts w:ascii="Times New Roman"/>
          <w:b w:val="false"/>
          <w:i w:val="false"/>
          <w:color w:val="000000"/>
          <w:sz w:val="28"/>
        </w:rPr>
        <w:t xml:space="preserve">
      b) ені 2,5 м және биiктiгi 2,6 м алынбалы шанақтарды табандықтан биiктiгi 1,246 м кәдiмгi темiр жол платформаларында тасымалдауға; </w:t>
      </w:r>
      <w:r>
        <w:br/>
      </w:r>
      <w:r>
        <w:rPr>
          <w:rFonts w:ascii="Times New Roman"/>
          <w:b w:val="false"/>
          <w:i w:val="false"/>
          <w:color w:val="000000"/>
          <w:sz w:val="28"/>
        </w:rPr>
        <w:t xml:space="preserve">
      с) қуысты арнайы платформаларда жартылай тiркемелердi тасымалдауға; </w:t>
      </w:r>
      <w:r>
        <w:br/>
      </w:r>
      <w:r>
        <w:rPr>
          <w:rFonts w:ascii="Times New Roman"/>
          <w:b w:val="false"/>
          <w:i w:val="false"/>
          <w:color w:val="000000"/>
          <w:sz w:val="28"/>
        </w:rPr>
        <w:t xml:space="preserve">
      d) енi 2,6 м және биiктiгi 2,9 м контейнерлердi/алынбалы шанақтарды табандық деңгейi төмен арнайы платформаларда тасымалдауға жол бередi. </w:t>
      </w:r>
      <w:r>
        <w:br/>
      </w:r>
      <w:r>
        <w:rPr>
          <w:rFonts w:ascii="Times New Roman"/>
          <w:b w:val="false"/>
          <w:i w:val="false"/>
          <w:color w:val="000000"/>
          <w:sz w:val="28"/>
        </w:rPr>
        <w:t xml:space="preserve">
      Транзиттiк және құрамдастырылған тасымалдардың бар желiлерiнiң көпшiлiгi ең болмағанда ТЖХО В көлемiн ұсынады. Басқа желiлер бойынша оларды осы стандартқа келтiру үшiн кеп капитал салу талап етiлмейдi. </w:t>
      </w:r>
      <w:r>
        <w:br/>
      </w:r>
      <w:r>
        <w:rPr>
          <w:rFonts w:ascii="Times New Roman"/>
          <w:b w:val="false"/>
          <w:i w:val="false"/>
          <w:color w:val="000000"/>
          <w:sz w:val="28"/>
        </w:rPr>
        <w:t xml:space="preserve">
      3. Ең аз есептiк жылдамдық </w:t>
      </w:r>
      <w:r>
        <w:br/>
      </w:r>
      <w:r>
        <w:rPr>
          <w:rFonts w:ascii="Times New Roman"/>
          <w:b w:val="false"/>
          <w:i w:val="false"/>
          <w:color w:val="000000"/>
          <w:sz w:val="28"/>
        </w:rPr>
        <w:t xml:space="preserve">
      Ең аз есептiк жылдамдық трассаның геометриялық сипаттамаларымен (қисықтар радиустарымен), қауiпсiздiк талаптарымен және жылжымалы құрамның тежеуiш коэффициенттерiмен айқындалады. </w:t>
      </w:r>
      <w:r>
        <w:br/>
      </w:r>
      <w:r>
        <w:rPr>
          <w:rFonts w:ascii="Times New Roman"/>
          <w:b w:val="false"/>
          <w:i w:val="false"/>
          <w:color w:val="000000"/>
          <w:sz w:val="28"/>
        </w:rPr>
        <w:t xml:space="preserve">
      4. Бiлiкке рұқсат етiлген жүктеме </w:t>
      </w:r>
      <w:r>
        <w:br/>
      </w:r>
      <w:r>
        <w:rPr>
          <w:rFonts w:ascii="Times New Roman"/>
          <w:b w:val="false"/>
          <w:i w:val="false"/>
          <w:color w:val="000000"/>
          <w:sz w:val="28"/>
        </w:rPr>
        <w:t xml:space="preserve">
      Бұл - транзиттiк және құрамдастырылған тасымалдарға арналған темiр </w:t>
      </w:r>
    </w:p>
    <w:bookmarkStart w:name="z119" w:id="116"/>
    <w:p>
      <w:pPr>
        <w:spacing w:after="0"/>
        <w:ind w:left="0"/>
        <w:jc w:val="both"/>
      </w:pPr>
      <w:r>
        <w:rPr>
          <w:rFonts w:ascii="Times New Roman"/>
          <w:b w:val="false"/>
          <w:i w:val="false"/>
          <w:color w:val="000000"/>
          <w:sz w:val="28"/>
        </w:rPr>
        <w:t>
 </w:t>
      </w:r>
    </w:p>
    <w:bookmarkEnd w:id="116"/>
    <w:p>
      <w:pPr>
        <w:spacing w:after="0"/>
        <w:ind w:left="0"/>
        <w:jc w:val="both"/>
      </w:pPr>
      <w:r>
        <w:rPr>
          <w:rFonts w:ascii="Times New Roman"/>
          <w:b w:val="false"/>
          <w:i w:val="false"/>
          <w:color w:val="000000"/>
          <w:sz w:val="28"/>
        </w:rPr>
        <w:t>жол желiлерi көтеруге қабiлеттi бiр бiлiкке түсетiн рұқсат етiлген жүктеме.</w:t>
      </w:r>
    </w:p>
    <w:p>
      <w:pPr>
        <w:spacing w:after="0"/>
        <w:ind w:left="0"/>
        <w:jc w:val="both"/>
      </w:pPr>
      <w:r>
        <w:rPr>
          <w:rFonts w:ascii="Times New Roman"/>
          <w:b w:val="false"/>
          <w:i w:val="false"/>
          <w:color w:val="000000"/>
          <w:sz w:val="28"/>
        </w:rPr>
        <w:t xml:space="preserve">     Мұндай желiлер бар, сондай-ақ келешек ең қазiргi заманғы жылжымалы </w:t>
      </w:r>
    </w:p>
    <w:p>
      <w:pPr>
        <w:spacing w:after="0"/>
        <w:ind w:left="0"/>
        <w:jc w:val="both"/>
      </w:pPr>
      <w:r>
        <w:rPr>
          <w:rFonts w:ascii="Times New Roman"/>
          <w:b w:val="false"/>
          <w:i w:val="false"/>
          <w:color w:val="000000"/>
          <w:sz w:val="28"/>
        </w:rPr>
        <w:t>құрамның қозғалысын көтеруi тиiс, атап айтқанда:</w:t>
      </w:r>
    </w:p>
    <w:p>
      <w:pPr>
        <w:spacing w:after="0"/>
        <w:ind w:left="0"/>
        <w:jc w:val="both"/>
      </w:pPr>
      <w:r>
        <w:rPr>
          <w:rFonts w:ascii="Times New Roman"/>
          <w:b w:val="false"/>
          <w:i w:val="false"/>
          <w:color w:val="000000"/>
          <w:sz w:val="28"/>
        </w:rPr>
        <w:t xml:space="preserve">     - ТЖХО "Ц" жiктемесiне сәйкес келетiн, бiлiкке 20 т жүктеме түсетiн </w:t>
      </w:r>
    </w:p>
    <w:p>
      <w:pPr>
        <w:spacing w:after="0"/>
        <w:ind w:left="0"/>
        <w:jc w:val="both"/>
      </w:pPr>
      <w:r>
        <w:rPr>
          <w:rFonts w:ascii="Times New Roman"/>
          <w:b w:val="false"/>
          <w:i w:val="false"/>
          <w:color w:val="000000"/>
          <w:sz w:val="28"/>
        </w:rPr>
        <w:t xml:space="preserve">вагондарды. ТЖХО шешiмдерiне сәйкес бiлiкке түсетiн 22,5 т. жүктеме 100 </w:t>
      </w:r>
    </w:p>
    <w:p>
      <w:pPr>
        <w:spacing w:after="0"/>
        <w:ind w:left="0"/>
        <w:jc w:val="both"/>
      </w:pPr>
      <w:r>
        <w:rPr>
          <w:rFonts w:ascii="Times New Roman"/>
          <w:b w:val="false"/>
          <w:i w:val="false"/>
          <w:color w:val="000000"/>
          <w:sz w:val="28"/>
        </w:rPr>
        <w:t xml:space="preserve">км/сағатқа дейiнгi жылдамдық үшiн қабылданған. Бiлiкке 20 т. жүктеме шегi </w:t>
      </w:r>
    </w:p>
    <w:p>
      <w:pPr>
        <w:spacing w:after="0"/>
        <w:ind w:left="0"/>
        <w:jc w:val="both"/>
      </w:pPr>
      <w:r>
        <w:rPr>
          <w:rFonts w:ascii="Times New Roman"/>
          <w:b w:val="false"/>
          <w:i w:val="false"/>
          <w:color w:val="000000"/>
          <w:sz w:val="28"/>
        </w:rPr>
        <w:t>ТЖХО ережелерiмен белгіленедi.</w:t>
      </w:r>
    </w:p>
    <w:p>
      <w:pPr>
        <w:spacing w:after="0"/>
        <w:ind w:left="0"/>
        <w:jc w:val="both"/>
      </w:pPr>
      <w:r>
        <w:rPr>
          <w:rFonts w:ascii="Times New Roman"/>
          <w:b w:val="false"/>
          <w:i w:val="false"/>
          <w:color w:val="000000"/>
          <w:sz w:val="28"/>
        </w:rPr>
        <w:t xml:space="preserve">     ТЖХО ережелерiне сәйкес, бiлiкке түсетiн жүктемелердiң көрсетілген </w:t>
      </w:r>
    </w:p>
    <w:p>
      <w:pPr>
        <w:spacing w:after="0"/>
        <w:ind w:left="0"/>
        <w:jc w:val="both"/>
      </w:pPr>
      <w:r>
        <w:rPr>
          <w:rFonts w:ascii="Times New Roman"/>
          <w:b w:val="false"/>
          <w:i w:val="false"/>
          <w:color w:val="000000"/>
          <w:sz w:val="28"/>
        </w:rPr>
        <w:t xml:space="preserve">мәндерiне дөңгелектердiң диаметрлерi кем дегенде 840 мм болғанда жол </w:t>
      </w:r>
    </w:p>
    <w:p>
      <w:pPr>
        <w:spacing w:after="0"/>
        <w:ind w:left="0"/>
        <w:jc w:val="both"/>
      </w:pPr>
      <w:r>
        <w:rPr>
          <w:rFonts w:ascii="Times New Roman"/>
          <w:b w:val="false"/>
          <w:i w:val="false"/>
          <w:color w:val="000000"/>
          <w:sz w:val="28"/>
        </w:rPr>
        <w:t>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w:t>
      </w:r>
    </w:p>
    <w:p>
      <w:pPr>
        <w:spacing w:after="0"/>
        <w:ind w:left="0"/>
        <w:jc w:val="both"/>
      </w:pPr>
      <w:r>
        <w:rPr>
          <w:rFonts w:ascii="Times New Roman"/>
          <w:b w:val="false"/>
          <w:i w:val="false"/>
          <w:color w:val="000000"/>
          <w:sz w:val="28"/>
        </w:rPr>
        <w:t>     ТЖХО 506 OR кітапшасына сәйкес GА, GВ, GC тиеу көлемдері.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Рельс басынан бастап деңгей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ПАЙДАЛАНУ СИПАТТАМАЛАРЫ ЖӘНЕ ТАСЫМАЛДАРДЫ ҰЙЫМДАСТЫРУ YШIН</w:t>
      </w:r>
    </w:p>
    <w:p>
      <w:pPr>
        <w:spacing w:after="0"/>
        <w:ind w:left="0"/>
        <w:jc w:val="both"/>
      </w:pPr>
      <w:r>
        <w:rPr>
          <w:rFonts w:ascii="Times New Roman"/>
          <w:b w:val="false"/>
          <w:i w:val="false"/>
          <w:color w:val="000000"/>
          <w:sz w:val="28"/>
        </w:rPr>
        <w:t>              ИНФРАҚҰРЫЛЫМҒА ҚОЙЫЛАТЫН ЕҢ ТӨМЕНГI ТАЛАПТАР</w:t>
      </w:r>
    </w:p>
    <w:p>
      <w:pPr>
        <w:spacing w:after="0"/>
        <w:ind w:left="0"/>
        <w:jc w:val="both"/>
      </w:pPr>
      <w:r>
        <w:rPr>
          <w:rFonts w:ascii="Times New Roman"/>
          <w:b w:val="false"/>
          <w:i w:val="false"/>
          <w:color w:val="000000"/>
          <w:sz w:val="28"/>
        </w:rPr>
        <w:t xml:space="preserve">     А. Транзиттiк және құрамдастырылған тасымалдарды ұйымдастыруға </w:t>
      </w:r>
    </w:p>
    <w:p>
      <w:pPr>
        <w:spacing w:after="0"/>
        <w:ind w:left="0"/>
        <w:jc w:val="both"/>
      </w:pPr>
      <w:r>
        <w:rPr>
          <w:rFonts w:ascii="Times New Roman"/>
          <w:b w:val="false"/>
          <w:i w:val="false"/>
          <w:color w:val="000000"/>
          <w:sz w:val="28"/>
        </w:rPr>
        <w:t>қойылатын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Өндiрiстің және тауарлар өтiмiнiң қазiргi әдiстерiмен себептелген көлiк ағындары қозғалысының тиiмділігi мен қозғалу шапшаңдығына кепілдiк беру үшiн транзиттiк және құрамдастырылған тасымалдар мынадай талаптарға сәйкес болуы тиiс, атап айтқанда: </w:t>
      </w:r>
      <w:r>
        <w:br/>
      </w:r>
      <w:r>
        <w:rPr>
          <w:rFonts w:ascii="Times New Roman"/>
          <w:b w:val="false"/>
          <w:i w:val="false"/>
          <w:color w:val="000000"/>
          <w:sz w:val="28"/>
        </w:rPr>
        <w:t xml:space="preserve">
      а) жөнелту/келу қызмет көрсетулердiң тұрақтылығын қамтамасыз етуде клиентураның қажеттiлiктерiне (атап айтқанда, тиеу үшін жабудың кеш уақытын және жүктердi жеткiзудiң ерте уақытын белгiлеу) сәйкес жүзеге асырылуы тиiс; </w:t>
      </w:r>
      <w:r>
        <w:br/>
      </w:r>
      <w:r>
        <w:rPr>
          <w:rFonts w:ascii="Times New Roman"/>
          <w:b w:val="false"/>
          <w:i w:val="false"/>
          <w:color w:val="000000"/>
          <w:sz w:val="28"/>
        </w:rPr>
        <w:t xml:space="preserve">
      b) "есiктен есiкке дейiн" тасымалдарының шапшаңдығы, жоғары дәлділік, тасымалдардың сенімдi мерзімдерi; </w:t>
      </w:r>
      <w:r>
        <w:br/>
      </w:r>
      <w:r>
        <w:rPr>
          <w:rFonts w:ascii="Times New Roman"/>
          <w:b w:val="false"/>
          <w:i w:val="false"/>
          <w:color w:val="000000"/>
          <w:sz w:val="28"/>
        </w:rPr>
        <w:t xml:space="preserve">
      с) көлiк операциялары туралы ақпараттардың сенiмдiлiгi және дер кездiлігi, құжаттаманың қарапайымдылығы, шығынның аз қатерi; </w:t>
      </w:r>
      <w:r>
        <w:br/>
      </w:r>
      <w:r>
        <w:rPr>
          <w:rFonts w:ascii="Times New Roman"/>
          <w:b w:val="false"/>
          <w:i w:val="false"/>
          <w:color w:val="000000"/>
          <w:sz w:val="28"/>
        </w:rPr>
        <w:t xml:space="preserve">
      d) Еуропа мен Азия арасындағы халықаралық автожол қатынасында тасымалдануы мүмкiн стандартты контейнерлердiң және басқа да жүксыйымды қондырғылардың барлық түрiн тасымалдауды жүзеге асыруға қабiлеттiлiк. Осыған байланысты жүксыйымды қондырғылардың салмағына және мөлшерiне қатысты болжамды әзiрлемелердi ескеру керек. </w:t>
      </w:r>
      <w:r>
        <w:br/>
      </w:r>
      <w:r>
        <w:rPr>
          <w:rFonts w:ascii="Times New Roman"/>
          <w:b w:val="false"/>
          <w:i w:val="false"/>
          <w:color w:val="000000"/>
          <w:sz w:val="28"/>
        </w:rPr>
        <w:t xml:space="preserve">
      2. Бұл талаптар мыналардың есебiнен жүзеге асырылуы тиiс: </w:t>
      </w:r>
      <w:r>
        <w:br/>
      </w:r>
      <w:r>
        <w:rPr>
          <w:rFonts w:ascii="Times New Roman"/>
          <w:b w:val="false"/>
          <w:i w:val="false"/>
          <w:color w:val="000000"/>
          <w:sz w:val="28"/>
        </w:rPr>
        <w:t xml:space="preserve">
      а) "есiктен есiкке дейiн" автомобиль көлiгiмен тасымалдау жылдамдығына сәйкес немесе артық болуы тиiс тасымалдау жылдамдығын арттыру (барлық аялдамаларды ескере отырып жөнелту орнынан бару орнына дейiн арттыру); </w:t>
      </w:r>
      <w:r>
        <w:br/>
      </w:r>
      <w:r>
        <w:rPr>
          <w:rFonts w:ascii="Times New Roman"/>
          <w:b w:val="false"/>
          <w:i w:val="false"/>
          <w:color w:val="000000"/>
          <w:sz w:val="28"/>
        </w:rPr>
        <w:t xml:space="preserve">
      b) клиентураның қалауы бойынша жүктердi таңертең жеткiзу үшiн жүк алушылардың жұмыстан тыс сағаттарын пайдалану (яғни тасымалдауды түн кезiнде жүзеге асыру); </w:t>
      </w:r>
      <w:r>
        <w:br/>
      </w:r>
      <w:r>
        <w:rPr>
          <w:rFonts w:ascii="Times New Roman"/>
          <w:b w:val="false"/>
          <w:i w:val="false"/>
          <w:color w:val="000000"/>
          <w:sz w:val="28"/>
        </w:rPr>
        <w:t xml:space="preserve">
      с) жүктердi өңдеу жөнiндегi тиiстi жабдықтың және инфрақұрылым әлеуетiнiң жеткiлiктi санда бар болуы; </w:t>
      </w:r>
      <w:r>
        <w:br/>
      </w:r>
      <w:r>
        <w:rPr>
          <w:rFonts w:ascii="Times New Roman"/>
          <w:b w:val="false"/>
          <w:i w:val="false"/>
          <w:color w:val="000000"/>
          <w:sz w:val="28"/>
        </w:rPr>
        <w:t xml:space="preserve">
      d) мүмкiндiгiнше тiкелей қатынастағы поездарды пайдалану; </w:t>
      </w:r>
      <w:r>
        <w:br/>
      </w:r>
      <w:r>
        <w:rPr>
          <w:rFonts w:ascii="Times New Roman"/>
          <w:b w:val="false"/>
          <w:i w:val="false"/>
          <w:color w:val="000000"/>
          <w:sz w:val="28"/>
        </w:rPr>
        <w:t xml:space="preserve">
      e) байланыстың қазiргi заманғы жүйелерiн пайдалану есебiнен </w:t>
      </w:r>
    </w:p>
    <w:bookmarkStart w:name="z120" w:id="117"/>
    <w:p>
      <w:pPr>
        <w:spacing w:after="0"/>
        <w:ind w:left="0"/>
        <w:jc w:val="both"/>
      </w:pPr>
      <w:r>
        <w:rPr>
          <w:rFonts w:ascii="Times New Roman"/>
          <w:b w:val="false"/>
          <w:i w:val="false"/>
          <w:color w:val="000000"/>
          <w:sz w:val="28"/>
        </w:rPr>
        <w:t>
 </w:t>
      </w:r>
    </w:p>
    <w:bookmarkEnd w:id="117"/>
    <w:p>
      <w:pPr>
        <w:spacing w:after="0"/>
        <w:ind w:left="0"/>
        <w:jc w:val="both"/>
      </w:pPr>
      <w:r>
        <w:rPr>
          <w:rFonts w:ascii="Times New Roman"/>
          <w:b w:val="false"/>
          <w:i w:val="false"/>
          <w:color w:val="000000"/>
          <w:sz w:val="28"/>
        </w:rPr>
        <w:t xml:space="preserve">тасымалдар ұйымдастыруды жақсарту жөнiндегi ұйымдастыру шараларды жүзеге </w:t>
      </w:r>
    </w:p>
    <w:p>
      <w:pPr>
        <w:spacing w:after="0"/>
        <w:ind w:left="0"/>
        <w:jc w:val="both"/>
      </w:pPr>
      <w:r>
        <w:rPr>
          <w:rFonts w:ascii="Times New Roman"/>
          <w:b w:val="false"/>
          <w:i w:val="false"/>
          <w:color w:val="000000"/>
          <w:sz w:val="28"/>
        </w:rPr>
        <w:t>асыру.</w:t>
      </w:r>
    </w:p>
    <w:p>
      <w:pPr>
        <w:spacing w:after="0"/>
        <w:ind w:left="0"/>
        <w:jc w:val="both"/>
      </w:pPr>
      <w:r>
        <w:rPr>
          <w:rFonts w:ascii="Times New Roman"/>
          <w:b w:val="false"/>
          <w:i w:val="false"/>
          <w:color w:val="000000"/>
          <w:sz w:val="28"/>
        </w:rPr>
        <w:t xml:space="preserve">     3. Жоғарыда көрсетiлген талаптарды қамтамасыз ету үшiн поездар мен </w:t>
      </w:r>
    </w:p>
    <w:p>
      <w:pPr>
        <w:spacing w:after="0"/>
        <w:ind w:left="0"/>
        <w:jc w:val="both"/>
      </w:pPr>
      <w:r>
        <w:rPr>
          <w:rFonts w:ascii="Times New Roman"/>
          <w:b w:val="false"/>
          <w:i w:val="false"/>
          <w:color w:val="000000"/>
          <w:sz w:val="28"/>
        </w:rPr>
        <w:t xml:space="preserve">инфрақұрылымда тиiмділіктiң жеткiлiктi деңгейi болуы тиiс, яғни тасымалды </w:t>
      </w:r>
    </w:p>
    <w:p>
      <w:pPr>
        <w:spacing w:after="0"/>
        <w:ind w:left="0"/>
        <w:jc w:val="both"/>
      </w:pPr>
      <w:r>
        <w:rPr>
          <w:rFonts w:ascii="Times New Roman"/>
          <w:b w:val="false"/>
          <w:i w:val="false"/>
          <w:color w:val="000000"/>
          <w:sz w:val="28"/>
        </w:rPr>
        <w:t xml:space="preserve">ұйымдастыруға қатысы бар барлық ведомстволармен сақталуға тиiс ең аз </w:t>
      </w:r>
    </w:p>
    <w:p>
      <w:pPr>
        <w:spacing w:after="0"/>
        <w:ind w:left="0"/>
        <w:jc w:val="both"/>
      </w:pPr>
      <w:r>
        <w:rPr>
          <w:rFonts w:ascii="Times New Roman"/>
          <w:b w:val="false"/>
          <w:i w:val="false"/>
          <w:color w:val="000000"/>
          <w:sz w:val="28"/>
        </w:rPr>
        <w:t>белгiлi стандарттарға сәйкес болуы тиiс.</w:t>
      </w:r>
    </w:p>
    <w:p>
      <w:pPr>
        <w:spacing w:after="0"/>
        <w:ind w:left="0"/>
        <w:jc w:val="both"/>
      </w:pPr>
      <w:r>
        <w:rPr>
          <w:rFonts w:ascii="Times New Roman"/>
          <w:b w:val="false"/>
          <w:i w:val="false"/>
          <w:color w:val="000000"/>
          <w:sz w:val="28"/>
        </w:rPr>
        <w:t>     В. Поездардың пайдалану-техникалық параметрлерi</w:t>
      </w:r>
    </w:p>
    <w:p>
      <w:pPr>
        <w:spacing w:after="0"/>
        <w:ind w:left="0"/>
        <w:jc w:val="both"/>
      </w:pPr>
      <w:r>
        <w:rPr>
          <w:rFonts w:ascii="Times New Roman"/>
          <w:b w:val="false"/>
          <w:i w:val="false"/>
          <w:color w:val="000000"/>
          <w:sz w:val="28"/>
        </w:rPr>
        <w:t xml:space="preserve">     4. Транзиттiк және құрамдастырылған тасымалдар үшiн пайдаланылатын </w:t>
      </w:r>
    </w:p>
    <w:p>
      <w:pPr>
        <w:spacing w:after="0"/>
        <w:ind w:left="0"/>
        <w:jc w:val="both"/>
      </w:pPr>
      <w:r>
        <w:rPr>
          <w:rFonts w:ascii="Times New Roman"/>
          <w:b w:val="false"/>
          <w:i w:val="false"/>
          <w:color w:val="000000"/>
          <w:sz w:val="28"/>
        </w:rPr>
        <w:t>поездар мынадай ең аз талаптарға жауап беруi тиiс:</w:t>
      </w:r>
    </w:p>
    <w:p>
      <w:pPr>
        <w:spacing w:after="0"/>
        <w:ind w:left="0"/>
        <w:jc w:val="both"/>
      </w:pPr>
      <w:r>
        <w:rPr>
          <w:rFonts w:ascii="Times New Roman"/>
          <w:b w:val="false"/>
          <w:i w:val="false"/>
          <w:color w:val="000000"/>
          <w:sz w:val="28"/>
        </w:rPr>
        <w:t>     II-кесте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Мәндер (ең аз)    |     Қазiргi уақытта     |      Болашаққа</w:t>
      </w:r>
    </w:p>
    <w:p>
      <w:pPr>
        <w:spacing w:after="0"/>
        <w:ind w:left="0"/>
        <w:jc w:val="both"/>
      </w:pPr>
      <w:r>
        <w:rPr>
          <w:rFonts w:ascii="Times New Roman"/>
          <w:b w:val="false"/>
          <w:i w:val="false"/>
          <w:color w:val="000000"/>
          <w:sz w:val="28"/>
        </w:rPr>
        <w:t>      Параметрлер      |                         |   (мақсатты сияқты)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Жылдамдық                      60-90 сағ/км        90-100/100-120 сағ/км</w:t>
      </w:r>
    </w:p>
    <w:p>
      <w:pPr>
        <w:spacing w:after="0"/>
        <w:ind w:left="0"/>
        <w:jc w:val="both"/>
      </w:pPr>
      <w:r>
        <w:rPr>
          <w:rFonts w:ascii="Times New Roman"/>
          <w:b w:val="false"/>
          <w:i w:val="false"/>
          <w:color w:val="000000"/>
          <w:sz w:val="28"/>
        </w:rPr>
        <w:t>Поездың ұзындығы               365-850 м           750-850 м</w:t>
      </w:r>
    </w:p>
    <w:p>
      <w:pPr>
        <w:spacing w:after="0"/>
        <w:ind w:left="0"/>
        <w:jc w:val="both"/>
      </w:pPr>
      <w:r>
        <w:rPr>
          <w:rFonts w:ascii="Times New Roman"/>
          <w:b w:val="false"/>
          <w:i w:val="false"/>
          <w:color w:val="000000"/>
          <w:sz w:val="28"/>
        </w:rPr>
        <w:t>Поездың салмағы                600-3200 т          1500-3200 т</w:t>
      </w:r>
    </w:p>
    <w:p>
      <w:pPr>
        <w:spacing w:after="0"/>
        <w:ind w:left="0"/>
        <w:jc w:val="both"/>
      </w:pPr>
      <w:r>
        <w:rPr>
          <w:rFonts w:ascii="Times New Roman"/>
          <w:b w:val="false"/>
          <w:i w:val="false"/>
          <w:color w:val="000000"/>
          <w:sz w:val="28"/>
        </w:rPr>
        <w:t>Бiлiкке түсетiн                20 т                22,5/20 т</w:t>
      </w:r>
    </w:p>
    <w:p>
      <w:pPr>
        <w:spacing w:after="0"/>
        <w:ind w:left="0"/>
        <w:jc w:val="both"/>
      </w:pPr>
      <w:r>
        <w:rPr>
          <w:rFonts w:ascii="Times New Roman"/>
          <w:b w:val="false"/>
          <w:i w:val="false"/>
          <w:color w:val="000000"/>
          <w:sz w:val="28"/>
        </w:rPr>
        <w:t xml:space="preserve">жүктеме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тiкелей қатынастағы поездар қозғалысын ұйымдастыру мүмкiн болмаса, онда бiр топтың вагондары бiр бару орнына баруы тиiс болғанда, поездар мүмкiндiгiнше вагондар тобынан құрастырылуы мүмкiн. Тiкелей қатынаста жүретiн поездардың, мүмкiндiгiнше аз аялдауын оның iшiнде шекаралық өткелдерде аялдауын қамтамасыз ету қажет. </w:t>
      </w:r>
      <w:r>
        <w:br/>
      </w:r>
      <w:r>
        <w:rPr>
          <w:rFonts w:ascii="Times New Roman"/>
          <w:b w:val="false"/>
          <w:i w:val="false"/>
          <w:color w:val="000000"/>
          <w:sz w:val="28"/>
        </w:rPr>
        <w:t xml:space="preserve">
      5. Жылжымалы құрам жылдамдыққа және бiлiкке түсетiн жүктемеге қатысты жоғарыда аталған талаптарға жауап беруi тиiс, сондай-ақ жүксыйымды қондырғылардың (сыйымдылықтардың) олардың салмағы мен мөлшерлерiн ескере отырып, барлық түрiн тасымалдауға қабiлеттi болуы тиiс. </w:t>
      </w:r>
      <w:r>
        <w:br/>
      </w:r>
      <w:r>
        <w:rPr>
          <w:rFonts w:ascii="Times New Roman"/>
          <w:b w:val="false"/>
          <w:i w:val="false"/>
          <w:color w:val="000000"/>
          <w:sz w:val="28"/>
        </w:rPr>
        <w:t xml:space="preserve">
      6. Транзиттiк және құрамдастырылған тасымалдарды жүзеге асыратын поездар аса жоғары басымдылыққа ие болуы тиiс. Олардың қозғалу кестесiн тасымалдардың сенiмдiлiгi мен тұрақтылығына қатысты клиентураның қажеттiлiктерiн қанағаттандыратындай болып жасалуы тиiс. </w:t>
      </w:r>
      <w:r>
        <w:br/>
      </w:r>
      <w:r>
        <w:rPr>
          <w:rFonts w:ascii="Times New Roman"/>
          <w:b w:val="false"/>
          <w:i w:val="false"/>
          <w:color w:val="000000"/>
          <w:sz w:val="28"/>
        </w:rPr>
        <w:t xml:space="preserve">
      С. Темiр жол желiлерiне қойылатын ең аз талаптар </w:t>
      </w:r>
      <w:r>
        <w:br/>
      </w:r>
      <w:r>
        <w:rPr>
          <w:rFonts w:ascii="Times New Roman"/>
          <w:b w:val="false"/>
          <w:i w:val="false"/>
          <w:color w:val="000000"/>
          <w:sz w:val="28"/>
        </w:rPr>
        <w:t xml:space="preserve">
      7. Транзиттiк және құрамдастырылған тасымалдарға арналған темiр жол желiлерiнiң өткiзу қабiлетi бұл тасымалдарға пайдаланылатын поездардың бос тұрып қалуын болдырмау үшiн жеткiлiктi болуы тиiс. </w:t>
      </w:r>
      <w:r>
        <w:br/>
      </w:r>
      <w:r>
        <w:rPr>
          <w:rFonts w:ascii="Times New Roman"/>
          <w:b w:val="false"/>
          <w:i w:val="false"/>
          <w:color w:val="000000"/>
          <w:sz w:val="28"/>
        </w:rPr>
        <w:t xml:space="preserve">
      8. Транзиттiк және құрамдастырылған тасымалдарға жоспарланған темiр жол желiлерiн жақсарту үшiн ТЖЫҰ, ТЖХО ұсынған параметрлердi пайдалану керек. </w:t>
      </w:r>
      <w:r>
        <w:br/>
      </w:r>
      <w:r>
        <w:rPr>
          <w:rFonts w:ascii="Times New Roman"/>
          <w:b w:val="false"/>
          <w:i w:val="false"/>
          <w:color w:val="000000"/>
          <w:sz w:val="28"/>
        </w:rPr>
        <w:t xml:space="preserve">
      Д. Терминалдарға қойылатын ең аз талаптар </w:t>
      </w:r>
      <w:r>
        <w:br/>
      </w:r>
      <w:r>
        <w:rPr>
          <w:rFonts w:ascii="Times New Roman"/>
          <w:b w:val="false"/>
          <w:i w:val="false"/>
          <w:color w:val="000000"/>
          <w:sz w:val="28"/>
        </w:rPr>
        <w:t xml:space="preserve">
      9. Терминалдардағы жүктердi тиiмдi өңдеу үшiн мынадай талаптар сақталуы тиiс: </w:t>
      </w:r>
      <w:r>
        <w:br/>
      </w:r>
      <w:r>
        <w:rPr>
          <w:rFonts w:ascii="Times New Roman"/>
          <w:b w:val="false"/>
          <w:i w:val="false"/>
          <w:color w:val="000000"/>
          <w:sz w:val="28"/>
        </w:rPr>
        <w:t xml:space="preserve">
      а) жүктердi қабылдаудың ең соңғы мерзiмi мен вагондарды жөнелтудiң арасындағы, сондай-ақ вагондардың келуi мен түсiруге дайындығы арасындағы уақыттың үзiлуi бiр сағаттан аспауы тиiс; </w:t>
      </w:r>
      <w:r>
        <w:br/>
      </w:r>
      <w:r>
        <w:rPr>
          <w:rFonts w:ascii="Times New Roman"/>
          <w:b w:val="false"/>
          <w:i w:val="false"/>
          <w:color w:val="000000"/>
          <w:sz w:val="28"/>
        </w:rPr>
        <w:t xml:space="preserve">
      b) терминалдарға жүктердi жеткiзетiн немесе тиейтiн автокөлiк құралдарының күту уақыты 60 минуттан аспауы тиiс; </w:t>
      </w:r>
      <w:r>
        <w:br/>
      </w:r>
      <w:r>
        <w:rPr>
          <w:rFonts w:ascii="Times New Roman"/>
          <w:b w:val="false"/>
          <w:i w:val="false"/>
          <w:color w:val="000000"/>
          <w:sz w:val="28"/>
        </w:rPr>
        <w:t xml:space="preserve">
      с) терминалдың орналастырылуы мынадай түрде таңдап алынуы тиiс, оған: </w:t>
      </w:r>
      <w:r>
        <w:br/>
      </w:r>
      <w:r>
        <w:rPr>
          <w:rFonts w:ascii="Times New Roman"/>
          <w:b w:val="false"/>
          <w:i w:val="false"/>
          <w:color w:val="000000"/>
          <w:sz w:val="28"/>
        </w:rPr>
        <w:t xml:space="preserve">
      - жүктердi жөнелтушiлер мен алушылар объектiлерiнен оған жедел және жеңiл баруға болатын болуы тиiс; </w:t>
      </w:r>
      <w:r>
        <w:br/>
      </w:r>
      <w:r>
        <w:rPr>
          <w:rFonts w:ascii="Times New Roman"/>
          <w:b w:val="false"/>
          <w:i w:val="false"/>
          <w:color w:val="000000"/>
          <w:sz w:val="28"/>
        </w:rPr>
        <w:t xml:space="preserve">
      - темiр жол желiсi шегiнде ол темiр жол желілерiнiң магистральдарымен жақсы құрастырулары, ал вагондарды топтармен тасымалдау үшiн құрамдастырылған тасымалдардың жедел поездарына жақсы шығуы болуы керек; </w:t>
      </w:r>
      <w:r>
        <w:br/>
      </w:r>
      <w:r>
        <w:rPr>
          <w:rFonts w:ascii="Times New Roman"/>
          <w:b w:val="false"/>
          <w:i w:val="false"/>
          <w:color w:val="000000"/>
          <w:sz w:val="28"/>
        </w:rPr>
        <w:t xml:space="preserve">
      10. Төменде келтiрiлген аралық станцияларға қолданылатын ең аз талаптарды, сондай-ақ терминалдарға да қолдануға болады. </w:t>
      </w:r>
      <w:r>
        <w:br/>
      </w:r>
      <w:r>
        <w:rPr>
          <w:rFonts w:ascii="Times New Roman"/>
          <w:b w:val="false"/>
          <w:i w:val="false"/>
          <w:color w:val="000000"/>
          <w:sz w:val="28"/>
        </w:rPr>
        <w:t xml:space="preserve">
      Е. Аралық станцияларға қойылатын ең аз талаптар </w:t>
      </w:r>
      <w:r>
        <w:br/>
      </w:r>
      <w:r>
        <w:rPr>
          <w:rFonts w:ascii="Times New Roman"/>
          <w:b w:val="false"/>
          <w:i w:val="false"/>
          <w:color w:val="000000"/>
          <w:sz w:val="28"/>
        </w:rPr>
        <w:t xml:space="preserve">
      11. Құрамдастырылған тасымалдар поездарының техникалық немесе пайдаланушылық себептермен тоқтаулары басқа аялдамаларда бәрiбiр жүзеге асыруға тура келетiн мақсаттардың (яғни шекаралық бақылау, локомотивтердi ауыстыру және т.б.) орындалуы үшiн де пайдалану керек. Мұндай аралық станциялардың инфрақұрылымы мынадай талаптарға сәйкес болуы тиiс: </w:t>
      </w:r>
      <w:r>
        <w:br/>
      </w:r>
      <w:r>
        <w:rPr>
          <w:rFonts w:ascii="Times New Roman"/>
          <w:b w:val="false"/>
          <w:i w:val="false"/>
          <w:color w:val="000000"/>
          <w:sz w:val="28"/>
        </w:rPr>
        <w:t xml:space="preserve">
      а) жолдардың түрлi үлгілерінің (қабылдау-жөнелту, сұрыптау, тиеу-түсiру, кіреберiстiк, дөңгелектер жұптарын ауыстыру) қажеттi аялдамалардың ең аз ұзақтығын қамтамасыз ету үшiн жеткiлiктi өткiзу қабiлетi болуы тиiс. </w:t>
      </w:r>
      <w:r>
        <w:br/>
      </w:r>
      <w:r>
        <w:rPr>
          <w:rFonts w:ascii="Times New Roman"/>
          <w:b w:val="false"/>
          <w:i w:val="false"/>
          <w:color w:val="000000"/>
          <w:sz w:val="28"/>
        </w:rPr>
        <w:t xml:space="preserve">
      в) жоғарыда көрсетiлген жолдардың тиеу көлемдерi пайдаланылып жүрген темiр жол желiлерiнiң параметрлерiне сәйкес болуы тиiс (ТЖХО "В" немесе ТЖХО "Ц1"); </w:t>
      </w:r>
      <w:r>
        <w:br/>
      </w:r>
      <w:r>
        <w:rPr>
          <w:rFonts w:ascii="Times New Roman"/>
          <w:b w:val="false"/>
          <w:i w:val="false"/>
          <w:color w:val="000000"/>
          <w:sz w:val="28"/>
        </w:rPr>
        <w:t xml:space="preserve">
      c) жолдардың ұзындығы құрамдастырылған тасымалдар үшiн пайдаланылатын толық құрамды поездарды қабылдау үшін жеткiлiктi болуы тиiс; </w:t>
      </w:r>
      <w:r>
        <w:br/>
      </w:r>
      <w:r>
        <w:rPr>
          <w:rFonts w:ascii="Times New Roman"/>
          <w:b w:val="false"/>
          <w:i w:val="false"/>
          <w:color w:val="000000"/>
          <w:sz w:val="28"/>
        </w:rPr>
        <w:t xml:space="preserve">
      d) электр тартымын пайдаланған жағдайда жолдар екi тараптың да электровоздары өте алатындай (шекаралық станцияларда) болуы тиiс; </w:t>
      </w:r>
      <w:r>
        <w:br/>
      </w:r>
      <w:r>
        <w:rPr>
          <w:rFonts w:ascii="Times New Roman"/>
          <w:b w:val="false"/>
          <w:i w:val="false"/>
          <w:color w:val="000000"/>
          <w:sz w:val="28"/>
        </w:rPr>
        <w:t xml:space="preserve">
      e) тиеу-түсiру, вагондар тобымен алмасу доңғалақтар жұбын ауыстыру жөнiндегi қуат, сондай-ақ шекаралық бақылау жүргiзудiң рәсiмi қажеттi аялдамалардың ең аз ұзақтығын қамтамасыз етуi тиiс. </w:t>
      </w:r>
      <w:r>
        <w:br/>
      </w:r>
      <w:r>
        <w:rPr>
          <w:rFonts w:ascii="Times New Roman"/>
          <w:b w:val="false"/>
          <w:i w:val="false"/>
          <w:color w:val="000000"/>
          <w:sz w:val="28"/>
        </w:rPr>
        <w:t xml:space="preserve">
      11.1. Вагонда тобымен алмас станцияларында осы операцияларды жүзеге асыру үшiн аялдау ұзақтығы әрбiр жағдайда 180 минуттан аспауы тиiс. Бұған поездарды (шекараларды кесiп өтудi қоса алғанда, олардың жүру бағытының ұзындығы мүмкiндiгiнше ең үлкен болуы тиiс) тиiстi қалыптастыру арқылы, сондай-ақ вагондар тобымен алмасу станцияларында барабар инфрақұрылымды құру есебiнен қол жеткiзiлуi мүмкiн. </w:t>
      </w:r>
      <w:r>
        <w:br/>
      </w:r>
      <w:r>
        <w:rPr>
          <w:rFonts w:ascii="Times New Roman"/>
          <w:b w:val="false"/>
          <w:i w:val="false"/>
          <w:color w:val="000000"/>
          <w:sz w:val="28"/>
        </w:rPr>
        <w:t xml:space="preserve">
      11.2. Шекаралық пункттарда құрастырылған тасымал поездары мүмкіндiгiнше аялдамауы тиiс, егер аялдамауға болмаса, онда олардың ұзақтығы тым аз (180 минуттан артық емес) болуы тиiс. Бұған: </w:t>
      </w:r>
      <w:r>
        <w:br/>
      </w:r>
      <w:r>
        <w:rPr>
          <w:rFonts w:ascii="Times New Roman"/>
          <w:b w:val="false"/>
          <w:i w:val="false"/>
          <w:color w:val="000000"/>
          <w:sz w:val="28"/>
        </w:rPr>
        <w:t xml:space="preserve">
      а) әдетте шекарада жүргiзiлетiн мiндеттердiң орындалуын тездету арқылы немесе бұл мүмкiн болмаса, оны поездар техникалық, коммерциялық және/немесе әкiмшiлiк сипаттағы себептер бойынша бәрiбiр тоқтауға мәжбүр болатын iшкi жолдарда орындау арқылы; </w:t>
      </w:r>
      <w:r>
        <w:br/>
      </w:r>
      <w:r>
        <w:rPr>
          <w:rFonts w:ascii="Times New Roman"/>
          <w:b w:val="false"/>
          <w:i w:val="false"/>
          <w:color w:val="000000"/>
          <w:sz w:val="28"/>
        </w:rPr>
        <w:t xml:space="preserve">
      в) тек қана бір аялдауды, оны да бiрлескен (ортақ) шекаралық станцияларда жүзеге асыру арқылы қол жеткiзілуi тиiс. </w:t>
      </w:r>
      <w:r>
        <w:br/>
      </w:r>
      <w:r>
        <w:rPr>
          <w:rFonts w:ascii="Times New Roman"/>
          <w:b w:val="false"/>
          <w:i w:val="false"/>
          <w:color w:val="000000"/>
          <w:sz w:val="28"/>
        </w:rPr>
        <w:t xml:space="preserve">
      11.3. Доңғалақ жұптарын ауыстыру және қайта тиеу станцияларында қажеттiлiктерiн қанағаттандыру үшiн келешекте уақытты және шығындарды үнемдеу тұрғысынан алғанда тиiмдi технологияларды әзiрлеу қажет. Осындай станцияларда аялдау ұзақтығы мүмкiндiгiнше ең аз болуы тиiс. Доңғалақ жұптарын ауыстыру немесе қайта тиеу үшiн қолда бар құралдар аялдамалардың аз ұзақтығын қамтамасыз ету үшiн жеткiлiктi болуы тиiс. Жүктердi басқа жолдың вагондарына ауыстыру үшiн пайдаланылатын стандарттар терминалдарда тиеу үшiн де пайдаланылуға жарамды болуы тиiс. </w:t>
      </w:r>
      <w:r>
        <w:br/>
      </w:r>
      <w:r>
        <w:rPr>
          <w:rFonts w:ascii="Times New Roman"/>
          <w:b w:val="false"/>
          <w:i w:val="false"/>
          <w:color w:val="000000"/>
          <w:sz w:val="28"/>
        </w:rPr>
        <w:t xml:space="preserve">
      11.4. Паромдық айлақтарда/порттарда транзиттік және құрамдастырылған тасымалдар кезiндегi аялдаудың ұзақтығы мүмкiндiгiнше қысқа (мүмкiндiгiнше бiр сағаттан артық емес) болуы тиiс. Оған порттардағы паромдық айлақтардың тиiстi инфрақұрылымын құру және тиiстi паромдарды пайдалану (төмендегі 12-тармақты қараңыз) есебiнен, сондай-ақ мынадай шаралардың көмегi арқылы жетуге болады: </w:t>
      </w:r>
      <w:r>
        <w:br/>
      </w:r>
      <w:r>
        <w:rPr>
          <w:rFonts w:ascii="Times New Roman"/>
          <w:b w:val="false"/>
          <w:i w:val="false"/>
          <w:color w:val="000000"/>
          <w:sz w:val="28"/>
        </w:rPr>
        <w:t xml:space="preserve">
      а) шекаралық бақылаудың қажеттi талаптарына жоғарыда 11.2-тармақта ескерiлген шараларды қолдану; </w:t>
      </w:r>
      <w:r>
        <w:br/>
      </w:r>
      <w:r>
        <w:rPr>
          <w:rFonts w:ascii="Times New Roman"/>
          <w:b w:val="false"/>
          <w:i w:val="false"/>
          <w:color w:val="000000"/>
          <w:sz w:val="28"/>
        </w:rPr>
        <w:t xml:space="preserve">
      b) паромдар мен темiр жолдардағы қозғалыс графигiн келiстiру және кемелердi тиеудi жеделдету және/немесе құрамдарды қалыптастыру мақсатында ақпараттарды алдын ала ұсыну. </w:t>
      </w:r>
      <w:r>
        <w:br/>
      </w:r>
      <w:r>
        <w:rPr>
          <w:rFonts w:ascii="Times New Roman"/>
          <w:b w:val="false"/>
          <w:i w:val="false"/>
          <w:color w:val="000000"/>
          <w:sz w:val="28"/>
        </w:rPr>
        <w:t xml:space="preserve">
      Ғ. Паромдық кемелерге қойылатын ең аз талаптар </w:t>
      </w:r>
      <w:r>
        <w:br/>
      </w:r>
      <w:r>
        <w:rPr>
          <w:rFonts w:ascii="Times New Roman"/>
          <w:b w:val="false"/>
          <w:i w:val="false"/>
          <w:color w:val="000000"/>
          <w:sz w:val="28"/>
        </w:rPr>
        <w:t xml:space="preserve">
      12. Транзиттiк және құрамдастырылған тасымалдарға пайдаланылатын паромдық кемелер мынадай талаптарға сәйкес болуы тиiс: </w:t>
      </w:r>
      <w:r>
        <w:br/>
      </w:r>
      <w:r>
        <w:rPr>
          <w:rFonts w:ascii="Times New Roman"/>
          <w:b w:val="false"/>
          <w:i w:val="false"/>
          <w:color w:val="000000"/>
          <w:sz w:val="28"/>
        </w:rPr>
        <w:t xml:space="preserve">
      а) олардың мөлшерлерi мен класы тасымалданатын жүктер мен вагондарға сәйкес болуы тиiс; </w:t>
      </w:r>
      <w:r>
        <w:br/>
      </w:r>
      <w:r>
        <w:rPr>
          <w:rFonts w:ascii="Times New Roman"/>
          <w:b w:val="false"/>
          <w:i w:val="false"/>
          <w:color w:val="000000"/>
          <w:sz w:val="28"/>
        </w:rPr>
        <w:t xml:space="preserve">
      b) паромдық кемелердi тез тиеу мен түсiрудi, сондай-ақ жүктердi/вагондарды қалауды одан кейiнгi темiр жол тасымалының (қажет жағдайда құрамдастырылған тасымалдарды жолаушы және/немесе автомобиль тасымалдарынан бөлу) талаптарына сәйкес жүзеге асыру мүмкiншiлiктерi; </w:t>
      </w:r>
      <w:r>
        <w:br/>
      </w:r>
      <w:r>
        <w:rPr>
          <w:rFonts w:ascii="Times New Roman"/>
          <w:b w:val="false"/>
          <w:i w:val="false"/>
          <w:color w:val="000000"/>
          <w:sz w:val="28"/>
        </w:rPr>
        <w:t xml:space="preserve">
      с) егер өткеру барысында жүк вагондарда қалатын болса, онда паромдық </w:t>
      </w:r>
    </w:p>
    <w:bookmarkStart w:name="z121" w:id="118"/>
    <w:p>
      <w:pPr>
        <w:spacing w:after="0"/>
        <w:ind w:left="0"/>
        <w:jc w:val="both"/>
      </w:pPr>
      <w:r>
        <w:rPr>
          <w:rFonts w:ascii="Times New Roman"/>
          <w:b w:val="false"/>
          <w:i w:val="false"/>
          <w:color w:val="000000"/>
          <w:sz w:val="28"/>
        </w:rPr>
        <w:t>
 </w:t>
      </w:r>
    </w:p>
    <w:bookmarkEnd w:id="118"/>
    <w:p>
      <w:pPr>
        <w:spacing w:after="0"/>
        <w:ind w:left="0"/>
        <w:jc w:val="both"/>
      </w:pPr>
      <w:r>
        <w:rPr>
          <w:rFonts w:ascii="Times New Roman"/>
          <w:b w:val="false"/>
          <w:i w:val="false"/>
          <w:color w:val="000000"/>
          <w:sz w:val="28"/>
        </w:rPr>
        <w:t xml:space="preserve">кемелерге кiру оңай болуы керек, мұның өзi көп уақыт шығындарын қажет </w:t>
      </w:r>
    </w:p>
    <w:p>
      <w:pPr>
        <w:spacing w:after="0"/>
        <w:ind w:left="0"/>
        <w:jc w:val="both"/>
      </w:pPr>
      <w:r>
        <w:rPr>
          <w:rFonts w:ascii="Times New Roman"/>
          <w:b w:val="false"/>
          <w:i w:val="false"/>
          <w:color w:val="000000"/>
          <w:sz w:val="28"/>
        </w:rPr>
        <w:t xml:space="preserve">ететiн сұрыптамалық операциялар қолданбай-ақ мүмкiндiк бередi. Тиеу </w:t>
      </w:r>
    </w:p>
    <w:p>
      <w:pPr>
        <w:spacing w:after="0"/>
        <w:ind w:left="0"/>
        <w:jc w:val="both"/>
      </w:pPr>
      <w:r>
        <w:rPr>
          <w:rFonts w:ascii="Times New Roman"/>
          <w:b w:val="false"/>
          <w:i w:val="false"/>
          <w:color w:val="000000"/>
          <w:sz w:val="28"/>
        </w:rPr>
        <w:t xml:space="preserve">көлемi, бiлiкке түсетiн жүктеме және т.б. ТЖХО/ТЖЫҰ талаптарына сәйкес </w:t>
      </w:r>
    </w:p>
    <w:p>
      <w:pPr>
        <w:spacing w:after="0"/>
        <w:ind w:left="0"/>
        <w:jc w:val="both"/>
      </w:pPr>
      <w:r>
        <w:rPr>
          <w:rFonts w:ascii="Times New Roman"/>
          <w:b w:val="false"/>
          <w:i w:val="false"/>
          <w:color w:val="000000"/>
          <w:sz w:val="28"/>
        </w:rPr>
        <w:t>болуы тиiс;</w:t>
      </w:r>
    </w:p>
    <w:p>
      <w:pPr>
        <w:spacing w:after="0"/>
        <w:ind w:left="0"/>
        <w:jc w:val="both"/>
      </w:pPr>
      <w:r>
        <w:rPr>
          <w:rFonts w:ascii="Times New Roman"/>
          <w:b w:val="false"/>
          <w:i w:val="false"/>
          <w:color w:val="000000"/>
          <w:sz w:val="28"/>
        </w:rPr>
        <w:t xml:space="preserve">     d) егер жүктердің орнын ауыстыруды вагондарсыз жүзеге асыру қажет </w:t>
      </w:r>
    </w:p>
    <w:p>
      <w:pPr>
        <w:spacing w:after="0"/>
        <w:ind w:left="0"/>
        <w:jc w:val="both"/>
      </w:pPr>
      <w:r>
        <w:rPr>
          <w:rFonts w:ascii="Times New Roman"/>
          <w:b w:val="false"/>
          <w:i w:val="false"/>
          <w:color w:val="000000"/>
          <w:sz w:val="28"/>
        </w:rPr>
        <w:t xml:space="preserve">болса, онда паромдық және темiр жол терминалдары арасында мүмкін болатын </w:t>
      </w:r>
    </w:p>
    <w:p>
      <w:pPr>
        <w:spacing w:after="0"/>
        <w:ind w:left="0"/>
        <w:jc w:val="both"/>
      </w:pPr>
      <w:r>
        <w:rPr>
          <w:rFonts w:ascii="Times New Roman"/>
          <w:b w:val="false"/>
          <w:i w:val="false"/>
          <w:color w:val="000000"/>
          <w:sz w:val="28"/>
        </w:rPr>
        <w:t xml:space="preserve">автомобиль тасымалын жүзеге асыру үшiн қысқа және сенiмдi автомобиль </w:t>
      </w:r>
    </w:p>
    <w:p>
      <w:pPr>
        <w:spacing w:after="0"/>
        <w:ind w:left="0"/>
        <w:jc w:val="both"/>
      </w:pPr>
      <w:r>
        <w:rPr>
          <w:rFonts w:ascii="Times New Roman"/>
          <w:b w:val="false"/>
          <w:i w:val="false"/>
          <w:color w:val="000000"/>
          <w:sz w:val="28"/>
        </w:rPr>
        <w:t>жолдары болуы тиiс.</w:t>
      </w:r>
    </w:p>
    <w:p>
      <w:pPr>
        <w:spacing w:after="0"/>
        <w:ind w:left="0"/>
        <w:jc w:val="both"/>
      </w:pPr>
      <w:r>
        <w:rPr>
          <w:rFonts w:ascii="Times New Roman"/>
          <w:b w:val="false"/>
          <w:i w:val="false"/>
          <w:color w:val="000000"/>
          <w:sz w:val="28"/>
        </w:rPr>
        <w:t>                                                            IV қосымша</w:t>
      </w:r>
    </w:p>
    <w:p>
      <w:pPr>
        <w:spacing w:after="0"/>
        <w:ind w:left="0"/>
        <w:jc w:val="both"/>
      </w:pPr>
      <w:r>
        <w:rPr>
          <w:rFonts w:ascii="Times New Roman"/>
          <w:b w:val="false"/>
          <w:i w:val="false"/>
          <w:color w:val="000000"/>
          <w:sz w:val="28"/>
        </w:rPr>
        <w:t>                          АВТОЖОЛ КӨЛIК ҚҰРАЛДАРЫНА</w:t>
      </w:r>
    </w:p>
    <w:p>
      <w:pPr>
        <w:spacing w:after="0"/>
        <w:ind w:left="0"/>
        <w:jc w:val="both"/>
      </w:pPr>
      <w:r>
        <w:rPr>
          <w:rFonts w:ascii="Times New Roman"/>
          <w:b w:val="false"/>
          <w:i w:val="false"/>
          <w:color w:val="000000"/>
          <w:sz w:val="28"/>
        </w:rPr>
        <w:t>                        ҚОЙЫЛАТЫН ТЕХНИКАЛЫҚ ТАЛАПТАР</w:t>
      </w:r>
    </w:p>
    <w:p>
      <w:pPr>
        <w:spacing w:after="0"/>
        <w:ind w:left="0"/>
        <w:jc w:val="both"/>
      </w:pPr>
      <w:r>
        <w:rPr>
          <w:rFonts w:ascii="Times New Roman"/>
          <w:b w:val="false"/>
          <w:i w:val="false"/>
          <w:color w:val="000000"/>
          <w:sz w:val="28"/>
        </w:rPr>
        <w:t>     1-бап. Анықтамалар</w:t>
      </w:r>
    </w:p>
    <w:p>
      <w:pPr>
        <w:spacing w:after="0"/>
        <w:ind w:left="0"/>
        <w:jc w:val="both"/>
      </w:pPr>
      <w:r>
        <w:rPr>
          <w:rFonts w:ascii="Times New Roman"/>
          <w:b w:val="false"/>
          <w:i w:val="false"/>
          <w:color w:val="000000"/>
          <w:sz w:val="28"/>
        </w:rPr>
        <w:t xml:space="preserve">     Осы Қосымшаның мақсатында онда қолданылатын сөз тiркестерінің мынадай </w:t>
      </w:r>
    </w:p>
    <w:p>
      <w:pPr>
        <w:spacing w:after="0"/>
        <w:ind w:left="0"/>
        <w:jc w:val="both"/>
      </w:pPr>
      <w:r>
        <w:rPr>
          <w:rFonts w:ascii="Times New Roman"/>
          <w:b w:val="false"/>
          <w:i w:val="false"/>
          <w:color w:val="000000"/>
          <w:sz w:val="28"/>
        </w:rPr>
        <w:t>мәндерi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1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Бiлiкке түсетiн жүктеме: Нақты бiлiктің немесе бiлiктер тобының барлық дөңгелектерiмен жол төсемiне түсiрiлетiн шын мәнiндегi жүктемесi; </w:t>
      </w:r>
      <w:r>
        <w:br/>
      </w:r>
      <w:r>
        <w:rPr>
          <w:rFonts w:ascii="Times New Roman"/>
          <w:b w:val="false"/>
          <w:i w:val="false"/>
          <w:color w:val="000000"/>
          <w:sz w:val="28"/>
        </w:rPr>
        <w:t xml:space="preserve">
      Брутто салмағы: Тиелген көлiк құралының борттағы экипажбен және жолаушылармен бiрге шын мәнiндегi салмағы; </w:t>
      </w:r>
      <w:r>
        <w:br/>
      </w:r>
      <w:r>
        <w:rPr>
          <w:rFonts w:ascii="Times New Roman"/>
          <w:b w:val="false"/>
          <w:i w:val="false"/>
          <w:color w:val="000000"/>
          <w:sz w:val="28"/>
        </w:rPr>
        <w:t xml:space="preserve">
      Ең үлкен рұқсат етiлген салмақ: Көлiк құралы тiркелген мемлекеттiң құзыреттi органы рұқсат етiлген деп жариялаған тиелген көлiк құралының ең үлкен рұқсат етiлген салмағы; </w:t>
      </w:r>
      <w:r>
        <w:br/>
      </w:r>
      <w:r>
        <w:rPr>
          <w:rFonts w:ascii="Times New Roman"/>
          <w:b w:val="false"/>
          <w:i w:val="false"/>
          <w:color w:val="000000"/>
          <w:sz w:val="28"/>
        </w:rPr>
        <w:t xml:space="preserve">
      Жүксiз салмақ: Көлiк құралының экипажсыз, жолаушысыз немесе жүксiз, бiрақ жағармайдың толық қоры және әдетте бортта болатын аспаптар жиынтығы бар салмағы. </w:t>
      </w:r>
      <w:r>
        <w:br/>
      </w:r>
      <w:r>
        <w:rPr>
          <w:rFonts w:ascii="Times New Roman"/>
          <w:b w:val="false"/>
          <w:i w:val="false"/>
          <w:color w:val="000000"/>
          <w:sz w:val="28"/>
        </w:rPr>
        <w:t>
 </w:t>
      </w:r>
      <w:r>
        <w:br/>
      </w:r>
      <w:r>
        <w:rPr>
          <w:rFonts w:ascii="Times New Roman"/>
          <w:b w:val="false"/>
          <w:i w:val="false"/>
          <w:color w:val="000000"/>
          <w:sz w:val="28"/>
        </w:rPr>
        <w:t xml:space="preserve">
      2-бап. Көлiк құралын қабылдау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көлiк құралдары тiркелген басқа Уағдаласушы Тараптардың аумақтарында қолданылатын техникалық талаптарға жауап беретiн және Талаптарға сәйкестiгi туралы куәлiгi немесе тiркелген елде осыған құзыреттi орган берген осы тәрiздi құжаты бар көлiк құралдарына жол бередi. </w:t>
      </w:r>
      <w:r>
        <w:br/>
      </w:r>
      <w:r>
        <w:rPr>
          <w:rFonts w:ascii="Times New Roman"/>
          <w:b w:val="false"/>
          <w:i w:val="false"/>
          <w:color w:val="000000"/>
          <w:sz w:val="28"/>
        </w:rPr>
        <w:t>
 </w:t>
      </w:r>
    </w:p>
    <w:bookmarkEnd w:id="119"/>
    <w:bookmarkStart w:name="z124" w:id="120"/>
    <w:p>
      <w:pPr>
        <w:spacing w:after="0"/>
        <w:ind w:left="0"/>
        <w:jc w:val="both"/>
      </w:pPr>
      <w:r>
        <w:rPr>
          <w:rFonts w:ascii="Times New Roman"/>
          <w:b w:val="false"/>
          <w:i w:val="false"/>
          <w:color w:val="000000"/>
          <w:sz w:val="28"/>
        </w:rPr>
        <w:t>
 </w:t>
      </w:r>
    </w:p>
    <w:bookmarkEnd w:id="120"/>
    <w:p>
      <w:pPr>
        <w:spacing w:after="0"/>
        <w:ind w:left="0"/>
        <w:jc w:val="both"/>
      </w:pPr>
      <w:r>
        <w:rPr>
          <w:rFonts w:ascii="Times New Roman"/>
          <w:b w:val="false"/>
          <w:i w:val="false"/>
          <w:color w:val="000000"/>
          <w:sz w:val="28"/>
        </w:rPr>
        <w:t>     3-бап. Көлiк құралдарын кедендiк бақылаудағы транзиттiк</w:t>
      </w:r>
    </w:p>
    <w:p>
      <w:pPr>
        <w:spacing w:after="0"/>
        <w:ind w:left="0"/>
        <w:jc w:val="both"/>
      </w:pPr>
      <w:r>
        <w:rPr>
          <w:rFonts w:ascii="Times New Roman"/>
          <w:b w:val="false"/>
          <w:i w:val="false"/>
          <w:color w:val="000000"/>
          <w:sz w:val="28"/>
        </w:rPr>
        <w:t>            тасымалдарға бейiмдеу</w:t>
      </w:r>
    </w:p>
    <w:p>
      <w:pPr>
        <w:spacing w:after="0"/>
        <w:ind w:left="0"/>
        <w:jc w:val="both"/>
      </w:pPr>
      <w:r>
        <w:rPr>
          <w:rFonts w:ascii="Times New Roman"/>
          <w:b w:val="false"/>
          <w:i w:val="false"/>
          <w:color w:val="000000"/>
          <w:sz w:val="28"/>
        </w:rPr>
        <w:t xml:space="preserve">     Осы Қосымшаға сәйкес жүктердiң халықаралық автожол тасымалына </w:t>
      </w:r>
    </w:p>
    <w:p>
      <w:pPr>
        <w:spacing w:after="0"/>
        <w:ind w:left="0"/>
        <w:jc w:val="both"/>
      </w:pPr>
      <w:r>
        <w:rPr>
          <w:rFonts w:ascii="Times New Roman"/>
          <w:b w:val="false"/>
          <w:i w:val="false"/>
          <w:color w:val="000000"/>
          <w:sz w:val="28"/>
        </w:rPr>
        <w:t xml:space="preserve">арналған көлiк құралдары 1975 жылғы ХЖТ кiтапшасын (ХЖТ Конвенциясын) </w:t>
      </w:r>
    </w:p>
    <w:p>
      <w:pPr>
        <w:spacing w:after="0"/>
        <w:ind w:left="0"/>
        <w:jc w:val="both"/>
      </w:pPr>
      <w:r>
        <w:rPr>
          <w:rFonts w:ascii="Times New Roman"/>
          <w:b w:val="false"/>
          <w:i w:val="false"/>
          <w:color w:val="000000"/>
          <w:sz w:val="28"/>
        </w:rPr>
        <w:t xml:space="preserve">қолданып Жүктердi халықаралық тасымалдау туралы кедендiк конвенцияға </w:t>
      </w:r>
    </w:p>
    <w:p>
      <w:pPr>
        <w:spacing w:after="0"/>
        <w:ind w:left="0"/>
        <w:jc w:val="both"/>
      </w:pPr>
      <w:r>
        <w:rPr>
          <w:rFonts w:ascii="Times New Roman"/>
          <w:b w:val="false"/>
          <w:i w:val="false"/>
          <w:color w:val="000000"/>
          <w:sz w:val="28"/>
        </w:rPr>
        <w:t>2-қосымшада жазылған техникалық талаптарға сәйкес болып құрылуы керек.</w:t>
      </w:r>
    </w:p>
    <w:p>
      <w:pPr>
        <w:spacing w:after="0"/>
        <w:ind w:left="0"/>
        <w:jc w:val="both"/>
      </w:pPr>
      <w:r>
        <w:rPr>
          <w:rFonts w:ascii="Times New Roman"/>
          <w:b w:val="false"/>
          <w:i w:val="false"/>
          <w:color w:val="000000"/>
          <w:sz w:val="28"/>
        </w:rPr>
        <w:t>     4-бап. Көлiк құралдарының бiлiгiне және брутто салмағына</w:t>
      </w:r>
    </w:p>
    <w:p>
      <w:pPr>
        <w:spacing w:after="0"/>
        <w:ind w:left="0"/>
        <w:jc w:val="both"/>
      </w:pPr>
      <w:r>
        <w:rPr>
          <w:rFonts w:ascii="Times New Roman"/>
          <w:b w:val="false"/>
          <w:i w:val="false"/>
          <w:color w:val="000000"/>
          <w:sz w:val="28"/>
        </w:rPr>
        <w:t>            түсетiн ең көп жүктеме</w:t>
      </w:r>
    </w:p>
    <w:p>
      <w:pPr>
        <w:spacing w:after="0"/>
        <w:ind w:left="0"/>
        <w:jc w:val="both"/>
      </w:pPr>
      <w:r>
        <w:rPr>
          <w:rFonts w:ascii="Times New Roman"/>
          <w:b w:val="false"/>
          <w:i w:val="false"/>
          <w:color w:val="000000"/>
          <w:sz w:val="28"/>
        </w:rPr>
        <w:t xml:space="preserve">     1. Уағдаласушы тараптар аумақтарындағы бiлiкке түсетiн рұқсат етiлген </w:t>
      </w:r>
    </w:p>
    <w:p>
      <w:pPr>
        <w:spacing w:after="0"/>
        <w:ind w:left="0"/>
        <w:jc w:val="both"/>
      </w:pPr>
      <w:r>
        <w:rPr>
          <w:rFonts w:ascii="Times New Roman"/>
          <w:b w:val="false"/>
          <w:i w:val="false"/>
          <w:color w:val="000000"/>
          <w:sz w:val="28"/>
        </w:rPr>
        <w:t>ең үлкен жүктеме мыналарды құрайды: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Қазiргi кезде     |    Болашаққа</w:t>
      </w:r>
    </w:p>
    <w:p>
      <w:pPr>
        <w:spacing w:after="0"/>
        <w:ind w:left="0"/>
        <w:jc w:val="both"/>
      </w:pPr>
      <w:r>
        <w:rPr>
          <w:rFonts w:ascii="Times New Roman"/>
          <w:b w:val="false"/>
          <w:i w:val="false"/>
          <w:color w:val="000000"/>
          <w:sz w:val="28"/>
        </w:rPr>
        <w:t>                                  |                   |    тапсырма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А) бiр бiлiк үшiн                  6-12 т             10-13 т</w:t>
      </w:r>
    </w:p>
    <w:p>
      <w:pPr>
        <w:spacing w:after="0"/>
        <w:ind w:left="0"/>
        <w:jc w:val="both"/>
      </w:pPr>
      <w:r>
        <w:rPr>
          <w:rFonts w:ascii="Times New Roman"/>
          <w:b w:val="false"/>
          <w:i w:val="false"/>
          <w:color w:val="000000"/>
          <w:sz w:val="28"/>
        </w:rPr>
        <w:t>     ә) қосарланған бiлiк үшiн         10-22,5 т           16,5-20 т</w:t>
      </w:r>
    </w:p>
    <w:p>
      <w:pPr>
        <w:spacing w:after="0"/>
        <w:ind w:left="0"/>
        <w:jc w:val="both"/>
      </w:pPr>
      <w:r>
        <w:rPr>
          <w:rFonts w:ascii="Times New Roman"/>
          <w:b w:val="false"/>
          <w:i w:val="false"/>
          <w:color w:val="000000"/>
          <w:sz w:val="28"/>
        </w:rPr>
        <w:t>     Б) телiме бiлiк үшін               13-33 т            22-30 т</w:t>
      </w:r>
    </w:p>
    <w:p>
      <w:pPr>
        <w:spacing w:after="0"/>
        <w:ind w:left="0"/>
        <w:jc w:val="both"/>
      </w:pPr>
      <w:r>
        <w:rPr>
          <w:rFonts w:ascii="Times New Roman"/>
          <w:b w:val="false"/>
          <w:i w:val="false"/>
          <w:color w:val="000000"/>
          <w:sz w:val="28"/>
        </w:rPr>
        <w:t>     В) брутто-салмақ                   36-40 т            40-42 т</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Осы тапсырма ЭКО аймағындағы Көлiк және коммуникациялардың онжылдығына (1998-2007) арналған iс-қимыл бағдарламасында берiлген мерзiмдерде жүзеге асырылуы мүмкін. </w:t>
      </w:r>
      <w:r>
        <w:br/>
      </w:r>
      <w:r>
        <w:rPr>
          <w:rFonts w:ascii="Times New Roman"/>
          <w:b w:val="false"/>
          <w:i w:val="false"/>
          <w:color w:val="000000"/>
          <w:sz w:val="28"/>
        </w:rPr>
        <w:t xml:space="preserve">
      b) Егер бiр немесе одан да көп Уағдаласушы тарап осы тапсырманы орындауды жоғарыда аталған онжылдықтың аяғына қарай орындауды қамтамасыз ете алмаса, онда олар жүктердiң жүк алушыға дейiн кедендiк бақылаумен тауарлар транзитi тәртiбiнде қозғалу мүмкiндiгiн қамтамасыз ететiн шаралар қабылдауы тиiс. </w:t>
      </w:r>
      <w:r>
        <w:br/>
      </w:r>
      <w:r>
        <w:rPr>
          <w:rFonts w:ascii="Times New Roman"/>
          <w:b w:val="false"/>
          <w:i w:val="false"/>
          <w:color w:val="000000"/>
          <w:sz w:val="28"/>
        </w:rPr>
        <w:t xml:space="preserve">
      2. Уағдаласушы тараптардың iшкi заңнамасымен iс жүзiнде пайдалану үшiн белгіленген бiлiкке түсетiн рұқсат етiлген ең үлкен жүктеме 1-кестеде келтiрiлген. </w:t>
      </w:r>
      <w:r>
        <w:br/>
      </w:r>
      <w:r>
        <w:rPr>
          <w:rFonts w:ascii="Times New Roman"/>
          <w:b w:val="false"/>
          <w:i w:val="false"/>
          <w:color w:val="000000"/>
          <w:sz w:val="28"/>
        </w:rPr>
        <w:t xml:space="preserve">
      3. Егер қандай да бiр Уағдаласушы тарап бiлiкке түсетiн рұқсат етiлген ең үлкен жүктеменiң нормативiн өзгертуге ниеттенсе, онда ол бұл туралы жаңа нормативтi енгiзу басталардан екi ай бұрын барлық Уағдаласушы тараптарды, сондай-ақ Транзиттiк-көлiктiк үйлестiру кеңесiн (ТКҮК) дипломатиялық арналар бойынша ресми хабардар етуi тиiс. Ондай болмаған жағдайда нормативтi өзгерткен Уағдаласушы тараптың кез-келген талаптары </w:t>
      </w:r>
    </w:p>
    <w:bookmarkStart w:name="z125" w:id="121"/>
    <w:p>
      <w:pPr>
        <w:spacing w:after="0"/>
        <w:ind w:left="0"/>
        <w:jc w:val="both"/>
      </w:pPr>
      <w:r>
        <w:rPr>
          <w:rFonts w:ascii="Times New Roman"/>
          <w:b w:val="false"/>
          <w:i w:val="false"/>
          <w:color w:val="000000"/>
          <w:sz w:val="28"/>
        </w:rPr>
        <w:t>
 </w:t>
      </w:r>
    </w:p>
    <w:bookmarkEnd w:id="121"/>
    <w:p>
      <w:pPr>
        <w:spacing w:after="0"/>
        <w:ind w:left="0"/>
        <w:jc w:val="both"/>
      </w:pPr>
      <w:r>
        <w:rPr>
          <w:rFonts w:ascii="Times New Roman"/>
          <w:b w:val="false"/>
          <w:i w:val="false"/>
          <w:color w:val="000000"/>
          <w:sz w:val="28"/>
        </w:rPr>
        <w:t xml:space="preserve">жаңа нормативтi күшiне енгiзгеннен бастап үш айлық мерзiм өткенге дейiн </w:t>
      </w:r>
    </w:p>
    <w:p>
      <w:pPr>
        <w:spacing w:after="0"/>
        <w:ind w:left="0"/>
        <w:jc w:val="both"/>
      </w:pPr>
      <w:r>
        <w:rPr>
          <w:rFonts w:ascii="Times New Roman"/>
          <w:b w:val="false"/>
          <w:i w:val="false"/>
          <w:color w:val="000000"/>
          <w:sz w:val="28"/>
        </w:rPr>
        <w:t>заңсыз болып табылады.</w:t>
      </w:r>
    </w:p>
    <w:p>
      <w:pPr>
        <w:spacing w:after="0"/>
        <w:ind w:left="0"/>
        <w:jc w:val="both"/>
      </w:pPr>
      <w:r>
        <w:rPr>
          <w:rFonts w:ascii="Times New Roman"/>
          <w:b w:val="false"/>
          <w:i w:val="false"/>
          <w:color w:val="000000"/>
          <w:sz w:val="28"/>
        </w:rPr>
        <w:t>     5-бап. Көлiк құралдарының ең үлкен көлемдерi</w:t>
      </w:r>
    </w:p>
    <w:p>
      <w:pPr>
        <w:spacing w:after="0"/>
        <w:ind w:left="0"/>
        <w:jc w:val="both"/>
      </w:pPr>
      <w:r>
        <w:rPr>
          <w:rFonts w:ascii="Times New Roman"/>
          <w:b w:val="false"/>
          <w:i w:val="false"/>
          <w:color w:val="000000"/>
          <w:sz w:val="28"/>
        </w:rPr>
        <w:t xml:space="preserve">     Жүктердi транзиттiк тасымалдауға пайдаланылатын көлiк құралдарының </w:t>
      </w:r>
    </w:p>
    <w:p>
      <w:pPr>
        <w:spacing w:after="0"/>
        <w:ind w:left="0"/>
        <w:jc w:val="both"/>
      </w:pPr>
      <w:r>
        <w:rPr>
          <w:rFonts w:ascii="Times New Roman"/>
          <w:b w:val="false"/>
          <w:i w:val="false"/>
          <w:color w:val="000000"/>
          <w:sz w:val="28"/>
        </w:rPr>
        <w:t>көлемдерi мыналардан аспауы тиiс:</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Қазiргi кезде       | Болашаққа</w:t>
      </w:r>
    </w:p>
    <w:p>
      <w:pPr>
        <w:spacing w:after="0"/>
        <w:ind w:left="0"/>
        <w:jc w:val="both"/>
      </w:pPr>
      <w:r>
        <w:rPr>
          <w:rFonts w:ascii="Times New Roman"/>
          <w:b w:val="false"/>
          <w:i w:val="false"/>
          <w:color w:val="000000"/>
          <w:sz w:val="28"/>
        </w:rPr>
        <w:t>                           |                       |  тапсырма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Енi бойынша:                    2,50 метр              2,50 м</w:t>
      </w:r>
    </w:p>
    <w:p>
      <w:pPr>
        <w:spacing w:after="0"/>
        <w:ind w:left="0"/>
        <w:jc w:val="both"/>
      </w:pPr>
      <w:r>
        <w:rPr>
          <w:rFonts w:ascii="Times New Roman"/>
          <w:b w:val="false"/>
          <w:i w:val="false"/>
          <w:color w:val="000000"/>
          <w:sz w:val="28"/>
        </w:rPr>
        <w:t>                                (Пакистан</w:t>
      </w:r>
    </w:p>
    <w:p>
      <w:pPr>
        <w:spacing w:after="0"/>
        <w:ind w:left="0"/>
        <w:jc w:val="both"/>
      </w:pPr>
      <w:r>
        <w:rPr>
          <w:rFonts w:ascii="Times New Roman"/>
          <w:b w:val="false"/>
          <w:i w:val="false"/>
          <w:color w:val="000000"/>
          <w:sz w:val="28"/>
        </w:rPr>
        <w:t>                                аумағында - 2,75 м)</w:t>
      </w:r>
    </w:p>
    <w:p>
      <w:pPr>
        <w:spacing w:after="0"/>
        <w:ind w:left="0"/>
        <w:jc w:val="both"/>
      </w:pPr>
      <w:r>
        <w:rPr>
          <w:rFonts w:ascii="Times New Roman"/>
          <w:b w:val="false"/>
          <w:i w:val="false"/>
          <w:color w:val="000000"/>
          <w:sz w:val="28"/>
        </w:rPr>
        <w:t>Биiктiгi бойынша:               4м                     4-4,5 м</w:t>
      </w:r>
    </w:p>
    <w:p>
      <w:pPr>
        <w:spacing w:after="0"/>
        <w:ind w:left="0"/>
        <w:jc w:val="both"/>
      </w:pPr>
      <w:r>
        <w:rPr>
          <w:rFonts w:ascii="Times New Roman"/>
          <w:b w:val="false"/>
          <w:i w:val="false"/>
          <w:color w:val="000000"/>
          <w:sz w:val="28"/>
        </w:rPr>
        <w:t>Ұзындығы бойынша:</w:t>
      </w:r>
    </w:p>
    <w:p>
      <w:pPr>
        <w:spacing w:after="0"/>
        <w:ind w:left="0"/>
        <w:jc w:val="both"/>
      </w:pPr>
      <w:r>
        <w:rPr>
          <w:rFonts w:ascii="Times New Roman"/>
          <w:b w:val="false"/>
          <w:i w:val="false"/>
          <w:color w:val="000000"/>
          <w:sz w:val="28"/>
        </w:rPr>
        <w:t>- қатты базамен                                        -</w:t>
      </w:r>
    </w:p>
    <w:p>
      <w:pPr>
        <w:spacing w:after="0"/>
        <w:ind w:left="0"/>
        <w:jc w:val="both"/>
      </w:pPr>
      <w:r>
        <w:rPr>
          <w:rFonts w:ascii="Times New Roman"/>
          <w:b w:val="false"/>
          <w:i w:val="false"/>
          <w:color w:val="000000"/>
          <w:sz w:val="28"/>
        </w:rPr>
        <w:t>- жартылай                      11-12 м                -</w:t>
      </w:r>
    </w:p>
    <w:p>
      <w:pPr>
        <w:spacing w:after="0"/>
        <w:ind w:left="0"/>
        <w:jc w:val="both"/>
      </w:pPr>
      <w:r>
        <w:rPr>
          <w:rFonts w:ascii="Times New Roman"/>
          <w:b w:val="false"/>
          <w:i w:val="false"/>
          <w:color w:val="000000"/>
          <w:sz w:val="28"/>
        </w:rPr>
        <w:t>тiркемемен                      17,4 м                 24 м</w:t>
      </w:r>
    </w:p>
    <w:p>
      <w:pPr>
        <w:spacing w:after="0"/>
        <w:ind w:left="0"/>
        <w:jc w:val="both"/>
      </w:pPr>
      <w:r>
        <w:rPr>
          <w:rFonts w:ascii="Times New Roman"/>
          <w:b w:val="false"/>
          <w:i w:val="false"/>
          <w:color w:val="000000"/>
          <w:sz w:val="28"/>
        </w:rPr>
        <w:t>- автопоездардың                18-20 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Iшкi заңнамасына сәйкес Уағдаласушы тараптардың</w:t>
      </w:r>
    </w:p>
    <w:p>
      <w:pPr>
        <w:spacing w:after="0"/>
        <w:ind w:left="0"/>
        <w:jc w:val="both"/>
      </w:pPr>
      <w:r>
        <w:rPr>
          <w:rFonts w:ascii="Times New Roman"/>
          <w:b w:val="false"/>
          <w:i w:val="false"/>
          <w:color w:val="000000"/>
          <w:sz w:val="28"/>
        </w:rPr>
        <w:t>     аумақтарында қолданылатын бiлiкке түсетiн рұқсат етілген ең үлкен</w:t>
      </w:r>
    </w:p>
    <w:p>
      <w:pPr>
        <w:spacing w:after="0"/>
        <w:ind w:left="0"/>
        <w:jc w:val="both"/>
      </w:pPr>
      <w:r>
        <w:rPr>
          <w:rFonts w:ascii="Times New Roman"/>
          <w:b w:val="false"/>
          <w:i w:val="false"/>
          <w:color w:val="000000"/>
          <w:sz w:val="28"/>
        </w:rPr>
        <w:t>                                   жүктеме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Уағдаласушы   |    Рұқсат етілген ең үлкен     |Рұқсат етiлген </w:t>
      </w:r>
    </w:p>
    <w:p>
      <w:pPr>
        <w:spacing w:after="0"/>
        <w:ind w:left="0"/>
        <w:jc w:val="both"/>
      </w:pPr>
      <w:r>
        <w:rPr>
          <w:rFonts w:ascii="Times New Roman"/>
          <w:b w:val="false"/>
          <w:i w:val="false"/>
          <w:color w:val="000000"/>
          <w:sz w:val="28"/>
        </w:rPr>
        <w:t>        тараптар     |           жүктемелер           |   ең үлкен</w:t>
      </w:r>
    </w:p>
    <w:p>
      <w:pPr>
        <w:spacing w:after="0"/>
        <w:ind w:left="0"/>
        <w:jc w:val="both"/>
      </w:pPr>
      <w:r>
        <w:rPr>
          <w:rFonts w:ascii="Times New Roman"/>
          <w:b w:val="false"/>
          <w:i w:val="false"/>
          <w:color w:val="000000"/>
          <w:sz w:val="28"/>
        </w:rPr>
        <w:t>                     |                                |   жүктемелер</w:t>
      </w:r>
    </w:p>
    <w:p>
      <w:pPr>
        <w:spacing w:after="0"/>
        <w:ind w:left="0"/>
        <w:jc w:val="both"/>
      </w:pPr>
      <w:r>
        <w:rPr>
          <w:rFonts w:ascii="Times New Roman"/>
          <w:b w:val="false"/>
          <w:i w:val="false"/>
          <w:color w:val="000000"/>
          <w:sz w:val="28"/>
        </w:rPr>
        <w:t>                     |                                | брутто-салмақ</w:t>
      </w:r>
    </w:p>
    <w:p>
      <w:pPr>
        <w:spacing w:after="0"/>
        <w:ind w:left="0"/>
        <w:jc w:val="both"/>
      </w:pPr>
      <w:r>
        <w:rPr>
          <w:rFonts w:ascii="Times New Roman"/>
          <w:b w:val="false"/>
          <w:i w:val="false"/>
          <w:color w:val="000000"/>
          <w:sz w:val="28"/>
        </w:rPr>
        <w:t>                     |                                |   (тоннамен)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Ауғанстан            10,0      16,0       22,0        36,0</w:t>
      </w:r>
    </w:p>
    <w:p>
      <w:pPr>
        <w:spacing w:after="0"/>
        <w:ind w:left="0"/>
        <w:jc w:val="both"/>
      </w:pPr>
      <w:r>
        <w:rPr>
          <w:rFonts w:ascii="Times New Roman"/>
          <w:b w:val="false"/>
          <w:i w:val="false"/>
          <w:color w:val="000000"/>
          <w:sz w:val="28"/>
        </w:rPr>
        <w:t xml:space="preserve"> 2   Әзербайжан           10,0      16,0       22,0        36,0</w:t>
      </w:r>
    </w:p>
    <w:p>
      <w:pPr>
        <w:spacing w:after="0"/>
        <w:ind w:left="0"/>
        <w:jc w:val="both"/>
      </w:pPr>
      <w:r>
        <w:rPr>
          <w:rFonts w:ascii="Times New Roman"/>
          <w:b w:val="false"/>
          <w:i w:val="false"/>
          <w:color w:val="000000"/>
          <w:sz w:val="28"/>
        </w:rPr>
        <w:t xml:space="preserve"> 3   Иран Ислам           13,0      20,0       26,0        40,0</w:t>
      </w:r>
    </w:p>
    <w:p>
      <w:pPr>
        <w:spacing w:after="0"/>
        <w:ind w:left="0"/>
        <w:jc w:val="both"/>
      </w:pP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 4   Қазақстан            8,0       13,2       18,8        36,0 </w:t>
      </w:r>
    </w:p>
    <w:p>
      <w:pPr>
        <w:spacing w:after="0"/>
        <w:ind w:left="0"/>
        <w:jc w:val="both"/>
      </w:pPr>
      <w:r>
        <w:rPr>
          <w:rFonts w:ascii="Times New Roman"/>
          <w:b w:val="false"/>
          <w:i w:val="false"/>
          <w:color w:val="000000"/>
          <w:sz w:val="28"/>
        </w:rPr>
        <w:t xml:space="preserve"> 5   Қырғызстан           10,0      16,0       22,0        36,0 </w:t>
      </w:r>
    </w:p>
    <w:p>
      <w:pPr>
        <w:spacing w:after="0"/>
        <w:ind w:left="0"/>
        <w:jc w:val="both"/>
      </w:pPr>
      <w:r>
        <w:rPr>
          <w:rFonts w:ascii="Times New Roman"/>
          <w:b w:val="false"/>
          <w:i w:val="false"/>
          <w:color w:val="000000"/>
          <w:sz w:val="28"/>
        </w:rPr>
        <w:t xml:space="preserve"> 6   Пакистан             12,0      22,5       33,0        40,0 </w:t>
      </w:r>
    </w:p>
    <w:p>
      <w:pPr>
        <w:spacing w:after="0"/>
        <w:ind w:left="0"/>
        <w:jc w:val="both"/>
      </w:pPr>
      <w:r>
        <w:rPr>
          <w:rFonts w:ascii="Times New Roman"/>
          <w:b w:val="false"/>
          <w:i w:val="false"/>
          <w:color w:val="000000"/>
          <w:sz w:val="28"/>
        </w:rPr>
        <w:t xml:space="preserve"> 7   Тәжікстан            8,0       14,0       22,0        36,0</w:t>
      </w:r>
    </w:p>
    <w:p>
      <w:pPr>
        <w:spacing w:after="0"/>
        <w:ind w:left="0"/>
        <w:jc w:val="both"/>
      </w:pPr>
      <w:r>
        <w:rPr>
          <w:rFonts w:ascii="Times New Roman"/>
          <w:b w:val="false"/>
          <w:i w:val="false"/>
          <w:color w:val="000000"/>
          <w:sz w:val="28"/>
        </w:rPr>
        <w:t xml:space="preserve"> 8   Түркия               10,0      16,0       22,0        40,0 </w:t>
      </w:r>
    </w:p>
    <w:p>
      <w:pPr>
        <w:spacing w:after="0"/>
        <w:ind w:left="0"/>
        <w:jc w:val="both"/>
      </w:pPr>
      <w:r>
        <w:rPr>
          <w:rFonts w:ascii="Times New Roman"/>
          <w:b w:val="false"/>
          <w:i w:val="false"/>
          <w:color w:val="000000"/>
          <w:sz w:val="28"/>
        </w:rPr>
        <w:t xml:space="preserve"> 9   Түркіменстан         6,0       10,0       13,0        36,0 </w:t>
      </w:r>
    </w:p>
    <w:p>
      <w:pPr>
        <w:spacing w:after="0"/>
        <w:ind w:left="0"/>
        <w:jc w:val="both"/>
      </w:pPr>
      <w:r>
        <w:rPr>
          <w:rFonts w:ascii="Times New Roman"/>
          <w:b w:val="false"/>
          <w:i w:val="false"/>
          <w:color w:val="000000"/>
          <w:sz w:val="28"/>
        </w:rPr>
        <w:t xml:space="preserve"> 10  Өзбекстан            8,0       16,0       24,0        40,0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V қосымша</w:t>
      </w:r>
    </w:p>
    <w:p>
      <w:pPr>
        <w:spacing w:after="0"/>
        <w:ind w:left="0"/>
        <w:jc w:val="both"/>
      </w:pPr>
      <w:r>
        <w:rPr>
          <w:rFonts w:ascii="Times New Roman"/>
          <w:b w:val="false"/>
          <w:i w:val="false"/>
          <w:color w:val="000000"/>
          <w:sz w:val="28"/>
        </w:rPr>
        <w:t>            Yшiншi тұлғалар алдындағы азаматтық жауапкершiлiкке</w:t>
      </w:r>
    </w:p>
    <w:p>
      <w:pPr>
        <w:spacing w:after="0"/>
        <w:ind w:left="0"/>
        <w:jc w:val="both"/>
      </w:pPr>
      <w:r>
        <w:rPr>
          <w:rFonts w:ascii="Times New Roman"/>
          <w:b w:val="false"/>
          <w:i w:val="false"/>
          <w:color w:val="000000"/>
          <w:sz w:val="28"/>
        </w:rPr>
        <w:t>                   қатысты автокөлiк құралдарын сақтандыру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автокөлiк құралдарын үшiншi тұлғалар алдындағы </w:t>
      </w:r>
    </w:p>
    <w:bookmarkStart w:name="z126" w:id="122"/>
    <w:p>
      <w:pPr>
        <w:spacing w:after="0"/>
        <w:ind w:left="0"/>
        <w:jc w:val="both"/>
      </w:pPr>
      <w:r>
        <w:rPr>
          <w:rFonts w:ascii="Times New Roman"/>
          <w:b w:val="false"/>
          <w:i w:val="false"/>
          <w:color w:val="000000"/>
          <w:sz w:val="28"/>
        </w:rPr>
        <w:t>
 </w:t>
      </w:r>
    </w:p>
    <w:bookmarkEnd w:id="122"/>
    <w:p>
      <w:pPr>
        <w:spacing w:after="0"/>
        <w:ind w:left="0"/>
        <w:jc w:val="both"/>
      </w:pPr>
      <w:r>
        <w:rPr>
          <w:rFonts w:ascii="Times New Roman"/>
          <w:b w:val="false"/>
          <w:i w:val="false"/>
          <w:color w:val="000000"/>
          <w:sz w:val="28"/>
        </w:rPr>
        <w:t xml:space="preserve">азаматтық жауапкершiлiкке қатысты сақтандыру халықаралық автокөлiк </w:t>
      </w:r>
    </w:p>
    <w:p>
      <w:pPr>
        <w:spacing w:after="0"/>
        <w:ind w:left="0"/>
        <w:jc w:val="both"/>
      </w:pPr>
      <w:r>
        <w:rPr>
          <w:rFonts w:ascii="Times New Roman"/>
          <w:b w:val="false"/>
          <w:i w:val="false"/>
          <w:color w:val="000000"/>
          <w:sz w:val="28"/>
        </w:rPr>
        <w:t xml:space="preserve">тасымалдарын ұйымдастырудағы аса маңызды және қажеттi элементi болып </w:t>
      </w:r>
    </w:p>
    <w:p>
      <w:pPr>
        <w:spacing w:after="0"/>
        <w:ind w:left="0"/>
        <w:jc w:val="both"/>
      </w:pPr>
      <w:r>
        <w:rPr>
          <w:rFonts w:ascii="Times New Roman"/>
          <w:b w:val="false"/>
          <w:i w:val="false"/>
          <w:color w:val="000000"/>
          <w:sz w:val="28"/>
        </w:rPr>
        <w:t xml:space="preserve">табылатынын мойындайды. Осы Қосымшаның мақсаттары үшiн мынадай ережелер </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xml:space="preserve">     Уағдаласушы Тараптар осы Қосымшаның мақсаттары үшiн өз арасында </w:t>
      </w:r>
    </w:p>
    <w:p>
      <w:pPr>
        <w:spacing w:after="0"/>
        <w:ind w:left="0"/>
        <w:jc w:val="both"/>
      </w:pPr>
      <w:r>
        <w:rPr>
          <w:rFonts w:ascii="Times New Roman"/>
          <w:b w:val="false"/>
          <w:i w:val="false"/>
          <w:color w:val="000000"/>
          <w:sz w:val="28"/>
        </w:rPr>
        <w:t xml:space="preserve">"Жасыл картаны" пайдалана отырып Халықаралық сақтандыру жүйесi бойынша </w:t>
      </w:r>
    </w:p>
    <w:p>
      <w:pPr>
        <w:spacing w:after="0"/>
        <w:ind w:left="0"/>
        <w:jc w:val="both"/>
      </w:pPr>
      <w:r>
        <w:rPr>
          <w:rFonts w:ascii="Times New Roman"/>
          <w:b w:val="false"/>
          <w:i w:val="false"/>
          <w:color w:val="000000"/>
          <w:sz w:val="28"/>
        </w:rPr>
        <w:t xml:space="preserve">операцияларды басқару және жүзеге асыру үшiн жауапты болып табылатын </w:t>
      </w:r>
    </w:p>
    <w:p>
      <w:pPr>
        <w:spacing w:after="0"/>
        <w:ind w:left="0"/>
        <w:jc w:val="both"/>
      </w:pPr>
      <w:r>
        <w:rPr>
          <w:rFonts w:ascii="Times New Roman"/>
          <w:b w:val="false"/>
          <w:i w:val="false"/>
          <w:color w:val="000000"/>
          <w:sz w:val="28"/>
        </w:rPr>
        <w:t>Бюролардың арасындағы Бiрыңғай Келiсiмнiң ережелерiн пайдаланатын болады.</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"Жасыл картаны" пайдалана отырып Халықаралық сақтандыру жүйесiнiң тараптары болып табылмайтын Уағдаласушы тараптар жоғарыда аталған Келiсiмге қол қою үшiн қажеттi қадамдар жасайтын болады. </w:t>
      </w:r>
      <w:r>
        <w:br/>
      </w:r>
      <w:r>
        <w:rPr>
          <w:rFonts w:ascii="Times New Roman"/>
          <w:b w:val="false"/>
          <w:i w:val="false"/>
          <w:color w:val="000000"/>
          <w:sz w:val="28"/>
        </w:rPr>
        <w:t>
 </w:t>
      </w:r>
    </w:p>
    <w:bookmarkStart w:name="z127" w:id="123"/>
    <w:p>
      <w:pPr>
        <w:spacing w:after="0"/>
        <w:ind w:left="0"/>
        <w:jc w:val="both"/>
      </w:pPr>
      <w:r>
        <w:rPr>
          <w:rFonts w:ascii="Times New Roman"/>
          <w:b w:val="false"/>
          <w:i w:val="false"/>
          <w:color w:val="000000"/>
          <w:sz w:val="28"/>
        </w:rPr>
        <w:t>
                                 3-бап</w:t>
      </w:r>
    </w:p>
    <w:bookmarkEnd w:id="1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8" w:id="12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осы Қосымшаның мақсаттары үшiн барлық Уағдаласушы тараптар "Жасыл картаны" пайдалана отырып Халықаралық сақтандыру жүйесiне қосылғанша автокөлiк құралдарын үшiншi тұлғалар алдындағы азаматтық жауапкершiлiкке қатысты сақтандырудың уақытша сызбасын қолданатын болады. </w:t>
      </w:r>
      <w:r>
        <w:br/>
      </w:r>
      <w:r>
        <w:rPr>
          <w:rFonts w:ascii="Times New Roman"/>
          <w:b w:val="false"/>
          <w:i w:val="false"/>
          <w:color w:val="000000"/>
          <w:sz w:val="28"/>
        </w:rPr>
        <w:t xml:space="preserve">
      2. Сақтандырудың бұл уақытша сызбасын iске асырудың тәртiбi мен мерзiмдерiн Транзиттiк-көлiктiк үйлестiру кеңесiнiң Сақтандыру шағын комитетi айқындайды. </w:t>
      </w:r>
      <w:r>
        <w:br/>
      </w:r>
      <w:r>
        <w:rPr>
          <w:rFonts w:ascii="Times New Roman"/>
          <w:b w:val="false"/>
          <w:i w:val="false"/>
          <w:color w:val="000000"/>
          <w:sz w:val="28"/>
        </w:rPr>
        <w:t xml:space="preserve">
      3. Осы Келiсiм күшiне енген күннен бастап Уағдаласушы тараптың әрқайсысы үш айдың iшiнде нақты ұлттық сақтандыру компаниясын немесе ұсынылған уақытша сақтандыру сызбасында Автокөлiк құралдарын сақтандыру жөнiндегi Ұлттық Бюро ретiнде қатысуға уәкiлеттi басқа арнайы ұйымды белгiлеуге өзiне мiндеттеме алады. </w:t>
      </w:r>
      <w:r>
        <w:br/>
      </w:r>
      <w:r>
        <w:rPr>
          <w:rFonts w:ascii="Times New Roman"/>
          <w:b w:val="false"/>
          <w:i w:val="false"/>
          <w:color w:val="000000"/>
          <w:sz w:val="28"/>
        </w:rPr>
        <w:t>
 </w:t>
      </w:r>
    </w:p>
    <w:bookmarkEnd w:id="124"/>
    <w:bookmarkStart w:name="z129" w:id="125"/>
    <w:p>
      <w:pPr>
        <w:spacing w:after="0"/>
        <w:ind w:left="0"/>
        <w:jc w:val="both"/>
      </w:pPr>
      <w:r>
        <w:rPr>
          <w:rFonts w:ascii="Times New Roman"/>
          <w:b w:val="false"/>
          <w:i w:val="false"/>
          <w:color w:val="000000"/>
          <w:sz w:val="28"/>
        </w:rPr>
        <w:t>
                                 4-бап</w:t>
      </w:r>
    </w:p>
    <w:bookmarkEnd w:id="1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0" w:id="1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Транзиттiк-көлiктік үйлестiру кеңесiнiң Сақтандыру шағын комитетiнiң құрамына Уағдаласушы тараптардың әрқайсысынан екі өкiлден кiредi: сақтандырудың қадағалау органынан және Автокөлiк құралдарын сақтандыру жөнiндегi Ұлттық Бюроның функцияларын орындайтын ұйымнан (уәкілеттендiрiлген сақтандыру компаниясы). </w:t>
      </w:r>
      <w:r>
        <w:br/>
      </w:r>
      <w:r>
        <w:rPr>
          <w:rFonts w:ascii="Times New Roman"/>
          <w:b w:val="false"/>
          <w:i w:val="false"/>
          <w:color w:val="000000"/>
          <w:sz w:val="28"/>
        </w:rPr>
        <w:t xml:space="preserve">
      Көрсетiлген Сақтандыру шағын комитетi өкiлеттіктерiнің аясына мыналар кiредi: </w:t>
      </w:r>
      <w:r>
        <w:br/>
      </w:r>
      <w:r>
        <w:rPr>
          <w:rFonts w:ascii="Times New Roman"/>
          <w:b w:val="false"/>
          <w:i w:val="false"/>
          <w:color w:val="000000"/>
          <w:sz w:val="28"/>
        </w:rPr>
        <w:t xml:space="preserve">
      а) сақтандыру тарифтерiн анықтау және сақтандырудың өтеуiн алу мен талап-арыздарды төлеу тәртібi (меншiкке зиян келтiргенi және денеге зақым келтiргенi үшiн) туралы ережелердi дайындау; </w:t>
      </w:r>
      <w:r>
        <w:br/>
      </w:r>
      <w:r>
        <w:rPr>
          <w:rFonts w:ascii="Times New Roman"/>
          <w:b w:val="false"/>
          <w:i w:val="false"/>
          <w:color w:val="000000"/>
          <w:sz w:val="28"/>
        </w:rPr>
        <w:t xml:space="preserve">
      b) Уағдаласушы тараптар арасында сақтандыру саласындағы көптарапты келiсiмнің жобасын және оның қол қойғаннан кейiнгi мониторингiн әзiрлеу; </w:t>
      </w:r>
      <w:r>
        <w:br/>
      </w:r>
      <w:r>
        <w:rPr>
          <w:rFonts w:ascii="Times New Roman"/>
          <w:b w:val="false"/>
          <w:i w:val="false"/>
          <w:color w:val="000000"/>
          <w:sz w:val="28"/>
        </w:rPr>
        <w:t xml:space="preserve">
      с) Yшiнші тұлғалар алдындағы азаматтық жауапкершiлікке қатысты автокөлiк құралдарын сақтандыруға арналған сақтандыру куәлiгiн дайындау; </w:t>
      </w:r>
      <w:r>
        <w:br/>
      </w:r>
      <w:r>
        <w:rPr>
          <w:rFonts w:ascii="Times New Roman"/>
          <w:b w:val="false"/>
          <w:i w:val="false"/>
          <w:color w:val="000000"/>
          <w:sz w:val="28"/>
        </w:rPr>
        <w:t xml:space="preserve">
      d) Уағдаласушы тараптардан түсетiн ұсыныстар мен ескертпелердi қарау, туындаған даулы мәселелердi Транзиттiк-көлiктiк үйлестiру кеңесiнiң шешуiне шығару, қажеттi құжаттардың жобаларын Уағдаласушы тараптар үкiметтерiмен келiстiру; </w:t>
      </w:r>
      <w:r>
        <w:br/>
      </w:r>
      <w:r>
        <w:rPr>
          <w:rFonts w:ascii="Times New Roman"/>
          <w:b w:val="false"/>
          <w:i w:val="false"/>
          <w:color w:val="000000"/>
          <w:sz w:val="28"/>
        </w:rPr>
        <w:t xml:space="preserve">
      e) Транзиттiк тасымалдар бойынша Негiзгi келiсiмнiң ережелерiн орындауды жеңiлдету үшiн сақтандырудың басқа кез-келген мәселелерiн қарау. </w:t>
      </w:r>
      <w:r>
        <w:br/>
      </w:r>
      <w:r>
        <w:rPr>
          <w:rFonts w:ascii="Times New Roman"/>
          <w:b w:val="false"/>
          <w:i w:val="false"/>
          <w:color w:val="000000"/>
          <w:sz w:val="28"/>
        </w:rPr>
        <w:t>
 </w:t>
      </w:r>
    </w:p>
    <w:bookmarkEnd w:id="126"/>
    <w:bookmarkStart w:name="z131" w:id="127"/>
    <w:p>
      <w:pPr>
        <w:spacing w:after="0"/>
        <w:ind w:left="0"/>
        <w:jc w:val="both"/>
      </w:pPr>
      <w:r>
        <w:rPr>
          <w:rFonts w:ascii="Times New Roman"/>
          <w:b w:val="false"/>
          <w:i w:val="false"/>
          <w:color w:val="000000"/>
          <w:sz w:val="28"/>
        </w:rPr>
        <w:t>
                                 5-бап</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2" w:id="1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Жоғарыда берiлген баптардың ережелерiн орындау үшiн Уағдаласушы тараптар мынадай шаралар қабылдайды: </w:t>
      </w:r>
      <w:r>
        <w:br/>
      </w:r>
      <w:r>
        <w:rPr>
          <w:rFonts w:ascii="Times New Roman"/>
          <w:b w:val="false"/>
          <w:i w:val="false"/>
          <w:color w:val="000000"/>
          <w:sz w:val="28"/>
        </w:rPr>
        <w:t xml:space="preserve">
      а) олардың аумағында құрылған және үшiншi тұлғалар алдындағы азаматтық жауапкершiлiкке қатысты автокөлiк құралдарын сақтандыратын сақтандыру компаниясынан немесе компанияларынан Уағдаласушы тараптардың келiсiмдерiмен айқындалған деңгейде сақтандырулық жабудың ең аз деңгейiн қамтамасыз етудi талап етуге міндеттенедi; </w:t>
      </w:r>
      <w:r>
        <w:br/>
      </w:r>
      <w:r>
        <w:rPr>
          <w:rFonts w:ascii="Times New Roman"/>
          <w:b w:val="false"/>
          <w:i w:val="false"/>
          <w:color w:val="000000"/>
          <w:sz w:val="28"/>
        </w:rPr>
        <w:t xml:space="preserve">
      b) Осы Қосымшаның ережелерiн орындауға қажеттi iшкi заңнаманы </w:t>
      </w:r>
    </w:p>
    <w:bookmarkEnd w:id="128"/>
    <w:bookmarkStart w:name="z133" w:id="129"/>
    <w:p>
      <w:pPr>
        <w:spacing w:after="0"/>
        <w:ind w:left="0"/>
        <w:jc w:val="both"/>
      </w:pPr>
      <w:r>
        <w:rPr>
          <w:rFonts w:ascii="Times New Roman"/>
          <w:b w:val="false"/>
          <w:i w:val="false"/>
          <w:color w:val="000000"/>
          <w:sz w:val="28"/>
        </w:rPr>
        <w:t>
 </w:t>
      </w:r>
    </w:p>
    <w:bookmarkEnd w:id="129"/>
    <w:p>
      <w:pPr>
        <w:spacing w:after="0"/>
        <w:ind w:left="0"/>
        <w:jc w:val="both"/>
      </w:pPr>
      <w:r>
        <w:rPr>
          <w:rFonts w:ascii="Times New Roman"/>
          <w:b w:val="false"/>
          <w:i w:val="false"/>
          <w:color w:val="000000"/>
          <w:sz w:val="28"/>
        </w:rPr>
        <w:t>үндестiредi, және</w:t>
      </w:r>
    </w:p>
    <w:p>
      <w:pPr>
        <w:spacing w:after="0"/>
        <w:ind w:left="0"/>
        <w:jc w:val="both"/>
      </w:pPr>
      <w:r>
        <w:rPr>
          <w:rFonts w:ascii="Times New Roman"/>
          <w:b w:val="false"/>
          <w:i w:val="false"/>
          <w:color w:val="000000"/>
          <w:sz w:val="28"/>
        </w:rPr>
        <w:t xml:space="preserve">     с) "Жасыл картаны" пайдалана отырып Халықаралық сақтандыру жүйесiнiң </w:t>
      </w:r>
    </w:p>
    <w:p>
      <w:pPr>
        <w:spacing w:after="0"/>
        <w:ind w:left="0"/>
        <w:jc w:val="both"/>
      </w:pPr>
      <w:r>
        <w:rPr>
          <w:rFonts w:ascii="Times New Roman"/>
          <w:b w:val="false"/>
          <w:i w:val="false"/>
          <w:color w:val="000000"/>
          <w:sz w:val="28"/>
        </w:rPr>
        <w:t xml:space="preserve">ережелерiне сәйкес басқа Уағдаласушы тараптардың ұлттық бюролары төлейтiн </w:t>
      </w:r>
    </w:p>
    <w:p>
      <w:pPr>
        <w:spacing w:after="0"/>
        <w:ind w:left="0"/>
        <w:jc w:val="both"/>
      </w:pPr>
      <w:r>
        <w:rPr>
          <w:rFonts w:ascii="Times New Roman"/>
          <w:b w:val="false"/>
          <w:i w:val="false"/>
          <w:color w:val="000000"/>
          <w:sz w:val="28"/>
        </w:rPr>
        <w:t>соманың өтемi үшiн ақшалай қаржыларды аударуға рұқсат етедi.</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xml:space="preserve">     Сақтандыру шағын комитетi дайындаған ұсыныстар Транзиттік-көлiктiк </w:t>
      </w:r>
    </w:p>
    <w:p>
      <w:pPr>
        <w:spacing w:after="0"/>
        <w:ind w:left="0"/>
        <w:jc w:val="both"/>
      </w:pPr>
      <w:r>
        <w:rPr>
          <w:rFonts w:ascii="Times New Roman"/>
          <w:b w:val="false"/>
          <w:i w:val="false"/>
          <w:color w:val="000000"/>
          <w:sz w:val="28"/>
        </w:rPr>
        <w:t>үйлестiру кеңесiнiң (ТКҮК) мақұлдауына берiледi.</w:t>
      </w:r>
    </w:p>
    <w:p>
      <w:pPr>
        <w:spacing w:after="0"/>
        <w:ind w:left="0"/>
        <w:jc w:val="both"/>
      </w:pPr>
      <w:r>
        <w:rPr>
          <w:rFonts w:ascii="Times New Roman"/>
          <w:b w:val="false"/>
          <w:i w:val="false"/>
          <w:color w:val="000000"/>
          <w:sz w:val="28"/>
        </w:rPr>
        <w:t>                                                            VI қосымша</w:t>
      </w:r>
    </w:p>
    <w:p>
      <w:pPr>
        <w:spacing w:after="0"/>
        <w:ind w:left="0"/>
        <w:jc w:val="both"/>
      </w:pPr>
      <w:r>
        <w:rPr>
          <w:rFonts w:ascii="Times New Roman"/>
          <w:b w:val="false"/>
          <w:i w:val="false"/>
          <w:color w:val="000000"/>
          <w:sz w:val="28"/>
        </w:rPr>
        <w:t>                АВТОМОБИЛЬ КӨЛIГIМЕН ТАСЫМАЛДАУ ЕРЕЖЕСI</w:t>
      </w:r>
    </w:p>
    <w:p>
      <w:pPr>
        <w:spacing w:after="0"/>
        <w:ind w:left="0"/>
        <w:jc w:val="both"/>
      </w:pPr>
      <w:r>
        <w:rPr>
          <w:rFonts w:ascii="Times New Roman"/>
          <w:b w:val="false"/>
          <w:i w:val="false"/>
          <w:color w:val="000000"/>
          <w:sz w:val="28"/>
        </w:rPr>
        <w:t>                                I БӨЛIМ</w:t>
      </w:r>
    </w:p>
    <w:p>
      <w:pPr>
        <w:spacing w:after="0"/>
        <w:ind w:left="0"/>
        <w:jc w:val="both"/>
      </w:pPr>
      <w:r>
        <w:rPr>
          <w:rFonts w:ascii="Times New Roman"/>
          <w:b w:val="false"/>
          <w:i w:val="false"/>
          <w:color w:val="000000"/>
          <w:sz w:val="28"/>
        </w:rPr>
        <w:t>              Жүктердiң халықаралық тасымалын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4" w:id="130"/>
    <w:p>
      <w:pPr>
        <w:spacing w:after="0"/>
        <w:ind w:left="0"/>
        <w:jc w:val="both"/>
      </w:pPr>
      <w:r>
        <w:rPr>
          <w:rFonts w:ascii="Times New Roman"/>
          <w:b w:val="false"/>
          <w:i w:val="false"/>
          <w:color w:val="000000"/>
          <w:sz w:val="28"/>
        </w:rPr>
        <w:t>
                                 1-бап</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5" w:id="13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Жүктердiң халықаралық тасымалы </w:t>
      </w:r>
      <w:r>
        <w:br/>
      </w:r>
      <w:r>
        <w:rPr>
          <w:rFonts w:ascii="Times New Roman"/>
          <w:b w:val="false"/>
          <w:i w:val="false"/>
          <w:color w:val="000000"/>
          <w:sz w:val="28"/>
        </w:rPr>
        <w:t>
 </w:t>
      </w:r>
      <w:r>
        <w:br/>
      </w:r>
      <w:r>
        <w:rPr>
          <w:rFonts w:ascii="Times New Roman"/>
          <w:b w:val="false"/>
          <w:i w:val="false"/>
          <w:color w:val="000000"/>
          <w:sz w:val="28"/>
        </w:rPr>
        <w:t xml:space="preserve">
      Транзиттiк тасымал жөнiндегi негiзгi келiсiмнiң Уағдаласушы тараптары арасындағы Автомобиль көлiгiмен жүктердiң халықаралық тасымалы 1956 жылғы 19 мамырдағы Жүктердi халықаралық жолмен тасымалдау шарты туралы конвенцияның (ЖТШК) ережелерiне және оның 1978 жылғы 5 шiлдедегi </w:t>
      </w:r>
    </w:p>
    <w:bookmarkEnd w:id="131"/>
    <w:bookmarkStart w:name="z136" w:id="132"/>
    <w:p>
      <w:pPr>
        <w:spacing w:after="0"/>
        <w:ind w:left="0"/>
        <w:jc w:val="both"/>
      </w:pPr>
      <w:r>
        <w:rPr>
          <w:rFonts w:ascii="Times New Roman"/>
          <w:b w:val="false"/>
          <w:i w:val="false"/>
          <w:color w:val="000000"/>
          <w:sz w:val="28"/>
        </w:rPr>
        <w:t>
 </w:t>
      </w:r>
    </w:p>
    <w:bookmarkEnd w:id="132"/>
    <w:p>
      <w:pPr>
        <w:spacing w:after="0"/>
        <w:ind w:left="0"/>
        <w:jc w:val="both"/>
      </w:pPr>
      <w:r>
        <w:rPr>
          <w:rFonts w:ascii="Times New Roman"/>
          <w:b w:val="false"/>
          <w:i w:val="false"/>
          <w:color w:val="000000"/>
          <w:sz w:val="28"/>
        </w:rPr>
        <w:t>Хаттамасына (Женева қаласы) сәйкес жүзеге асырылады.</w:t>
      </w:r>
    </w:p>
    <w:p>
      <w:pPr>
        <w:spacing w:after="0"/>
        <w:ind w:left="0"/>
        <w:jc w:val="both"/>
      </w:pPr>
      <w:r>
        <w:rPr>
          <w:rFonts w:ascii="Times New Roman"/>
          <w:b w:val="false"/>
          <w:i w:val="false"/>
          <w:color w:val="000000"/>
          <w:sz w:val="28"/>
        </w:rPr>
        <w:t xml:space="preserve">     Егер мемлекеттер жоғарыда аталған конвенцияның тараптары болып </w:t>
      </w:r>
    </w:p>
    <w:p>
      <w:pPr>
        <w:spacing w:after="0"/>
        <w:ind w:left="0"/>
        <w:jc w:val="both"/>
      </w:pPr>
      <w:r>
        <w:rPr>
          <w:rFonts w:ascii="Times New Roman"/>
          <w:b w:val="false"/>
          <w:i w:val="false"/>
          <w:color w:val="000000"/>
          <w:sz w:val="28"/>
        </w:rPr>
        <w:t xml:space="preserve">табылмайтын болса, онда олар Транзиттік тасымал жөнiндегi негiзгi </w:t>
      </w:r>
    </w:p>
    <w:p>
      <w:pPr>
        <w:spacing w:after="0"/>
        <w:ind w:left="0"/>
        <w:jc w:val="both"/>
      </w:pPr>
      <w:r>
        <w:rPr>
          <w:rFonts w:ascii="Times New Roman"/>
          <w:b w:val="false"/>
          <w:i w:val="false"/>
          <w:color w:val="000000"/>
          <w:sz w:val="28"/>
        </w:rPr>
        <w:t xml:space="preserve">келiсiмнің Уағдаласушы тараптарының тасымалдаушыларына тиiстi жағдайларды </w:t>
      </w:r>
    </w:p>
    <w:p>
      <w:pPr>
        <w:spacing w:after="0"/>
        <w:ind w:left="0"/>
        <w:jc w:val="both"/>
      </w:pPr>
      <w:r>
        <w:rPr>
          <w:rFonts w:ascii="Times New Roman"/>
          <w:b w:val="false"/>
          <w:i w:val="false"/>
          <w:color w:val="000000"/>
          <w:sz w:val="28"/>
        </w:rPr>
        <w:t>ұсына алмайтын болады.</w:t>
      </w:r>
    </w:p>
    <w:p>
      <w:pPr>
        <w:spacing w:after="0"/>
        <w:ind w:left="0"/>
        <w:jc w:val="both"/>
      </w:pPr>
      <w:r>
        <w:rPr>
          <w:rFonts w:ascii="Times New Roman"/>
          <w:b w:val="false"/>
          <w:i w:val="false"/>
          <w:color w:val="000000"/>
          <w:sz w:val="28"/>
        </w:rPr>
        <w:t>                                II БӨЛIМ</w:t>
      </w:r>
    </w:p>
    <w:p>
      <w:pPr>
        <w:spacing w:after="0"/>
        <w:ind w:left="0"/>
        <w:jc w:val="both"/>
      </w:pPr>
      <w:r>
        <w:rPr>
          <w:rFonts w:ascii="Times New Roman"/>
          <w:b w:val="false"/>
          <w:i w:val="false"/>
          <w:color w:val="000000"/>
          <w:sz w:val="28"/>
        </w:rPr>
        <w:t>               Халықаралық жолаушылар тасымалын ұйымдастыру</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Жолаушылар билетi</w:t>
      </w:r>
    </w:p>
    <w:p>
      <w:pPr>
        <w:spacing w:after="0"/>
        <w:ind w:left="0"/>
        <w:jc w:val="both"/>
      </w:pPr>
      <w:r>
        <w:rPr>
          <w:rFonts w:ascii="Times New Roman"/>
          <w:b w:val="false"/>
          <w:i w:val="false"/>
          <w:color w:val="000000"/>
          <w:sz w:val="28"/>
        </w:rPr>
        <w:t xml:space="preserve">     1. Жолаушылар билеті халықаралық құқыққа сәйкес тасымалдау шарты </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xml:space="preserve">     2. Жолаушыларды тасымалдау кезiнде тасымалдаушы жеке және ұжымдық </w:t>
      </w:r>
    </w:p>
    <w:p>
      <w:pPr>
        <w:spacing w:after="0"/>
        <w:ind w:left="0"/>
        <w:jc w:val="both"/>
      </w:pPr>
      <w:r>
        <w:rPr>
          <w:rFonts w:ascii="Times New Roman"/>
          <w:b w:val="false"/>
          <w:i w:val="false"/>
          <w:color w:val="000000"/>
          <w:sz w:val="28"/>
        </w:rPr>
        <w:t>билеттер беруге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Билетте тасымалдаушының аты, сондай-ақ қарама-қарсы мәндегi ешқандай ескертулерге қарамастан, шарт осы Ережелер қағидаларының аясына жататындығы көрсетiлуi тиiс. Сондай-ақ билетте жолаушының аты мен түпнұсқа құжаттары көрсетiлуi тиіс. </w:t>
      </w:r>
      <w:r>
        <w:br/>
      </w:r>
      <w:r>
        <w:rPr>
          <w:rFonts w:ascii="Times New Roman"/>
          <w:b w:val="false"/>
          <w:i w:val="false"/>
          <w:color w:val="000000"/>
          <w:sz w:val="28"/>
        </w:rPr>
        <w:t xml:space="preserve">
      4. Билеттiң жоқтығы, ресiмделу қателiгi немесе жоғалуы осы Ережелердiң қағидаларымен реттеле беретiн тасымалдау шартының барлығына немесе растығына ықпал етпейдi. Билет жоқ болған, қате толтырылған немесе жоғалған жағдайда жолаушы билеттi берген келiсiм-шарт жасаушы тарапқа келiсiм-шартта қала беру үшiн өзiнің жеке куәлiгiн көрсетедi және растайды. </w:t>
      </w:r>
      <w:r>
        <w:br/>
      </w:r>
      <w:r>
        <w:rPr>
          <w:rFonts w:ascii="Times New Roman"/>
          <w:b w:val="false"/>
          <w:i w:val="false"/>
          <w:color w:val="000000"/>
          <w:sz w:val="28"/>
        </w:rPr>
        <w:t>
 </w:t>
      </w:r>
    </w:p>
    <w:bookmarkStart w:name="z137" w:id="133"/>
    <w:p>
      <w:pPr>
        <w:spacing w:after="0"/>
        <w:ind w:left="0"/>
        <w:jc w:val="both"/>
      </w:pPr>
      <w:r>
        <w:rPr>
          <w:rFonts w:ascii="Times New Roman"/>
          <w:b w:val="false"/>
          <w:i w:val="false"/>
          <w:color w:val="000000"/>
          <w:sz w:val="28"/>
        </w:rPr>
        <w:t>
                                 3-бап</w:t>
      </w:r>
    </w:p>
    <w:bookmarkEnd w:id="1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 жүгiн тiркеу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8" w:id="1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Егер жолаушы өзiнiң жол жүгiн тапсырғысы келсе, ал тасымалдаушы қабылдап алса, онда тасымалдаушы жолаушының сұрауы бойынша қабылдап билетпен қоса орынның саны және оған тапсырылған жол жүгiнiң сипаты мен оның жарияланған құны көрсетiлген жол жүгiн тiркеу туралы түбiртектi немесе басқа кез-келген балама құжатты бере алады. </w:t>
      </w:r>
      <w:r>
        <w:br/>
      </w:r>
      <w:r>
        <w:rPr>
          <w:rFonts w:ascii="Times New Roman"/>
          <w:b w:val="false"/>
          <w:i w:val="false"/>
          <w:color w:val="000000"/>
          <w:sz w:val="28"/>
        </w:rPr>
        <w:t>
 </w:t>
      </w:r>
    </w:p>
    <w:bookmarkEnd w:id="134"/>
    <w:bookmarkStart w:name="z139" w:id="135"/>
    <w:p>
      <w:pPr>
        <w:spacing w:after="0"/>
        <w:ind w:left="0"/>
        <w:jc w:val="both"/>
      </w:pPr>
      <w:r>
        <w:rPr>
          <w:rFonts w:ascii="Times New Roman"/>
          <w:b w:val="false"/>
          <w:i w:val="false"/>
          <w:color w:val="000000"/>
          <w:sz w:val="28"/>
        </w:rPr>
        <w:t>
                                 4-бап</w:t>
      </w:r>
    </w:p>
    <w:bookmarkEnd w:id="1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Жолаушылардың дене зақымдарына жауапкершiлiк </w:t>
      </w:r>
      <w:r>
        <w:br/>
      </w:r>
      <w:r>
        <w:rPr>
          <w:rFonts w:ascii="Times New Roman"/>
          <w:b w:val="false"/>
          <w:i w:val="false"/>
          <w:color w:val="000000"/>
          <w:sz w:val="28"/>
        </w:rPr>
        <w:t>
 </w:t>
      </w:r>
      <w:r>
        <w:br/>
      </w:r>
      <w:r>
        <w:rPr>
          <w:rFonts w:ascii="Times New Roman"/>
          <w:b w:val="false"/>
          <w:i w:val="false"/>
          <w:color w:val="000000"/>
          <w:sz w:val="28"/>
        </w:rPr>
        <w:t xml:space="preserve">
      1. Өлiммен немесе дене жарақаттарымен, соның iшiнде жолаушының мүгедектiгiне немесе жүйкесiнiң бұзылуына соқтырған ауыр дене жарақаттарымен байланысты шығын немесе залал үшiн, егер осы залалға соқтырған оқиға тасымалмен байланысты және жолаушы көлiк құралында болған уақытта әлде ол отырған және түскен кезде, әлде теңдеме жүктi тиеумен немесе берумен байланысты және тасымалдаушының немесе ол жауапты болатын, тасымалдау шартына сәйкес өз мiндеттемелерiн орындау үшiн қызметтерiне жүгiнген агенттер, қызметшiлер және басқа да тұлғалардың ұқыпсыздығына байланысты, осындай агенттер, қызметшiлер мен басқа да тұлғалар өз қызметтік мiндеттемелерiнiң шегiнде iс-әрекет жасағанда, осылар оның өз iс-әрекеттерi немесе қателiктерiндей болғанда тасымалдаушы жауапты болады. </w:t>
      </w:r>
      <w:r>
        <w:br/>
      </w:r>
      <w:r>
        <w:rPr>
          <w:rFonts w:ascii="Times New Roman"/>
          <w:b w:val="false"/>
          <w:i w:val="false"/>
          <w:color w:val="000000"/>
          <w:sz w:val="28"/>
        </w:rPr>
        <w:t xml:space="preserve">
      Мұндай қателік немесе ұқыпсыздық соқтығысу, жарылыс немесе өрттен/өртке байланысты өлiм немесе дене зақымдары немесе толық мүшелену және/немесе жазылмайтын толық мүгедектiк немесе жүйкенiң бұзылуына басқалай дәлел жоқ жағдайда мойындалады. </w:t>
      </w:r>
      <w:r>
        <w:br/>
      </w:r>
      <w:r>
        <w:rPr>
          <w:rFonts w:ascii="Times New Roman"/>
          <w:b w:val="false"/>
          <w:i w:val="false"/>
          <w:color w:val="000000"/>
          <w:sz w:val="28"/>
        </w:rPr>
        <w:t xml:space="preserve">
      2. Тасымалдаушы 1-тармақта көрсетiлген шығын немесе залал үшiн, егер ол шығын немесе залал: </w:t>
      </w:r>
      <w:r>
        <w:br/>
      </w:r>
      <w:r>
        <w:rPr>
          <w:rFonts w:ascii="Times New Roman"/>
          <w:b w:val="false"/>
          <w:i w:val="false"/>
          <w:color w:val="000000"/>
          <w:sz w:val="28"/>
        </w:rPr>
        <w:t xml:space="preserve">
      а) көлiк құралындағы олқылықтар немесе оның жабдығындағы ақаулар нәтижесiнде болған болса, немесе </w:t>
      </w:r>
      <w:r>
        <w:br/>
      </w:r>
      <w:r>
        <w:rPr>
          <w:rFonts w:ascii="Times New Roman"/>
          <w:b w:val="false"/>
          <w:i w:val="false"/>
          <w:color w:val="000000"/>
          <w:sz w:val="28"/>
        </w:rPr>
        <w:t xml:space="preserve">
      б) тағылып отырған қате немесе ұқыпсыздық тасымалдаушы көлiк құралын жалдаған тұлғаның немесе олар үшiн оның өзі 1-тармаққа орай жауап беретiн тасымалдаушы болып табылатын тұлғаның тарабынан жiберiлген болса жауап береді. </w:t>
      </w:r>
      <w:r>
        <w:br/>
      </w:r>
      <w:r>
        <w:rPr>
          <w:rFonts w:ascii="Times New Roman"/>
          <w:b w:val="false"/>
          <w:i w:val="false"/>
          <w:color w:val="000000"/>
          <w:sz w:val="28"/>
        </w:rPr>
        <w:t xml:space="preserve">
      3. Жоғарыда берiлген 1 және 2-тармақтар ережелерiнiң орындалуын қамтамасыз ету үшiн тасымалдаушы жолаушыларды сақтандыруға міндетті. </w:t>
      </w:r>
      <w:r>
        <w:br/>
      </w:r>
      <w:r>
        <w:rPr>
          <w:rFonts w:ascii="Times New Roman"/>
          <w:b w:val="false"/>
          <w:i w:val="false"/>
          <w:color w:val="000000"/>
          <w:sz w:val="28"/>
        </w:rPr>
        <w:t>
 </w:t>
      </w:r>
    </w:p>
    <w:bookmarkEnd w:id="136"/>
    <w:bookmarkStart w:name="z141" w:id="137"/>
    <w:p>
      <w:pPr>
        <w:spacing w:after="0"/>
        <w:ind w:left="0"/>
        <w:jc w:val="both"/>
      </w:pPr>
      <w:r>
        <w:rPr>
          <w:rFonts w:ascii="Times New Roman"/>
          <w:b w:val="false"/>
          <w:i w:val="false"/>
          <w:color w:val="000000"/>
          <w:sz w:val="28"/>
        </w:rPr>
        <w:t>
                                 5-бап</w:t>
      </w:r>
    </w:p>
    <w:bookmarkEnd w:id="1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2" w:id="13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Теңдеме жүктi жоғалтқаны және зақымдағаны үшiн </w:t>
      </w:r>
      <w:r>
        <w:br/>
      </w:r>
      <w:r>
        <w:rPr>
          <w:rFonts w:ascii="Times New Roman"/>
          <w:b w:val="false"/>
          <w:i w:val="false"/>
          <w:color w:val="000000"/>
          <w:sz w:val="28"/>
        </w:rPr>
        <w:t xml:space="preserve">
                              жауапкершiлiк </w:t>
      </w:r>
      <w:r>
        <w:br/>
      </w:r>
      <w:r>
        <w:rPr>
          <w:rFonts w:ascii="Times New Roman"/>
          <w:b w:val="false"/>
          <w:i w:val="false"/>
          <w:color w:val="000000"/>
          <w:sz w:val="28"/>
        </w:rPr>
        <w:t>
 </w:t>
      </w:r>
      <w:r>
        <w:br/>
      </w:r>
      <w:r>
        <w:rPr>
          <w:rFonts w:ascii="Times New Roman"/>
          <w:b w:val="false"/>
          <w:i w:val="false"/>
          <w:color w:val="000000"/>
          <w:sz w:val="28"/>
        </w:rPr>
        <w:t xml:space="preserve">
      1. Жолаушы тасымалдаушыға өзiнiң теңдеме жүгiн берген кезде оның құнын жариялауы тиiс. Бұл актiнi ресiмдеу кезiнде тасымалдаушы теңдеме жүктің толық немесе iшiнара жоғалуына немесе зақымдануына, егер ол тасымалдау кезiнде тасымалдаушының немесе оған жауап беретiн тұлғалар қателігінің немесе ұқыпсыздығының салдарынан орын алған болса, жауапты болады. Мұндай қателiк немесе ұқыпсыздық керi дәлел болмағанда: </w:t>
      </w:r>
      <w:r>
        <w:br/>
      </w:r>
      <w:r>
        <w:rPr>
          <w:rFonts w:ascii="Times New Roman"/>
          <w:b w:val="false"/>
          <w:i w:val="false"/>
          <w:color w:val="000000"/>
          <w:sz w:val="28"/>
        </w:rPr>
        <w:t xml:space="preserve">
      а) егер теңдеме жүктiң жоғалуы немесе зақымдануы соқтығыстан, жарылыстан немесе өрттен/немесе соларға байланысты болса; немесе </w:t>
      </w:r>
      <w:r>
        <w:br/>
      </w:r>
      <w:r>
        <w:rPr>
          <w:rFonts w:ascii="Times New Roman"/>
          <w:b w:val="false"/>
          <w:i w:val="false"/>
          <w:color w:val="000000"/>
          <w:sz w:val="28"/>
        </w:rPr>
        <w:t xml:space="preserve">
      b) егер мұндай теңдеме жүк тасымалдаушыға берiлген болса: шарттың қағидаларына сәйкес өзiне жауапкершiлiк алған мезгiлден бастап соған құқығы бар тұлға оны алып шыққанға немесе оны сақтауға тапсырғанға дейiн мойындалады. </w:t>
      </w:r>
      <w:r>
        <w:br/>
      </w:r>
      <w:r>
        <w:rPr>
          <w:rFonts w:ascii="Times New Roman"/>
          <w:b w:val="false"/>
          <w:i w:val="false"/>
          <w:color w:val="000000"/>
          <w:sz w:val="28"/>
        </w:rPr>
        <w:t xml:space="preserve">
      2. Осы баптың 1-тармағының б) тармақшасының ережелерi басқа көлiк құралдарында тасымалданатын автомобильдерге де мұндай автомобильдерде болатын теңдеме жүкке де қолданылмайды. </w:t>
      </w:r>
      <w:r>
        <w:br/>
      </w:r>
      <w:r>
        <w:rPr>
          <w:rFonts w:ascii="Times New Roman"/>
          <w:b w:val="false"/>
          <w:i w:val="false"/>
          <w:color w:val="000000"/>
          <w:sz w:val="28"/>
        </w:rPr>
        <w:t xml:space="preserve">
      3. Тасымалдаушы 1-тармақта айтылатын теңдеме жүктiң жоғалуына немесе зақымдануына жауап бередi, егер осы жоғалу мен зақымдану: </w:t>
      </w:r>
      <w:r>
        <w:br/>
      </w:r>
      <w:r>
        <w:rPr>
          <w:rFonts w:ascii="Times New Roman"/>
          <w:b w:val="false"/>
          <w:i w:val="false"/>
          <w:color w:val="000000"/>
          <w:sz w:val="28"/>
        </w:rPr>
        <w:t xml:space="preserve">
      а) көлiк құралындағы ақаулардан немесе жабдықтардың бұзылуынан туындаған болса; немесе </w:t>
      </w:r>
      <w:r>
        <w:br/>
      </w:r>
      <w:r>
        <w:rPr>
          <w:rFonts w:ascii="Times New Roman"/>
          <w:b w:val="false"/>
          <w:i w:val="false"/>
          <w:color w:val="000000"/>
          <w:sz w:val="28"/>
        </w:rPr>
        <w:t xml:space="preserve">
      b) тасымалдаушы көлiк құралын жалдаған тұлғаның тарабынан қателiк немесе ұқыпсыздық жiберiлсе немесе оның өзi тасымалдаушы болып табылса, 1-тармаққа сәйкес жауапты болатын болса. </w:t>
      </w:r>
      <w:r>
        <w:br/>
      </w:r>
      <w:r>
        <w:rPr>
          <w:rFonts w:ascii="Times New Roman"/>
          <w:b w:val="false"/>
          <w:i w:val="false"/>
          <w:color w:val="000000"/>
          <w:sz w:val="28"/>
        </w:rPr>
        <w:t>
 </w:t>
      </w:r>
    </w:p>
    <w:bookmarkEnd w:id="138"/>
    <w:bookmarkStart w:name="z143" w:id="139"/>
    <w:p>
      <w:pPr>
        <w:spacing w:after="0"/>
        <w:ind w:left="0"/>
        <w:jc w:val="both"/>
      </w:pPr>
      <w:r>
        <w:rPr>
          <w:rFonts w:ascii="Times New Roman"/>
          <w:b w:val="false"/>
          <w:i w:val="false"/>
          <w:color w:val="000000"/>
          <w:sz w:val="28"/>
        </w:rPr>
        <w:t>
                                 6-бап</w:t>
      </w:r>
    </w:p>
    <w:bookmarkEnd w:id="1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4" w:id="14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Жолаушылардың дене зақымдарын өтеу мөлшерi </w:t>
      </w:r>
      <w:r>
        <w:br/>
      </w:r>
      <w:r>
        <w:rPr>
          <w:rFonts w:ascii="Times New Roman"/>
          <w:b w:val="false"/>
          <w:i w:val="false"/>
          <w:color w:val="000000"/>
          <w:sz w:val="28"/>
        </w:rPr>
        <w:t>
 </w:t>
      </w:r>
      <w:r>
        <w:br/>
      </w:r>
      <w:r>
        <w:rPr>
          <w:rFonts w:ascii="Times New Roman"/>
          <w:b w:val="false"/>
          <w:i w:val="false"/>
          <w:color w:val="000000"/>
          <w:sz w:val="28"/>
        </w:rPr>
        <w:t xml:space="preserve">
      Жолаушыларға келтiрiлген дене жарақаттары немесе өлiмi үшiн тасымалдаушыдан өтеуге талап етiлуi мүмкiн жолаушылардың дене жарақаттары үшiн өтелетiн жалпы сома, егер елдер арасындағы тасымалдар шартының қағидаларымен басқадай көзделмесе, Уағдаласушы тараптардың ұлттық заңнамасымен анықталады. </w:t>
      </w:r>
      <w:r>
        <w:br/>
      </w:r>
      <w:r>
        <w:rPr>
          <w:rFonts w:ascii="Times New Roman"/>
          <w:b w:val="false"/>
          <w:i w:val="false"/>
          <w:color w:val="000000"/>
          <w:sz w:val="28"/>
        </w:rPr>
        <w:t>
 </w:t>
      </w:r>
    </w:p>
    <w:bookmarkEnd w:id="140"/>
    <w:bookmarkStart w:name="z145" w:id="141"/>
    <w:p>
      <w:pPr>
        <w:spacing w:after="0"/>
        <w:ind w:left="0"/>
        <w:jc w:val="both"/>
      </w:pPr>
      <w:r>
        <w:rPr>
          <w:rFonts w:ascii="Times New Roman"/>
          <w:b w:val="false"/>
          <w:i w:val="false"/>
          <w:color w:val="000000"/>
          <w:sz w:val="28"/>
        </w:rPr>
        <w:t>
                                 7-бап</w:t>
      </w:r>
    </w:p>
    <w:bookmarkEnd w:id="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6" w:id="14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Теңдеме жүктiң жоғалуын немесе зақымдануын өтеу мөлшерi </w:t>
      </w:r>
      <w:r>
        <w:br/>
      </w:r>
      <w:r>
        <w:rPr>
          <w:rFonts w:ascii="Times New Roman"/>
          <w:b w:val="false"/>
          <w:i w:val="false"/>
          <w:color w:val="000000"/>
          <w:sz w:val="28"/>
        </w:rPr>
        <w:t>
 </w:t>
      </w:r>
      <w:r>
        <w:br/>
      </w:r>
      <w:r>
        <w:rPr>
          <w:rFonts w:ascii="Times New Roman"/>
          <w:b w:val="false"/>
          <w:i w:val="false"/>
          <w:color w:val="000000"/>
          <w:sz w:val="28"/>
        </w:rPr>
        <w:t xml:space="preserve">
      Осы Ережелерге сәйкес тасымалдаушы теңдеме жүктiң толық немесе ішінара жоғалуы немесе зақымдануы салдарынан болған залалды өтеуге жауапты болады. Залалды өтеу жоғалу немесе зақымдану мөлшерiне тең сомада талап етілуi мүмкiн, бiрақ бұл сома теңдеме жүктің жолаушы бұрын жариялаған құнынан артық болмайды, ал егер ондай болмаса, онда залалды өтеудің мөлшерi тасымалдаушының жауапкершiлiгi басталған елдің ұлттық заңнамасына сәйкес, бiрақ әрбiр жоғалған және зақымдалған теңдеме жүктiң әрбiр килограмы үшiн кем дегенде 5 АҚШ долларынан есептеледi. </w:t>
      </w:r>
      <w:r>
        <w:br/>
      </w:r>
      <w:r>
        <w:rPr>
          <w:rFonts w:ascii="Times New Roman"/>
          <w:b w:val="false"/>
          <w:i w:val="false"/>
          <w:color w:val="000000"/>
          <w:sz w:val="28"/>
        </w:rPr>
        <w:t>
 </w:t>
      </w:r>
    </w:p>
    <w:bookmarkEnd w:id="142"/>
    <w:bookmarkStart w:name="z147" w:id="143"/>
    <w:p>
      <w:pPr>
        <w:spacing w:after="0"/>
        <w:ind w:left="0"/>
        <w:jc w:val="both"/>
      </w:pPr>
      <w:r>
        <w:rPr>
          <w:rFonts w:ascii="Times New Roman"/>
          <w:b w:val="false"/>
          <w:i w:val="false"/>
          <w:color w:val="000000"/>
          <w:sz w:val="28"/>
        </w:rPr>
        <w:t>
                                 8-бап</w:t>
      </w:r>
    </w:p>
    <w:bookmarkEnd w:id="1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Сот және басқа да шығындарды өтеу </w:t>
      </w:r>
      <w:r>
        <w:br/>
      </w:r>
      <w:r>
        <w:rPr>
          <w:rFonts w:ascii="Times New Roman"/>
          <w:b w:val="false"/>
          <w:i w:val="false"/>
          <w:color w:val="000000"/>
          <w:sz w:val="28"/>
        </w:rPr>
        <w:t>
 </w:t>
      </w:r>
    </w:p>
    <w:bookmarkStart w:name="z148" w:id="144"/>
    <w:p>
      <w:pPr>
        <w:spacing w:after="0"/>
        <w:ind w:left="0"/>
        <w:jc w:val="both"/>
      </w:pPr>
      <w:r>
        <w:rPr>
          <w:rFonts w:ascii="Times New Roman"/>
          <w:b w:val="false"/>
          <w:i w:val="false"/>
          <w:color w:val="000000"/>
          <w:sz w:val="28"/>
        </w:rPr>
        <w:t>
 </w:t>
      </w:r>
    </w:p>
    <w:bookmarkEnd w:id="144"/>
    <w:p>
      <w:pPr>
        <w:spacing w:after="0"/>
        <w:ind w:left="0"/>
        <w:jc w:val="both"/>
      </w:pPr>
      <w:r>
        <w:rPr>
          <w:rFonts w:ascii="Times New Roman"/>
          <w:b w:val="false"/>
          <w:i w:val="false"/>
          <w:color w:val="000000"/>
          <w:sz w:val="28"/>
        </w:rPr>
        <w:t xml:space="preserve">     Осы Ережелердің 6 және 7-баптарында көзделген өтеулер мөлшерiне өтемi </w:t>
      </w:r>
    </w:p>
    <w:p>
      <w:pPr>
        <w:spacing w:after="0"/>
        <w:ind w:left="0"/>
        <w:jc w:val="both"/>
      </w:pPr>
      <w:r>
        <w:rPr>
          <w:rFonts w:ascii="Times New Roman"/>
          <w:b w:val="false"/>
          <w:i w:val="false"/>
          <w:color w:val="000000"/>
          <w:sz w:val="28"/>
        </w:rPr>
        <w:t xml:space="preserve">немесе төлемi тасымалдаушыдан талап етiлуi мүмкiн, өз құқықтарын қорғауда </w:t>
      </w:r>
    </w:p>
    <w:p>
      <w:pPr>
        <w:spacing w:after="0"/>
        <w:ind w:left="0"/>
        <w:jc w:val="both"/>
      </w:pPr>
      <w:r>
        <w:rPr>
          <w:rFonts w:ascii="Times New Roman"/>
          <w:b w:val="false"/>
          <w:i w:val="false"/>
          <w:color w:val="000000"/>
          <w:sz w:val="28"/>
        </w:rPr>
        <w:t xml:space="preserve">тараптар жасаған сот және басқа да шығындар, сондай-ақ заңнамаға сәйкес </w:t>
      </w:r>
    </w:p>
    <w:p>
      <w:pPr>
        <w:spacing w:after="0"/>
        <w:ind w:left="0"/>
        <w:jc w:val="both"/>
      </w:pPr>
      <w:r>
        <w:rPr>
          <w:rFonts w:ascii="Times New Roman"/>
          <w:b w:val="false"/>
          <w:i w:val="false"/>
          <w:color w:val="000000"/>
          <w:sz w:val="28"/>
        </w:rPr>
        <w:t xml:space="preserve">есептелетiн пайыздар, егер істі қарайтын сот немесе трибунал оны қолдануға </w:t>
      </w:r>
    </w:p>
    <w:p>
      <w:pPr>
        <w:spacing w:after="0"/>
        <w:ind w:left="0"/>
        <w:jc w:val="both"/>
      </w:pPr>
      <w:r>
        <w:rPr>
          <w:rFonts w:ascii="Times New Roman"/>
          <w:b w:val="false"/>
          <w:i w:val="false"/>
          <w:color w:val="000000"/>
          <w:sz w:val="28"/>
        </w:rPr>
        <w:t>болады деп есептесе, кірмейді.</w:t>
      </w:r>
    </w:p>
    <w:p>
      <w:pPr>
        <w:spacing w:after="0"/>
        <w:ind w:left="0"/>
        <w:jc w:val="both"/>
      </w:pPr>
      <w:r>
        <w:rPr>
          <w:rFonts w:ascii="Times New Roman"/>
          <w:b w:val="false"/>
          <w:i w:val="false"/>
          <w:color w:val="000000"/>
          <w:sz w:val="28"/>
        </w:rPr>
        <w:t>                                                           VII қосымша</w:t>
      </w:r>
    </w:p>
    <w:p>
      <w:pPr>
        <w:spacing w:after="0"/>
        <w:ind w:left="0"/>
        <w:jc w:val="both"/>
      </w:pPr>
      <w:r>
        <w:rPr>
          <w:rFonts w:ascii="Times New Roman"/>
          <w:b w:val="false"/>
          <w:i w:val="false"/>
          <w:color w:val="000000"/>
          <w:sz w:val="28"/>
        </w:rPr>
        <w:t>                      КЕДЕНДIК БАҚЫЛАУ ТУРАЛЫ ЕРЕЖЕ</w:t>
      </w:r>
    </w:p>
    <w:p>
      <w:pPr>
        <w:spacing w:after="0"/>
        <w:ind w:left="0"/>
        <w:jc w:val="both"/>
      </w:pPr>
      <w:r>
        <w:rPr>
          <w:rFonts w:ascii="Times New Roman"/>
          <w:b w:val="false"/>
          <w:i w:val="false"/>
          <w:color w:val="000000"/>
          <w:sz w:val="28"/>
        </w:rPr>
        <w:t>                         1-БӨЛIМ. ЖАЛПЫ ЕРЕЖЕЛЕР</w:t>
      </w:r>
    </w:p>
    <w:p>
      <w:pPr>
        <w:spacing w:after="0"/>
        <w:ind w:left="0"/>
        <w:jc w:val="both"/>
      </w:pPr>
      <w:r>
        <w:rPr>
          <w:rFonts w:ascii="Times New Roman"/>
          <w:b w:val="false"/>
          <w:i w:val="false"/>
          <w:color w:val="000000"/>
          <w:sz w:val="28"/>
        </w:rPr>
        <w:t>                      1-бап. Қолданылатын терминдер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 w:id="14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Ережелердiң мақсаттары үшiн және Транзиттiк тасымалдар жөнiндегi негiзгi келiсiмнiң 1-бабында бар анықтамаларға қосымша ретiнде мынадай негiзгi терминдер пайдаланылады: </w:t>
      </w:r>
      <w:r>
        <w:br/>
      </w:r>
      <w:r>
        <w:rPr>
          <w:rFonts w:ascii="Times New Roman"/>
          <w:b w:val="false"/>
          <w:i w:val="false"/>
          <w:color w:val="000000"/>
          <w:sz w:val="28"/>
        </w:rPr>
        <w:t xml:space="preserve">
      Кедендiк өкімет орындары: кеден заңнамасының орындалуын қамтамасыз ету және импорттық және экспорттық баждар мен салықтарды жинау үшiн, сондай-ақ өзгелердің iшiнде жүк импортына, экспортына және транзитiне қатысты басқа да заңдар мен ережелердiң қолданылуы үшiн жауапты мемлекеттiк қызмет. </w:t>
      </w:r>
      <w:r>
        <w:br/>
      </w:r>
      <w:r>
        <w:rPr>
          <w:rFonts w:ascii="Times New Roman"/>
          <w:b w:val="false"/>
          <w:i w:val="false"/>
          <w:color w:val="000000"/>
          <w:sz w:val="28"/>
        </w:rPr>
        <w:t xml:space="preserve">
      Кедендiк қамтамасыз ету: пломбы, мөр салу, цифрлы, әрiптi және өзге де белгiлер, бiрегейлендiру нөмiрлерiн салу, мөртабандар басу, тауарларды, фотосуреттердi сипаттау, тауарға жолдама және өзге де құжаттарды пайдалану арқылы кедендiк өкiмет орындары жүзеге асыратын жүктердi, көлiк құралдарын және тауарларды сыйдыруға қабiлеттi өзге де орындарды кедендiк бiрегейлендiрудiң әдiсi. </w:t>
      </w:r>
      <w:r>
        <w:br/>
      </w:r>
      <w:r>
        <w:rPr>
          <w:rFonts w:ascii="Times New Roman"/>
          <w:b w:val="false"/>
          <w:i w:val="false"/>
          <w:color w:val="000000"/>
          <w:sz w:val="28"/>
        </w:rPr>
        <w:t xml:space="preserve">
      Кедендiк бақылаудағы тауарлар транзитi: кедендiк рәсiм, бұған сәйкес жүктер Уағдаласушы тараптардың аумағы арқылы жөнелту кеденiнен бастап жеткiзу кеденiне дейiн кедендiк бақылаумен тасымалданады. </w:t>
      </w:r>
      <w:r>
        <w:br/>
      </w:r>
      <w:r>
        <w:rPr>
          <w:rFonts w:ascii="Times New Roman"/>
          <w:b w:val="false"/>
          <w:i w:val="false"/>
          <w:color w:val="000000"/>
          <w:sz w:val="28"/>
        </w:rPr>
        <w:t xml:space="preserve">
      Декларант: кедендiк бақылаудағы тауарлардың транзитi үшiн кедендiк жүк мәлiмдемесiне қол қоятын немесе соның атынан Мәлiмдемеге қол қойылған жеке немесе заңды тұлға. </w:t>
      </w:r>
      <w:r>
        <w:br/>
      </w:r>
      <w:r>
        <w:rPr>
          <w:rFonts w:ascii="Times New Roman"/>
          <w:b w:val="false"/>
          <w:i w:val="false"/>
          <w:color w:val="000000"/>
          <w:sz w:val="28"/>
        </w:rPr>
        <w:t xml:space="preserve">
      Кедендiк бақылаудағы тауарлардың транзитi үшiн кедендiк жүк мәлімдемесi: мүдделi тұлғалар сол арқылы кедендiк бақылаудағы жүк транзитi үшiн өтiнiш жасайтын және кедендiк бақылаудағы жүк транзитiн жүзеге асыру үшiн кеден талап ететiн деректемелер толтырылатын белгілi нысандағы өтiнiш. </w:t>
      </w:r>
      <w:r>
        <w:br/>
      </w:r>
      <w:r>
        <w:rPr>
          <w:rFonts w:ascii="Times New Roman"/>
          <w:b w:val="false"/>
          <w:i w:val="false"/>
          <w:color w:val="000000"/>
          <w:sz w:val="28"/>
        </w:rPr>
        <w:t xml:space="preserve">
      Жөнелту кеденi: кедендiк бақылаудағы тауарлардың транзитi басталатын Уағдаласушы тараптың кез келген кеденi. </w:t>
      </w:r>
      <w:r>
        <w:br/>
      </w:r>
      <w:r>
        <w:rPr>
          <w:rFonts w:ascii="Times New Roman"/>
          <w:b w:val="false"/>
          <w:i w:val="false"/>
          <w:color w:val="000000"/>
          <w:sz w:val="28"/>
        </w:rPr>
        <w:t xml:space="preserve">
      Аралық кеден: кедендiк бақылаудағы тауарлардың транзитi барысында сол арқылы көлiк құралы немесе контейнер өтетiн Уағдаласушы тараптың кез келген кеденi. </w:t>
      </w:r>
      <w:r>
        <w:br/>
      </w:r>
      <w:r>
        <w:rPr>
          <w:rFonts w:ascii="Times New Roman"/>
          <w:b w:val="false"/>
          <w:i w:val="false"/>
          <w:color w:val="000000"/>
          <w:sz w:val="28"/>
        </w:rPr>
        <w:t xml:space="preserve">
      Жеткiзу кеденi: кедендiк бақылаудағы тауарлар аяқталатын Уағдаласушы тараптың кез келген кеденi. </w:t>
      </w:r>
      <w:r>
        <w:br/>
      </w:r>
      <w:r>
        <w:rPr>
          <w:rFonts w:ascii="Times New Roman"/>
          <w:b w:val="false"/>
          <w:i w:val="false"/>
          <w:color w:val="000000"/>
          <w:sz w:val="28"/>
        </w:rPr>
        <w:t>
 </w:t>
      </w:r>
      <w:r>
        <w:br/>
      </w:r>
      <w:r>
        <w:rPr>
          <w:rFonts w:ascii="Times New Roman"/>
          <w:b w:val="false"/>
          <w:i w:val="false"/>
          <w:color w:val="000000"/>
          <w:sz w:val="28"/>
        </w:rPr>
        <w:t xml:space="preserve">
                             2-бап. Қолдану өрiсi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Қосымшаның ережелерi кедендiк өкiмет орындары тиiмдi түрде мөрлейтiн жүктерге, сондай-ақ көлiк құралдарына, әлде кедендiк бақылаумен жүретiн мөрленбейтiн мынадай көлiк құралдарына қолданылады: </w:t>
      </w:r>
      <w:r>
        <w:br/>
      </w:r>
      <w:r>
        <w:rPr>
          <w:rFonts w:ascii="Times New Roman"/>
          <w:b w:val="false"/>
          <w:i w:val="false"/>
          <w:color w:val="000000"/>
          <w:sz w:val="28"/>
        </w:rPr>
        <w:t xml:space="preserve">
      а) бiр Уағдаласушы тараптың аумағынан бiр немесе одан артық Уағдаласушы тараптардың аумақтары арқылы үшiншi елдің аумағындағы пунктке белгiленiп жолданған; </w:t>
      </w:r>
      <w:r>
        <w:br/>
      </w:r>
      <w:r>
        <w:rPr>
          <w:rFonts w:ascii="Times New Roman"/>
          <w:b w:val="false"/>
          <w:i w:val="false"/>
          <w:color w:val="000000"/>
          <w:sz w:val="28"/>
        </w:rPr>
        <w:t xml:space="preserve">
      b) үшiншi елдің аумағынан Уағдаласушы тараптардың бiрiнің аумағындағы пунктке бiр немесе одан артық Уағдаласушы тараптардың аумақтары арқылы белгiленіп жолданған; және </w:t>
      </w:r>
      <w:r>
        <w:br/>
      </w:r>
      <w:r>
        <w:rPr>
          <w:rFonts w:ascii="Times New Roman"/>
          <w:b w:val="false"/>
          <w:i w:val="false"/>
          <w:color w:val="000000"/>
          <w:sz w:val="28"/>
        </w:rPr>
        <w:t xml:space="preserve">
      с) бiр Уағдаласушы тараптың аумағынан екiншi Уағдаласушы тараптың аумағындағы пунктке бiр немесе одан артық Уағдаласушы тараптың аумағы арқылы белгiленiп жолданған.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Кедендiк бақылаудағы тауарлар транзитi </w:t>
      </w:r>
      <w:r>
        <w:br/>
      </w:r>
      <w:r>
        <w:rPr>
          <w:rFonts w:ascii="Times New Roman"/>
          <w:b w:val="false"/>
          <w:i w:val="false"/>
          <w:color w:val="000000"/>
          <w:sz w:val="28"/>
        </w:rPr>
        <w:t xml:space="preserve">
                        кезiндегi баждар және салықтар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өздерiнiң ұлттық заңнамасына сәйкес көлiк құралдарына, сондай-ақ олардың мемлекеттерiнiң аумақтарына уақытша әкелiнiп қойған көлiк құралдарына салынған немесе пайдаланылатын жабдықтар мен бөлшектер үшiн жөндеу немесе техникалық қызмет көрсету кезiнде қосалқы бөлшек ретiнде пайдаланылатын жабдықтар мен бөлшектер үшiн қызмет көрсету және қалпына келтiру үшiн материалдарды уақытша әкелуге рұқсат беруге келiседi. Осындай бөлiктер мен жабдықтар үшiн кепілдiк және уақытша әкелу туралы құжат талап етiлуi мүмкiн. </w:t>
      </w:r>
      <w:r>
        <w:br/>
      </w:r>
      <w:r>
        <w:rPr>
          <w:rFonts w:ascii="Times New Roman"/>
          <w:b w:val="false"/>
          <w:i w:val="false"/>
          <w:color w:val="000000"/>
          <w:sz w:val="28"/>
        </w:rPr>
        <w:t xml:space="preserve">
      2. Уағдаласушы тараптар, сондай-ақ мыналарға: келген бойда көлiк құралдарының штаттық сыйымдылықтарында болатын отын және жағар материалдарына; қосалқы бөлшектерге, керек-жарақтарға және жабдықтарға, яғни көлiк құралының бөлiгi болып табылатын жүктi тиеу, түсiру, жылжыту және сақтандыру үшiн арнайы жабдықтарға салынатын импорт баждарынан және салықтардан босатуға келiседi. </w:t>
      </w:r>
      <w:r>
        <w:br/>
      </w:r>
      <w:r>
        <w:rPr>
          <w:rFonts w:ascii="Times New Roman"/>
          <w:b w:val="false"/>
          <w:i w:val="false"/>
          <w:color w:val="000000"/>
          <w:sz w:val="28"/>
        </w:rPr>
        <w:t xml:space="preserve">
      3. Кепілдiк берушi қауымдастықтың қаржылық қамтамасыз етуiмен немесе 1975 жылғы Кедендiк конвенцияның ХЖТ кiтапшасын пайдаланып тасымалданатын тауарлар қандай да болмасын негiзсiз кідiртулерге немесе шектеулерге ұшырамайды және кедендiк баждар мен салықтарды төлеуден босатылады. </w:t>
      </w:r>
      <w:r>
        <w:br/>
      </w:r>
      <w:r>
        <w:rPr>
          <w:rFonts w:ascii="Times New Roman"/>
          <w:b w:val="false"/>
          <w:i w:val="false"/>
          <w:color w:val="000000"/>
          <w:sz w:val="28"/>
        </w:rPr>
        <w:t xml:space="preserve">
      4. Уағдаласушы тараптардың кепiлдiк берушi қауымдастықтары импорттық немесе экспорттық баждар мен салықтарды және қате iс-әрекеттерi Жасалған елдiң кедендiк заңнамасы мен нұсқаулықтарына сәйкес төленуi тиiс тиiстi алымдарды төлеуге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Кедендiк транзитке арналған бағыттар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Транзиттiк тасымалдар бойынша негiзгi келiсiмге Қосымшада ұсынған және жиыстырған транзиттiк бағыттар олардың аумақтарында кедендiк бақылаудағы тауарлар транзитi үшiн пайдаланылуы мүмкiн екендiгiне кепiлдiк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Шекаралық кедендердiң жұмыс уақыты </w:t>
      </w:r>
      <w:r>
        <w:br/>
      </w:r>
      <w:r>
        <w:rPr>
          <w:rFonts w:ascii="Times New Roman"/>
          <w:b w:val="false"/>
          <w:i w:val="false"/>
          <w:color w:val="000000"/>
          <w:sz w:val="28"/>
        </w:rPr>
        <w:t xml:space="preserve">
                және кедендiк бақылаудағы тауарлар транзитiнiң </w:t>
      </w:r>
      <w:r>
        <w:br/>
      </w:r>
      <w:r>
        <w:rPr>
          <w:rFonts w:ascii="Times New Roman"/>
          <w:b w:val="false"/>
          <w:i w:val="false"/>
          <w:color w:val="000000"/>
          <w:sz w:val="28"/>
        </w:rPr>
        <w:t xml:space="preserve">
                          мәселелерi бойынша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Қосымшаның мақсаты үшiн ортақ шекарада орналасқан тиiстi кеден қызметтерi Уағдаласушы тараптармен келiсiлген күн тәртiбiне сәйкес жұмыс iстейдi. </w:t>
      </w:r>
      <w:r>
        <w:br/>
      </w:r>
      <w:r>
        <w:rPr>
          <w:rFonts w:ascii="Times New Roman"/>
          <w:b w:val="false"/>
          <w:i w:val="false"/>
          <w:color w:val="000000"/>
          <w:sz w:val="28"/>
        </w:rPr>
        <w:t xml:space="preserve">
      2. Уағдаласушы тараптар өзiнiң тиiстi шекаралық кеден қызметтерiн осы Қосымшаның ережелерiне сәйкес кедендiк бақылауға алынып транзитпен тасымалданатын барлық тауарларға қатысты көзделген кеден нысандылықтарын орындауға уәкілеттендiредi.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Тауарлар транзитi үшін жүк кеден мәлiмдемесi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халықаралық тасымалдағы көлiктiң кез келген түрiмен жөнелту кезiнде жүк кеден мәлiмдемесiн ресiмдейдi. </w:t>
      </w:r>
      <w:r>
        <w:br/>
      </w:r>
      <w:r>
        <w:rPr>
          <w:rFonts w:ascii="Times New Roman"/>
          <w:b w:val="false"/>
          <w:i w:val="false"/>
          <w:color w:val="000000"/>
          <w:sz w:val="28"/>
        </w:rPr>
        <w:t xml:space="preserve">
      2. Транзиттiк тасымалдар 1975 жылғы ХЖТ Конвенциясына сәйкес жүзеге асырылған жағдайларда кеден мәлiмдемесi үшiн, осы Конвенцияның тараптары болып табылмайтын елдердi қоспағанда, ХЖТ кiтапшасы пайдаланылады. </w:t>
      </w:r>
      <w:r>
        <w:br/>
      </w:r>
      <w:r>
        <w:rPr>
          <w:rFonts w:ascii="Times New Roman"/>
          <w:b w:val="false"/>
          <w:i w:val="false"/>
          <w:color w:val="000000"/>
          <w:sz w:val="28"/>
        </w:rPr>
        <w:t xml:space="preserve">
      3. Уағдаласушы тараптар осындай елдерге және кейiн қарай жүк жөнелткен кезде ұлттық кеден мәлiмдемелерiн және осы Қосымшаға 1-толықтыруда келтiрiлген мәлiметтердi көрсете отырып, тауар-көлiк жүкқұжатын пайдаланатын болады. </w:t>
      </w:r>
      <w:r>
        <w:br/>
      </w:r>
      <w:r>
        <w:rPr>
          <w:rFonts w:ascii="Times New Roman"/>
          <w:b w:val="false"/>
          <w:i w:val="false"/>
          <w:color w:val="000000"/>
          <w:sz w:val="28"/>
        </w:rPr>
        <w:t xml:space="preserve">
      4. Тауар-көлiк құжаттамасында онда берген мәліметтерден басқа аралық шығу пункттерi (жөнелту пунктiнен жету пунктiне дейiн жүк жүруi тиiс бағыт) туралы ақпарат, сондай-ақ транзиттiк операциялардың көлемiн тиiстi түрде инспекциялау және бағалау үшiн қажеттi жүктiң таза салмағы туралы мәлiмет болуы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Кедендік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бақылаудағы тауарлар транзитi үшiн пайдаланылатын кедендiк мөрлер, пломбалар және бекiткiштер осы Қосымшаға 2-толықтыруда жазылған ең төмен талаптарға сәйкес болуы тиiс. </w:t>
      </w:r>
      <w:r>
        <w:br/>
      </w:r>
      <w:r>
        <w:rPr>
          <w:rFonts w:ascii="Times New Roman"/>
          <w:b w:val="false"/>
          <w:i w:val="false"/>
          <w:color w:val="000000"/>
          <w:sz w:val="28"/>
        </w:rPr>
        <w:t xml:space="preserve">
      2. Екiншi Уағдаласушы тараптың немесе үшiншi елдiң кедендiк өкімет орындары орнатқан және 2-толықтырудың талаптарына сәйкес кедендiк мөрлер, пломбалар және бекiткiштер осы Қосымшаның мақсаттары үшiн қабылданады. Уағдаласушы тараптар осындай шетелдiк кедендiк қамтамасыз етудi жеткiлiксiз немесе сенiмсiз деп есептегенде, немесе тауарларды қарауды олардың кеден өкiмет орындары жүзеге асырған жағдайларда өздерiнiң меншiктi мөрлерiн, пломбаларын және бекiткiштерiн қою құқығын сақтайды. </w:t>
      </w:r>
      <w:r>
        <w:br/>
      </w:r>
      <w:r>
        <w:rPr>
          <w:rFonts w:ascii="Times New Roman"/>
          <w:b w:val="false"/>
          <w:i w:val="false"/>
          <w:color w:val="000000"/>
          <w:sz w:val="28"/>
        </w:rPr>
        <w:t xml:space="preserve">
      3. Уағдаласушы тараптар бiр бiрiне кедендiк бақылаудағы тауарлар транзитiнiң мақсаттары үшiн пайдаланылатын кедендiк мөрлердiң, пломбалардың және бекiткiштердiң үлгiлерiн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Мөрленетiн көлiк құралдарына қойылатын </w:t>
      </w:r>
      <w:r>
        <w:br/>
      </w:r>
      <w:r>
        <w:rPr>
          <w:rFonts w:ascii="Times New Roman"/>
          <w:b w:val="false"/>
          <w:i w:val="false"/>
          <w:color w:val="000000"/>
          <w:sz w:val="28"/>
        </w:rPr>
        <w:t xml:space="preserve">
                           техникалық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Қосымшаға сәйкес кедендiк мөрлер және пломбалармен тасымалдануға арналған көлiк құралдары мынадай: </w:t>
      </w:r>
      <w:r>
        <w:br/>
      </w:r>
      <w:r>
        <w:rPr>
          <w:rFonts w:ascii="Times New Roman"/>
          <w:b w:val="false"/>
          <w:i w:val="false"/>
          <w:color w:val="000000"/>
          <w:sz w:val="28"/>
        </w:rPr>
        <w:t xml:space="preserve">
      а) кедендiк мөрлер мен пломбалар қарапайым және сенiмдi әдiспен салынатын; </w:t>
      </w:r>
      <w:r>
        <w:br/>
      </w:r>
      <w:r>
        <w:rPr>
          <w:rFonts w:ascii="Times New Roman"/>
          <w:b w:val="false"/>
          <w:i w:val="false"/>
          <w:color w:val="000000"/>
          <w:sz w:val="28"/>
        </w:rPr>
        <w:t xml:space="preserve">
      b) жүктер көлiк құралының мөр басылған бөлiгiнен зақымдалудың немесе кедендiк мөрлер мен пломбаларды жұлудың көрiнетiн iздерiн қалдырмай алынбайтын/немесе орнатылмайтын; </w:t>
      </w:r>
      <w:r>
        <w:br/>
      </w:r>
      <w:r>
        <w:rPr>
          <w:rFonts w:ascii="Times New Roman"/>
          <w:b w:val="false"/>
          <w:i w:val="false"/>
          <w:color w:val="000000"/>
          <w:sz w:val="28"/>
        </w:rPr>
        <w:t xml:space="preserve">
      с) оларда тауарларды жасыруға болатын ешқандай құпия орындар болмайтындай; </w:t>
      </w:r>
      <w:r>
        <w:br/>
      </w:r>
      <w:r>
        <w:rPr>
          <w:rFonts w:ascii="Times New Roman"/>
          <w:b w:val="false"/>
          <w:i w:val="false"/>
          <w:color w:val="000000"/>
          <w:sz w:val="28"/>
        </w:rPr>
        <w:t xml:space="preserve">
      d) тауарлар орналасатын барлық орындар кедендік қарау үшiн қол жеткiзуге оңай болып құрастырылады және жабдықталады; </w:t>
      </w:r>
      <w:r>
        <w:br/>
      </w:r>
      <w:r>
        <w:rPr>
          <w:rFonts w:ascii="Times New Roman"/>
          <w:b w:val="false"/>
          <w:i w:val="false"/>
          <w:color w:val="000000"/>
          <w:sz w:val="28"/>
        </w:rPr>
        <w:t xml:space="preserve">
      және осындай көлiк құралдары осы баптың 2-тармағына сәйкес кедендiк мөрлермен және пломбалармен тауарлар тасымалын жүзеге асыруға жарамдылыққа мақұлдау алуы тиiс. </w:t>
      </w:r>
      <w:r>
        <w:br/>
      </w:r>
      <w:r>
        <w:rPr>
          <w:rFonts w:ascii="Times New Roman"/>
          <w:b w:val="false"/>
          <w:i w:val="false"/>
          <w:color w:val="000000"/>
          <w:sz w:val="28"/>
        </w:rPr>
        <w:t xml:space="preserve">
      2. Уағдаласушы тараптар қандай да болмасын қосымша инспекциялаусыз басқа Уағдаласушы тараптардың құзыреттi органдары мақұлдаған көлiк құралдарын, сондай-ақ кедендік мөрлер мен пломбалар бар тауарлардың халықаралық тасымалына арналған қажеттi техникалық талаптар мен көлiк құралдарына мақұлдау алу рәсiмiне сүйенген халықаралық құжаттарға сәйкес мақұлданған көлiк құралдарын қабылдауға міндеттенедi.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Мөрленбеген көлiк құралдарына қойылатын </w:t>
      </w:r>
      <w:r>
        <w:br/>
      </w:r>
      <w:r>
        <w:rPr>
          <w:rFonts w:ascii="Times New Roman"/>
          <w:b w:val="false"/>
          <w:i w:val="false"/>
          <w:color w:val="000000"/>
          <w:sz w:val="28"/>
        </w:rPr>
        <w:t xml:space="preserve">
                          ерекше техникалық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бақылаудағы тауарлар транзитi үшiн кедендiк өкiмет орындарымен мөрленбейтiн көлiк құралдары осы Қосымшаға сәйкес тауарларды жасыруға болатын ешқандай да орындар немесе қуыстар болмайтындай түрде құрастырылады және жабдықталады. </w:t>
      </w:r>
      <w:r>
        <w:br/>
      </w:r>
      <w:r>
        <w:rPr>
          <w:rFonts w:ascii="Times New Roman"/>
          <w:b w:val="false"/>
          <w:i w:val="false"/>
          <w:color w:val="000000"/>
          <w:sz w:val="28"/>
        </w:rPr>
        <w:t xml:space="preserve">
      2. Тауарларды жасыруға болатын барлық кедендiк қарау үшiн қол жеткiзiлiмдi болуы тиiс. </w:t>
      </w:r>
      <w:r>
        <w:br/>
      </w:r>
      <w:r>
        <w:rPr>
          <w:rFonts w:ascii="Times New Roman"/>
          <w:b w:val="false"/>
          <w:i w:val="false"/>
          <w:color w:val="000000"/>
          <w:sz w:val="28"/>
        </w:rPr>
        <w:t xml:space="preserve">
      3. Уағдаласушы тараптарда жоғары салық салуға жататын тауарлар/заттар мөрленбейтiн көлiк құралдарында транзитке жіберілмеуi тиiс. </w:t>
      </w:r>
      <w:r>
        <w:br/>
      </w:r>
      <w:r>
        <w:rPr>
          <w:rFonts w:ascii="Times New Roman"/>
          <w:b w:val="false"/>
          <w:i w:val="false"/>
          <w:color w:val="000000"/>
          <w:sz w:val="28"/>
        </w:rPr>
        <w:t xml:space="preserve">
      4. Мөрленбейтiн көлiк құралдарында тасымалданатын тауарлар/заттар көлiк құралдарын қарау жүзеге асырылатындай және мүмкiндiгiнше ауыртпалық келтiрмейтiндей бiр сортты және стандартты орамдарда болуы тиiс. </w:t>
      </w:r>
      <w:r>
        <w:br/>
      </w:r>
      <w:r>
        <w:rPr>
          <w:rFonts w:ascii="Times New Roman"/>
          <w:b w:val="false"/>
          <w:i w:val="false"/>
          <w:color w:val="000000"/>
          <w:sz w:val="28"/>
        </w:rPr>
        <w:t xml:space="preserve">
      5. Осы Келiсiмге сәйкес мөрленбейтiн көлiк құралдарында тасымалданатын тауарлар Уағдаласушы тараптардың кiру және шығу пункттерiнде кедендiк алаяқтықты/заңсыз iс-әрекеттердi болдырмау мақсатында міндеттi түрде кедендiк қарауға жатады. </w:t>
      </w:r>
      <w:r>
        <w:br/>
      </w:r>
      <w:r>
        <w:rPr>
          <w:rFonts w:ascii="Times New Roman"/>
          <w:b w:val="false"/>
          <w:i w:val="false"/>
          <w:color w:val="000000"/>
          <w:sz w:val="28"/>
        </w:rPr>
        <w:t>
 </w:t>
      </w:r>
    </w:p>
    <w:bookmarkEnd w:id="145"/>
    <w:bookmarkStart w:name="z165" w:id="146"/>
    <w:p>
      <w:pPr>
        <w:spacing w:after="0"/>
        <w:ind w:left="0"/>
        <w:jc w:val="both"/>
      </w:pPr>
      <w:r>
        <w:rPr>
          <w:rFonts w:ascii="Times New Roman"/>
          <w:b w:val="false"/>
          <w:i w:val="false"/>
          <w:color w:val="000000"/>
          <w:sz w:val="28"/>
        </w:rPr>
        <w:t>
                                2-БӨЛIМ</w:t>
      </w:r>
    </w:p>
    <w:bookmarkEnd w:id="1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ӨЗАРА ӘКIМШIЛIК КӨМЕК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6" w:id="14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10-бап. Ақпаратты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кедендiк өкiмет орындары өтiнiшi бойынша жедел түрде бiр-бiрiне: </w:t>
      </w:r>
      <w:r>
        <w:br/>
      </w:r>
      <w:r>
        <w:rPr>
          <w:rFonts w:ascii="Times New Roman"/>
          <w:b w:val="false"/>
          <w:i w:val="false"/>
          <w:color w:val="000000"/>
          <w:sz w:val="28"/>
        </w:rPr>
        <w:t xml:space="preserve">
      а) оларға қатысты түпнұсқа екендігінде күмән болғанда олардың аумақтарында толтырылған және қабылданған кедендер жүк мәлiмдемелерiне қатысты хабарлар; </w:t>
      </w:r>
      <w:r>
        <w:br/>
      </w:r>
      <w:r>
        <w:rPr>
          <w:rFonts w:ascii="Times New Roman"/>
          <w:b w:val="false"/>
          <w:i w:val="false"/>
          <w:color w:val="000000"/>
          <w:sz w:val="28"/>
        </w:rPr>
        <w:t xml:space="preserve">
      b) соларға қатысты олардың аумақтарында салынды деп мәлiмденген мөрлер мен пломбалардың түпнұсқалығын тексеруге мүмкiндiк беретiн ақпаратты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Дәлсiздiктер туралы хабарлама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кедендiк өкiмет орындары осы Қосымшаның ережелерiне сәйкес транзиттiк тасымалды жүзеге асыруға байланысты анықталған кедендiк жүк мәлiмдемесiндегi кез келген маңызды қате немесе кез келген өзге де дәлсiздiктер туралы ол iстi зерттеу, тиiстi баждар мен салықтарды жинап алу мүмкiн болуы үшiн, сондай-ақ осындай жағдайлардың қайталануын болдырмау үшiн жедел және кiдiрiссiз хабардар етедi. </w:t>
      </w:r>
      <w:r>
        <w:br/>
      </w:r>
      <w:r>
        <w:rPr>
          <w:rFonts w:ascii="Times New Roman"/>
          <w:b w:val="false"/>
          <w:i w:val="false"/>
          <w:color w:val="000000"/>
          <w:sz w:val="28"/>
        </w:rPr>
        <w:t xml:space="preserve">
      2. Жалған декларация/заңсыз iс-әрекеттер немесе кедендiк мөрлердiң, пломбалардың және т.б. бұзылуы жағдайында жауапкершiлiк Уағдаласушы тараптардың тиiстi кедендiк өкiмет орындарымен бұзушылық айқындалған мемлекеттiң ұлттық заңнамасына сәйкес анықталуы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3-БӨЛIМ. ҚОЙМАЛЫҚ ОБЪЕКТIЛЕР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Транзиттiк жүктердi қоймаға қоюға рұқсат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олардың мемлекеттерiнiң ұлттық заңнамасына сәйкес өз мемлекеттерінің аумағында екiншi Уағдаласушы тараптың аумағынан жөнелтiлген/немесе аумағына жөнелтiлетiн жүктердi уақытша қоймаға, әлде мұндай сақтау транзиттiк тасымалды жүзеге асырғаннан кейiн, әлде дейiн немесе осындай тасымалдың кез келген кезеңiнде, мысалы шекаралық пункте осы жүктердi үшiншi елдегi олардың ең соңғы жеткiзу пунктiне жөнелту үшiн жеткiлiктi мерзiмге кеденнiң қоймасына қоюға рұқсат етедi. Өз кезегiнде Уағдаласушы тараптар қызмет көрсетудiң барлық қажеттi құралдарымен жабдықталған, өрттен қорғауды және жүктiң сақталуын қамтамасыз етудi қоса алғанда, қойма бөлмелерiн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Қоймаға қойылған жүктерге қатысты рұқсат етiлген </w:t>
      </w:r>
      <w:r>
        <w:br/>
      </w:r>
      <w:r>
        <w:rPr>
          <w:rFonts w:ascii="Times New Roman"/>
          <w:b w:val="false"/>
          <w:i w:val="false"/>
          <w:color w:val="000000"/>
          <w:sz w:val="28"/>
        </w:rPr>
        <w:t xml:space="preserve">
                               операциялар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қоймасына қойылған жүктерге қатысты оларды тиiстi жағдайды сақтау үшін қажеттi қарапайым операциялар рұқсат етiледi. Кедендiк рұқсатпен және бақылаумен жүргiзiлетiн осындай операцияларға тазалау, шаңды кетiру, партияны бөлшектеу, жөнелтудi қалыптастыру, тиеу және түсiру, сұрыптау және жарамсыз болған бумаларды жөндеу немесе ауыстыру, сондай-ақ оларды жөнелтудi бастауға дейiн желдету, кептiру, оңтайлы сақтау температурасы үшiн жағдай жасау, қорғайтын майлар мен консерванттар, тоттануға қарсы жабын кiредi. </w:t>
      </w:r>
      <w:r>
        <w:br/>
      </w:r>
      <w:r>
        <w:rPr>
          <w:rFonts w:ascii="Times New Roman"/>
          <w:b w:val="false"/>
          <w:i w:val="false"/>
          <w:color w:val="000000"/>
          <w:sz w:val="28"/>
        </w:rPr>
        <w:t xml:space="preserve">
      2. Сондай-ақ жүктерге қатысты оларды сақталған орнынан алуды жеңiлдету және әрi қарай тасымалдау үшiн қажеттi қарапайым операцияларға жол берiледi. Кеденнiң рұқсатымен және бақылауымен жүргiзiлетiн осындай операцияларға қатарластыру, өлшеу және таңбалау, сондай-ақ тиеу-түсiру, толықтыруға немесе жұмыс қалпына келтiруге байланысты қарапайым операциялар, кедендер қойманың шегiнде тиiмдi орналастыру мақсатында орын ауыстыру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Қоймаға қою құжаттары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Жүктерге қоймаға әкелiнгеннен кейiн коммерциялық немесе көлiктiк iлеспе құжат бойынша, мысалы жүк манифестi, мультимодальды тасымалға арналған құжат, көлiк жүкқұжаты, әуе тасымалына арналған жүкқұжаты бойынша немесе кедендiк бақылаудағы тауарлар транзитi үшiн кедендiк жүк мәлiмдемесi бойынша қабылданады. Кедендiк қоймаға орналастырылған жүктер қоймаға қоюға қатысты ұлттық кеден талаптарына сәйкес болуы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4-БӨЛIМ. ӨЗГЕ ДЕ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Жүктердiң белгiлі партияларының </w:t>
      </w:r>
      <w:r>
        <w:br/>
      </w:r>
      <w:r>
        <w:rPr>
          <w:rFonts w:ascii="Times New Roman"/>
          <w:b w:val="false"/>
          <w:i w:val="false"/>
          <w:color w:val="000000"/>
          <w:sz w:val="28"/>
        </w:rPr>
        <w:t xml:space="preserve">
                            бiрiншi кезектілігі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Кедендiк бақылаумен тасымалданатын транзиттiк жүктерге кедендiк тазалау жүргiзетiн кез келген кеденде Уағдаласушы тараптар тiрi жануарлары, тез бұзылатын тауарлары және басқа да шұғыл талап етiлетiн жүктерi бар, олар үшiн тез тасымалдау қажеттi шарт болып табылатын жүк партияларына басымдылық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Қайғылы оқиғалар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Кедендiк бақылаудағы тауарлар транзитiнiң бағытында болатын қайғылы және өзге де ойламаған оқиғалар туралы қайғылы немесе өзге де ойламаған оқиғалар болған жерге жақын орналасқан, болғанды куәландыратын кедендiк немесе өзге де құзыреттi органдарға хабарланады.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Тауарлардың жоғалуы немесе жойылуы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әдетте есептелетiн импорттық баждар мен салықтардан екіншi Уағдаласушы тараптың аумағынан/немесе аумағына кедендiк бақылаумен тауарлар транзитi режимiнде жөнелтiлген жүктер қайғылы оқиға салдарынан немесе кездейсоқ жағдайлардан жойылғаны немесе қайтарымсыз жоғалғаны сенiмдi дәлелденген жағдайларда, әлде жүктің өзiнiң сипатына қарай жеткiлiксiздiгi аталып өтсе босатады. Тауар-көлiк жүкқұжатындағы тауарлар құнының мәлiмдемесi тауарлар жойылған (бүлiнген) жағдайда баждар/салықтар мөлшерiн бағалау үшiн мiндеттi болуы тиiс. </w:t>
      </w:r>
      <w:r>
        <w:br/>
      </w:r>
      <w:r>
        <w:rPr>
          <w:rFonts w:ascii="Times New Roman"/>
          <w:b w:val="false"/>
          <w:i w:val="false"/>
          <w:color w:val="000000"/>
          <w:sz w:val="28"/>
        </w:rPr>
        <w:t xml:space="preserve">
      Кеден органдарының дәлелдемелерi Уағдаласушы тараптардың iшкi </w:t>
      </w:r>
    </w:p>
    <w:bookmarkEnd w:id="147"/>
    <w:bookmarkStart w:name="z184" w:id="148"/>
    <w:p>
      <w:pPr>
        <w:spacing w:after="0"/>
        <w:ind w:left="0"/>
        <w:jc w:val="both"/>
      </w:pPr>
      <w:r>
        <w:rPr>
          <w:rFonts w:ascii="Times New Roman"/>
          <w:b w:val="false"/>
          <w:i w:val="false"/>
          <w:color w:val="000000"/>
          <w:sz w:val="28"/>
        </w:rPr>
        <w:t>
 </w:t>
      </w:r>
    </w:p>
    <w:bookmarkEnd w:id="148"/>
    <w:p>
      <w:pPr>
        <w:spacing w:after="0"/>
        <w:ind w:left="0"/>
        <w:jc w:val="both"/>
      </w:pPr>
      <w:r>
        <w:rPr>
          <w:rFonts w:ascii="Times New Roman"/>
          <w:b w:val="false"/>
          <w:i w:val="false"/>
          <w:color w:val="000000"/>
          <w:sz w:val="28"/>
        </w:rPr>
        <w:t>заңнамасына сәйкес болуы тиiс.</w:t>
      </w:r>
    </w:p>
    <w:p>
      <w:pPr>
        <w:spacing w:after="0"/>
        <w:ind w:left="0"/>
        <w:jc w:val="both"/>
      </w:pPr>
      <w:r>
        <w:rPr>
          <w:rFonts w:ascii="Times New Roman"/>
          <w:b w:val="false"/>
          <w:i w:val="false"/>
          <w:color w:val="000000"/>
          <w:sz w:val="28"/>
        </w:rPr>
        <w:t>     2. Осындай жүктердiң қалдықтары:</w:t>
      </w:r>
    </w:p>
    <w:p>
      <w:pPr>
        <w:spacing w:after="0"/>
        <w:ind w:left="0"/>
        <w:jc w:val="both"/>
      </w:pPr>
      <w:r>
        <w:rPr>
          <w:rFonts w:ascii="Times New Roman"/>
          <w:b w:val="false"/>
          <w:i w:val="false"/>
          <w:color w:val="000000"/>
          <w:sz w:val="28"/>
        </w:rPr>
        <w:t>     а) жөнелту елiне қайтадан әкетiлуi мүмкiн, немесе</w:t>
      </w:r>
    </w:p>
    <w:p>
      <w:pPr>
        <w:spacing w:after="0"/>
        <w:ind w:left="0"/>
        <w:jc w:val="both"/>
      </w:pPr>
      <w:r>
        <w:rPr>
          <w:rFonts w:ascii="Times New Roman"/>
          <w:b w:val="false"/>
          <w:i w:val="false"/>
          <w:color w:val="000000"/>
          <w:sz w:val="28"/>
        </w:rPr>
        <w:t xml:space="preserve">     b) кедендiк бақылаумен кiрiстерге шығыссыз жойылуы немесе тауарлық </w:t>
      </w:r>
    </w:p>
    <w:p>
      <w:pPr>
        <w:spacing w:after="0"/>
        <w:ind w:left="0"/>
        <w:jc w:val="both"/>
      </w:pPr>
      <w:r>
        <w:rPr>
          <w:rFonts w:ascii="Times New Roman"/>
          <w:b w:val="false"/>
          <w:i w:val="false"/>
          <w:color w:val="000000"/>
          <w:sz w:val="28"/>
        </w:rPr>
        <w:t>жарамсыздыққа келтiрілуi мүмкiн, немесе</w:t>
      </w:r>
    </w:p>
    <w:p>
      <w:pPr>
        <w:spacing w:after="0"/>
        <w:ind w:left="0"/>
        <w:jc w:val="both"/>
      </w:pPr>
      <w:r>
        <w:rPr>
          <w:rFonts w:ascii="Times New Roman"/>
          <w:b w:val="false"/>
          <w:i w:val="false"/>
          <w:color w:val="000000"/>
          <w:sz w:val="28"/>
        </w:rPr>
        <w:t xml:space="preserve">     с) кедендiк өкiмет орындарының келiсiмiмен қандай да болмасын </w:t>
      </w:r>
    </w:p>
    <w:p>
      <w:pPr>
        <w:spacing w:after="0"/>
        <w:ind w:left="0"/>
        <w:jc w:val="both"/>
      </w:pPr>
      <w:r>
        <w:rPr>
          <w:rFonts w:ascii="Times New Roman"/>
          <w:b w:val="false"/>
          <w:i w:val="false"/>
          <w:color w:val="000000"/>
          <w:sz w:val="28"/>
        </w:rPr>
        <w:t>қаржылық салдарсыз қазына берілуi мүмкiн.</w:t>
      </w:r>
    </w:p>
    <w:p>
      <w:pPr>
        <w:spacing w:after="0"/>
        <w:ind w:left="0"/>
        <w:jc w:val="both"/>
      </w:pPr>
      <w:r>
        <w:rPr>
          <w:rFonts w:ascii="Times New Roman"/>
          <w:b w:val="false"/>
          <w:i w:val="false"/>
          <w:color w:val="000000"/>
          <w:sz w:val="28"/>
        </w:rPr>
        <w:t>                    18-бап. Қауiптi жүктердi тасымалдау</w:t>
      </w:r>
    </w:p>
    <w:p>
      <w:pPr>
        <w:spacing w:after="0"/>
        <w:ind w:left="0"/>
        <w:jc w:val="both"/>
      </w:pPr>
      <w:r>
        <w:rPr>
          <w:rFonts w:ascii="Times New Roman"/>
          <w:b w:val="false"/>
          <w:i w:val="false"/>
          <w:color w:val="000000"/>
          <w:sz w:val="28"/>
        </w:rPr>
        <w:t xml:space="preserve">     Қауiптi жүктердi тасымалдау Уағдаласушы тараптардың iшкi заңнамасына </w:t>
      </w:r>
    </w:p>
    <w:p>
      <w:pPr>
        <w:spacing w:after="0"/>
        <w:ind w:left="0"/>
        <w:jc w:val="both"/>
      </w:pPr>
      <w:r>
        <w:rPr>
          <w:rFonts w:ascii="Times New Roman"/>
          <w:b w:val="false"/>
          <w:i w:val="false"/>
          <w:color w:val="000000"/>
          <w:sz w:val="28"/>
        </w:rPr>
        <w:t>сәйкес жүзеге асырылады.</w:t>
      </w:r>
    </w:p>
    <w:p>
      <w:pPr>
        <w:spacing w:after="0"/>
        <w:ind w:left="0"/>
        <w:jc w:val="both"/>
      </w:pPr>
      <w:r>
        <w:rPr>
          <w:rFonts w:ascii="Times New Roman"/>
          <w:b w:val="false"/>
          <w:i w:val="false"/>
          <w:color w:val="000000"/>
          <w:sz w:val="28"/>
        </w:rPr>
        <w:t>             19-бап. Осы Қосымша ережелерінің орындалуына шолу</w:t>
      </w:r>
    </w:p>
    <w:p>
      <w:pPr>
        <w:spacing w:after="0"/>
        <w:ind w:left="0"/>
        <w:jc w:val="both"/>
      </w:pPr>
      <w:r>
        <w:rPr>
          <w:rFonts w:ascii="Times New Roman"/>
          <w:b w:val="false"/>
          <w:i w:val="false"/>
          <w:color w:val="000000"/>
          <w:sz w:val="28"/>
        </w:rPr>
        <w:t xml:space="preserve">     Уағдаласушы тараптардың кеден әкiмшіліктерiнiң өкiлдерi (транзиттiк </w:t>
      </w:r>
    </w:p>
    <w:p>
      <w:pPr>
        <w:spacing w:after="0"/>
        <w:ind w:left="0"/>
        <w:jc w:val="both"/>
      </w:pPr>
      <w:r>
        <w:rPr>
          <w:rFonts w:ascii="Times New Roman"/>
          <w:b w:val="false"/>
          <w:i w:val="false"/>
          <w:color w:val="000000"/>
          <w:sz w:val="28"/>
        </w:rPr>
        <w:t xml:space="preserve">сауда жөнiндегi ЭКО комитетiнiң мүшелерi) Уағдаласушы тараптардың </w:t>
      </w:r>
    </w:p>
    <w:p>
      <w:pPr>
        <w:spacing w:after="0"/>
        <w:ind w:left="0"/>
        <w:jc w:val="both"/>
      </w:pPr>
      <w:r>
        <w:rPr>
          <w:rFonts w:ascii="Times New Roman"/>
          <w:b w:val="false"/>
          <w:i w:val="false"/>
          <w:color w:val="000000"/>
          <w:sz w:val="28"/>
        </w:rPr>
        <w:t xml:space="preserve">қайсыбiрiнiң немесе Транзиттiк-көлiктiк үйлестiру кеңесiнiң өтiнiшi </w:t>
      </w:r>
    </w:p>
    <w:p>
      <w:pPr>
        <w:spacing w:after="0"/>
        <w:ind w:left="0"/>
        <w:jc w:val="both"/>
      </w:pPr>
      <w:r>
        <w:rPr>
          <w:rFonts w:ascii="Times New Roman"/>
          <w:b w:val="false"/>
          <w:i w:val="false"/>
          <w:color w:val="000000"/>
          <w:sz w:val="28"/>
        </w:rPr>
        <w:t xml:space="preserve">бойынша осы Қосымша ережелерiнің орындалу барысын бақылау үшiн жылына </w:t>
      </w:r>
    </w:p>
    <w:p>
      <w:pPr>
        <w:spacing w:after="0"/>
        <w:ind w:left="0"/>
        <w:jc w:val="both"/>
      </w:pPr>
      <w:r>
        <w:rPr>
          <w:rFonts w:ascii="Times New Roman"/>
          <w:b w:val="false"/>
          <w:i w:val="false"/>
          <w:color w:val="000000"/>
          <w:sz w:val="28"/>
        </w:rPr>
        <w:t>кемiнде бiр рет мәжiлiске жиналады.</w:t>
      </w:r>
    </w:p>
    <w:p>
      <w:pPr>
        <w:spacing w:after="0"/>
        <w:ind w:left="0"/>
        <w:jc w:val="both"/>
      </w:pPr>
      <w:r>
        <w:rPr>
          <w:rFonts w:ascii="Times New Roman"/>
          <w:b w:val="false"/>
          <w:i w:val="false"/>
          <w:color w:val="000000"/>
          <w:sz w:val="28"/>
        </w:rPr>
        <w:t>                                                          VII қосымшаға</w:t>
      </w:r>
    </w:p>
    <w:p>
      <w:pPr>
        <w:spacing w:after="0"/>
        <w:ind w:left="0"/>
        <w:jc w:val="both"/>
      </w:pPr>
      <w:r>
        <w:rPr>
          <w:rFonts w:ascii="Times New Roman"/>
          <w:b w:val="false"/>
          <w:i w:val="false"/>
          <w:color w:val="000000"/>
          <w:sz w:val="28"/>
        </w:rPr>
        <w:t>                                                           1-толықтыру</w:t>
      </w:r>
    </w:p>
    <w:p>
      <w:pPr>
        <w:spacing w:after="0"/>
        <w:ind w:left="0"/>
        <w:jc w:val="both"/>
      </w:pPr>
      <w:r>
        <w:rPr>
          <w:rFonts w:ascii="Times New Roman"/>
          <w:b w:val="false"/>
          <w:i w:val="false"/>
          <w:color w:val="000000"/>
          <w:sz w:val="28"/>
        </w:rPr>
        <w:t>                  КӨЛIКТIК ЖҮКҚАҒАЗДЫҢ ЕРЕКШЕЛIКТЕРI</w:t>
      </w:r>
    </w:p>
    <w:p>
      <w:pPr>
        <w:spacing w:after="0"/>
        <w:ind w:left="0"/>
        <w:jc w:val="both"/>
      </w:pPr>
      <w:r>
        <w:rPr>
          <w:rFonts w:ascii="Times New Roman"/>
          <w:b w:val="false"/>
          <w:i w:val="false"/>
          <w:color w:val="000000"/>
          <w:sz w:val="28"/>
        </w:rPr>
        <w:t>     1. Көлiктiк жүкқағаздың мынадай ерекшелiктерi бар:</w:t>
      </w:r>
    </w:p>
    <w:p>
      <w:pPr>
        <w:spacing w:after="0"/>
        <w:ind w:left="0"/>
        <w:jc w:val="both"/>
      </w:pPr>
      <w:r>
        <w:rPr>
          <w:rFonts w:ascii="Times New Roman"/>
          <w:b w:val="false"/>
          <w:i w:val="false"/>
          <w:color w:val="000000"/>
          <w:sz w:val="28"/>
        </w:rPr>
        <w:t>     а) жүкқағаздың берiлген күнi және оның жазылған орны;</w:t>
      </w:r>
    </w:p>
    <w:p>
      <w:pPr>
        <w:spacing w:after="0"/>
        <w:ind w:left="0"/>
        <w:jc w:val="both"/>
      </w:pPr>
      <w:r>
        <w:rPr>
          <w:rFonts w:ascii="Times New Roman"/>
          <w:b w:val="false"/>
          <w:i w:val="false"/>
          <w:color w:val="000000"/>
          <w:sz w:val="28"/>
        </w:rPr>
        <w:t>     b) жөнелтушінің аты және мекен-жайы;</w:t>
      </w:r>
    </w:p>
    <w:p>
      <w:pPr>
        <w:spacing w:after="0"/>
        <w:ind w:left="0"/>
        <w:jc w:val="both"/>
      </w:pPr>
      <w:r>
        <w:rPr>
          <w:rFonts w:ascii="Times New Roman"/>
          <w:b w:val="false"/>
          <w:i w:val="false"/>
          <w:color w:val="000000"/>
          <w:sz w:val="28"/>
        </w:rPr>
        <w:t>     с) көлiк операторының аты және мекен-жайы;</w:t>
      </w:r>
    </w:p>
    <w:p>
      <w:pPr>
        <w:spacing w:after="0"/>
        <w:ind w:left="0"/>
        <w:jc w:val="both"/>
      </w:pPr>
      <w:r>
        <w:rPr>
          <w:rFonts w:ascii="Times New Roman"/>
          <w:b w:val="false"/>
          <w:i w:val="false"/>
          <w:color w:val="000000"/>
          <w:sz w:val="28"/>
        </w:rPr>
        <w:t>     d) тауарларды қабылдау орны мен күнi және оның жеткiзу орны;</w:t>
      </w:r>
    </w:p>
    <w:p>
      <w:pPr>
        <w:spacing w:after="0"/>
        <w:ind w:left="0"/>
        <w:jc w:val="both"/>
      </w:pPr>
      <w:r>
        <w:rPr>
          <w:rFonts w:ascii="Times New Roman"/>
          <w:b w:val="false"/>
          <w:i w:val="false"/>
          <w:color w:val="000000"/>
          <w:sz w:val="28"/>
        </w:rPr>
        <w:t>     e) алушының аты және мекен-жайы;</w:t>
      </w:r>
    </w:p>
    <w:p>
      <w:pPr>
        <w:spacing w:after="0"/>
        <w:ind w:left="0"/>
        <w:jc w:val="both"/>
      </w:pPr>
      <w:r>
        <w:rPr>
          <w:rFonts w:ascii="Times New Roman"/>
          <w:b w:val="false"/>
          <w:i w:val="false"/>
          <w:color w:val="000000"/>
          <w:sz w:val="28"/>
        </w:rPr>
        <w:t xml:space="preserve">     f) тауардың жалпы сипаттамасы және оны қаптаудың әдiсi, қауiптi </w:t>
      </w:r>
    </w:p>
    <w:p>
      <w:pPr>
        <w:spacing w:after="0"/>
        <w:ind w:left="0"/>
        <w:jc w:val="both"/>
      </w:pPr>
      <w:r>
        <w:rPr>
          <w:rFonts w:ascii="Times New Roman"/>
          <w:b w:val="false"/>
          <w:i w:val="false"/>
          <w:color w:val="000000"/>
          <w:sz w:val="28"/>
        </w:rPr>
        <w:t>тауарлар жағдайында оларды жеткізуге жарамды деп мойындау;</w:t>
      </w:r>
    </w:p>
    <w:p>
      <w:pPr>
        <w:spacing w:after="0"/>
        <w:ind w:left="0"/>
        <w:jc w:val="both"/>
      </w:pPr>
      <w:r>
        <w:rPr>
          <w:rFonts w:ascii="Times New Roman"/>
          <w:b w:val="false"/>
          <w:i w:val="false"/>
          <w:color w:val="000000"/>
          <w:sz w:val="28"/>
        </w:rPr>
        <w:t>     g) қаптамалардың саны және арнайы таңбалау мен нөмiрлеу;</w:t>
      </w:r>
    </w:p>
    <w:p>
      <w:pPr>
        <w:spacing w:after="0"/>
        <w:ind w:left="0"/>
        <w:jc w:val="both"/>
      </w:pPr>
      <w:r>
        <w:rPr>
          <w:rFonts w:ascii="Times New Roman"/>
          <w:b w:val="false"/>
          <w:i w:val="false"/>
          <w:color w:val="000000"/>
          <w:sz w:val="28"/>
        </w:rPr>
        <w:t>     h) тауарлардың брутто салмағы және олардың көлемi;</w:t>
      </w:r>
    </w:p>
    <w:p>
      <w:pPr>
        <w:spacing w:after="0"/>
        <w:ind w:left="0"/>
        <w:jc w:val="both"/>
      </w:pPr>
      <w:r>
        <w:rPr>
          <w:rFonts w:ascii="Times New Roman"/>
          <w:b w:val="false"/>
          <w:i w:val="false"/>
          <w:color w:val="000000"/>
          <w:sz w:val="28"/>
        </w:rPr>
        <w:t xml:space="preserve">     i) тасымалдау жөнiндегi алымдар (тасымалдау, алымдар, қосымша </w:t>
      </w:r>
    </w:p>
    <w:p>
      <w:pPr>
        <w:spacing w:after="0"/>
        <w:ind w:left="0"/>
        <w:jc w:val="both"/>
      </w:pPr>
      <w:r>
        <w:rPr>
          <w:rFonts w:ascii="Times New Roman"/>
          <w:b w:val="false"/>
          <w:i w:val="false"/>
          <w:color w:val="000000"/>
          <w:sz w:val="28"/>
        </w:rPr>
        <w:t>алымдар, кедендiк баждар және жеткiзу сәтiнен бастап басқа да алымдар);</w:t>
      </w:r>
    </w:p>
    <w:p>
      <w:pPr>
        <w:spacing w:after="0"/>
        <w:ind w:left="0"/>
        <w:jc w:val="both"/>
      </w:pPr>
      <w:r>
        <w:rPr>
          <w:rFonts w:ascii="Times New Roman"/>
          <w:b w:val="false"/>
          <w:i w:val="false"/>
          <w:color w:val="000000"/>
          <w:sz w:val="28"/>
        </w:rPr>
        <w:t>     j) кедендер үшiн қажеттi нұсқаулықтар және басқа нысандылықтар;</w:t>
      </w:r>
    </w:p>
    <w:p>
      <w:pPr>
        <w:spacing w:after="0"/>
        <w:ind w:left="0"/>
        <w:jc w:val="both"/>
      </w:pPr>
      <w:r>
        <w:rPr>
          <w:rFonts w:ascii="Times New Roman"/>
          <w:b w:val="false"/>
          <w:i w:val="false"/>
          <w:color w:val="000000"/>
          <w:sz w:val="28"/>
        </w:rPr>
        <w:t xml:space="preserve">     k) шарттың қандай да болмасын бабына қарамастан тасымалдау осы </w:t>
      </w:r>
    </w:p>
    <w:p>
      <w:pPr>
        <w:spacing w:after="0"/>
        <w:ind w:left="0"/>
        <w:jc w:val="both"/>
      </w:pPr>
      <w:r>
        <w:rPr>
          <w:rFonts w:ascii="Times New Roman"/>
          <w:b w:val="false"/>
          <w:i w:val="false"/>
          <w:color w:val="000000"/>
          <w:sz w:val="28"/>
        </w:rPr>
        <w:t>келiсiмнің шарттары бойынша жүзеге асырылатынына қатысты мәлiмдеме.</w:t>
      </w:r>
    </w:p>
    <w:p>
      <w:pPr>
        <w:spacing w:after="0"/>
        <w:ind w:left="0"/>
        <w:jc w:val="both"/>
      </w:pPr>
      <w:r>
        <w:rPr>
          <w:rFonts w:ascii="Times New Roman"/>
          <w:b w:val="false"/>
          <w:i w:val="false"/>
          <w:color w:val="000000"/>
          <w:sz w:val="28"/>
        </w:rPr>
        <w:t>     2. Қажет болғанда көлiктiк жүкқағаздың мынадай ерекшелiктерi болады:</w:t>
      </w:r>
    </w:p>
    <w:p>
      <w:pPr>
        <w:spacing w:after="0"/>
        <w:ind w:left="0"/>
        <w:jc w:val="both"/>
      </w:pPr>
      <w:r>
        <w:rPr>
          <w:rFonts w:ascii="Times New Roman"/>
          <w:b w:val="false"/>
          <w:i w:val="false"/>
          <w:color w:val="000000"/>
          <w:sz w:val="28"/>
        </w:rPr>
        <w:t>     а) артық тиеуге тыйым салынғаны туралы мәлiмдеме;</w:t>
      </w:r>
    </w:p>
    <w:p>
      <w:pPr>
        <w:spacing w:after="0"/>
        <w:ind w:left="0"/>
        <w:jc w:val="both"/>
      </w:pPr>
      <w:r>
        <w:rPr>
          <w:rFonts w:ascii="Times New Roman"/>
          <w:b w:val="false"/>
          <w:i w:val="false"/>
          <w:color w:val="000000"/>
          <w:sz w:val="28"/>
        </w:rPr>
        <w:t>     b) жөнелтушi төлеуге мiндеттенетiн алымдар;</w:t>
      </w:r>
    </w:p>
    <w:p>
      <w:pPr>
        <w:spacing w:after="0"/>
        <w:ind w:left="0"/>
        <w:jc w:val="both"/>
      </w:pPr>
      <w:r>
        <w:rPr>
          <w:rFonts w:ascii="Times New Roman"/>
          <w:b w:val="false"/>
          <w:i w:val="false"/>
          <w:color w:val="000000"/>
          <w:sz w:val="28"/>
        </w:rPr>
        <w:t>     с) "үстеме төлемнің" сомасы;</w:t>
      </w:r>
    </w:p>
    <w:p>
      <w:pPr>
        <w:spacing w:after="0"/>
        <w:ind w:left="0"/>
        <w:jc w:val="both"/>
      </w:pPr>
      <w:r>
        <w:rPr>
          <w:rFonts w:ascii="Times New Roman"/>
          <w:b w:val="false"/>
          <w:i w:val="false"/>
          <w:color w:val="000000"/>
          <w:sz w:val="28"/>
        </w:rPr>
        <w:t xml:space="preserve">     d) тауарлардың құны туралы мәлiмдеме және жеткiзу кезiнде ерекше </w:t>
      </w:r>
    </w:p>
    <w:p>
      <w:pPr>
        <w:spacing w:after="0"/>
        <w:ind w:left="0"/>
        <w:jc w:val="both"/>
      </w:pPr>
      <w:r>
        <w:rPr>
          <w:rFonts w:ascii="Times New Roman"/>
          <w:b w:val="false"/>
          <w:i w:val="false"/>
          <w:color w:val="000000"/>
          <w:sz w:val="28"/>
        </w:rPr>
        <w:t>қызығушылық тудыратын сома;</w:t>
      </w:r>
    </w:p>
    <w:p>
      <w:pPr>
        <w:spacing w:after="0"/>
        <w:ind w:left="0"/>
        <w:jc w:val="both"/>
      </w:pPr>
      <w:r>
        <w:rPr>
          <w:rFonts w:ascii="Times New Roman"/>
          <w:b w:val="false"/>
          <w:i w:val="false"/>
          <w:color w:val="000000"/>
          <w:sz w:val="28"/>
        </w:rPr>
        <w:t xml:space="preserve">     e) тауарды сақтандыруға қатысты жөнелтушiнiң көлiк операторына </w:t>
      </w:r>
    </w:p>
    <w:p>
      <w:pPr>
        <w:spacing w:after="0"/>
        <w:ind w:left="0"/>
        <w:jc w:val="both"/>
      </w:pPr>
      <w:r>
        <w:rPr>
          <w:rFonts w:ascii="Times New Roman"/>
          <w:b w:val="false"/>
          <w:i w:val="false"/>
          <w:color w:val="000000"/>
          <w:sz w:val="28"/>
        </w:rPr>
        <w:t>нұсқаулықтары;</w:t>
      </w:r>
    </w:p>
    <w:p>
      <w:pPr>
        <w:spacing w:after="0"/>
        <w:ind w:left="0"/>
        <w:jc w:val="both"/>
      </w:pPr>
      <w:r>
        <w:rPr>
          <w:rFonts w:ascii="Times New Roman"/>
          <w:b w:val="false"/>
          <w:i w:val="false"/>
          <w:color w:val="000000"/>
          <w:sz w:val="28"/>
        </w:rPr>
        <w:t>     f) жүктi тасымалдаудың келiсiлген мерзiмдерi;</w:t>
      </w:r>
    </w:p>
    <w:p>
      <w:pPr>
        <w:spacing w:after="0"/>
        <w:ind w:left="0"/>
        <w:jc w:val="both"/>
      </w:pPr>
      <w:r>
        <w:rPr>
          <w:rFonts w:ascii="Times New Roman"/>
          <w:b w:val="false"/>
          <w:i w:val="false"/>
          <w:color w:val="000000"/>
          <w:sz w:val="28"/>
        </w:rPr>
        <w:t>     g) көлiк операторына берiлген құжаттар тiзбесi.</w:t>
      </w:r>
    </w:p>
    <w:p>
      <w:pPr>
        <w:spacing w:after="0"/>
        <w:ind w:left="0"/>
        <w:jc w:val="both"/>
      </w:pPr>
      <w:r>
        <w:rPr>
          <w:rFonts w:ascii="Times New Roman"/>
          <w:b w:val="false"/>
          <w:i w:val="false"/>
          <w:color w:val="000000"/>
          <w:sz w:val="28"/>
        </w:rPr>
        <w:t xml:space="preserve">     3. Тараптар орынды деп есептесе қалауы бойынша көлiк жүкқұжатына </w:t>
      </w:r>
    </w:p>
    <w:p>
      <w:pPr>
        <w:spacing w:after="0"/>
        <w:ind w:left="0"/>
        <w:jc w:val="both"/>
      </w:pPr>
      <w:r>
        <w:rPr>
          <w:rFonts w:ascii="Times New Roman"/>
          <w:b w:val="false"/>
          <w:i w:val="false"/>
          <w:color w:val="000000"/>
          <w:sz w:val="28"/>
        </w:rPr>
        <w:t>басқа да ерекшелiктердi енгiзе алады.</w:t>
      </w:r>
    </w:p>
    <w:p>
      <w:pPr>
        <w:spacing w:after="0"/>
        <w:ind w:left="0"/>
        <w:jc w:val="both"/>
      </w:pPr>
      <w:r>
        <w:rPr>
          <w:rFonts w:ascii="Times New Roman"/>
          <w:b w:val="false"/>
          <w:i w:val="false"/>
          <w:color w:val="000000"/>
          <w:sz w:val="28"/>
        </w:rPr>
        <w:t>                                                           VII қосымшаға</w:t>
      </w:r>
    </w:p>
    <w:p>
      <w:pPr>
        <w:spacing w:after="0"/>
        <w:ind w:left="0"/>
        <w:jc w:val="both"/>
      </w:pPr>
      <w:r>
        <w:rPr>
          <w:rFonts w:ascii="Times New Roman"/>
          <w:b w:val="false"/>
          <w:i w:val="false"/>
          <w:color w:val="000000"/>
          <w:sz w:val="28"/>
        </w:rPr>
        <w:t>                                                           2-толықтыру</w:t>
      </w:r>
    </w:p>
    <w:p>
      <w:pPr>
        <w:spacing w:after="0"/>
        <w:ind w:left="0"/>
        <w:jc w:val="both"/>
      </w:pPr>
      <w:r>
        <w:rPr>
          <w:rFonts w:ascii="Times New Roman"/>
          <w:b w:val="false"/>
          <w:i w:val="false"/>
          <w:color w:val="000000"/>
          <w:sz w:val="28"/>
        </w:rPr>
        <w:t>               КЕДЕНДIК МӨРЛЕРГЕ, ПЛОМБАЛАРFА ЖӘНЕ ОЛАРДЫҢ</w:t>
      </w:r>
    </w:p>
    <w:p>
      <w:pPr>
        <w:spacing w:after="0"/>
        <w:ind w:left="0"/>
        <w:jc w:val="both"/>
      </w:pPr>
      <w:r>
        <w:rPr>
          <w:rFonts w:ascii="Times New Roman"/>
          <w:b w:val="false"/>
          <w:i w:val="false"/>
          <w:color w:val="000000"/>
          <w:sz w:val="28"/>
        </w:rPr>
        <w:t>                БЕКIТКIШТЕРIНЕ ҚОЙЫЛАТЫН ЕҢ ТӨМЕН ТАЛАПТАР</w:t>
      </w:r>
    </w:p>
    <w:p>
      <w:pPr>
        <w:spacing w:after="0"/>
        <w:ind w:left="0"/>
        <w:jc w:val="both"/>
      </w:pPr>
      <w:r>
        <w:rPr>
          <w:rFonts w:ascii="Times New Roman"/>
          <w:b w:val="false"/>
          <w:i w:val="false"/>
          <w:color w:val="000000"/>
          <w:sz w:val="28"/>
        </w:rPr>
        <w:t xml:space="preserve">     Кедендiк мөрлер, пломбалар және бекiткiштер мынадай ең аз талаптарды </w:t>
      </w:r>
    </w:p>
    <w:p>
      <w:pPr>
        <w:spacing w:after="0"/>
        <w:ind w:left="0"/>
        <w:jc w:val="both"/>
      </w:pPr>
      <w:r>
        <w:rPr>
          <w:rFonts w:ascii="Times New Roman"/>
          <w:b w:val="false"/>
          <w:i w:val="false"/>
          <w:color w:val="000000"/>
          <w:sz w:val="28"/>
        </w:rPr>
        <w:t>қанағаттандыруы тиiс:</w:t>
      </w:r>
    </w:p>
    <w:p>
      <w:pPr>
        <w:spacing w:after="0"/>
        <w:ind w:left="0"/>
        <w:jc w:val="both"/>
      </w:pPr>
      <w:r>
        <w:rPr>
          <w:rFonts w:ascii="Times New Roman"/>
          <w:b w:val="false"/>
          <w:i w:val="false"/>
          <w:color w:val="000000"/>
          <w:sz w:val="28"/>
        </w:rPr>
        <w:t xml:space="preserve">     1. Мөрлерге, пломбаларға және олардың бекiткiштерiне қатысты жалпы </w:t>
      </w:r>
    </w:p>
    <w:p>
      <w:pPr>
        <w:spacing w:after="0"/>
        <w:ind w:left="0"/>
        <w:jc w:val="both"/>
      </w:pPr>
      <w:r>
        <w:rPr>
          <w:rFonts w:ascii="Times New Roman"/>
          <w:b w:val="false"/>
          <w:i w:val="false"/>
          <w:color w:val="000000"/>
          <w:sz w:val="28"/>
        </w:rPr>
        <w:t>талаптар:</w:t>
      </w:r>
    </w:p>
    <w:p>
      <w:pPr>
        <w:spacing w:after="0"/>
        <w:ind w:left="0"/>
        <w:jc w:val="both"/>
      </w:pPr>
      <w:r>
        <w:rPr>
          <w:rFonts w:ascii="Times New Roman"/>
          <w:b w:val="false"/>
          <w:i w:val="false"/>
          <w:color w:val="000000"/>
          <w:sz w:val="28"/>
        </w:rPr>
        <w:t>     а) берiк және ұзақ төзiмдi болуы тиiс;</w:t>
      </w:r>
    </w:p>
    <w:p>
      <w:pPr>
        <w:spacing w:after="0"/>
        <w:ind w:left="0"/>
        <w:jc w:val="both"/>
      </w:pPr>
      <w:r>
        <w:rPr>
          <w:rFonts w:ascii="Times New Roman"/>
          <w:b w:val="false"/>
          <w:i w:val="false"/>
          <w:color w:val="000000"/>
          <w:sz w:val="28"/>
        </w:rPr>
        <w:t>     b) жеңiл және тез салынуы тиiс;</w:t>
      </w:r>
    </w:p>
    <w:p>
      <w:pPr>
        <w:spacing w:after="0"/>
        <w:ind w:left="0"/>
        <w:jc w:val="both"/>
      </w:pPr>
      <w:r>
        <w:rPr>
          <w:rFonts w:ascii="Times New Roman"/>
          <w:b w:val="false"/>
          <w:i w:val="false"/>
          <w:color w:val="000000"/>
          <w:sz w:val="28"/>
        </w:rPr>
        <w:t>     с) жеңiл тексерiлуi және бiрегейлендiрiлуi тиiс;</w:t>
      </w:r>
    </w:p>
    <w:p>
      <w:pPr>
        <w:spacing w:after="0"/>
        <w:ind w:left="0"/>
        <w:jc w:val="both"/>
      </w:pPr>
      <w:r>
        <w:rPr>
          <w:rFonts w:ascii="Times New Roman"/>
          <w:b w:val="false"/>
          <w:i w:val="false"/>
          <w:color w:val="000000"/>
          <w:sz w:val="28"/>
        </w:rPr>
        <w:t xml:space="preserve">     d) бүтiндiгiн бұзбай немесе бұзылғандығының көрiнетiн iздерiн </w:t>
      </w:r>
    </w:p>
    <w:p>
      <w:pPr>
        <w:spacing w:after="0"/>
        <w:ind w:left="0"/>
        <w:jc w:val="both"/>
      </w:pPr>
      <w:r>
        <w:rPr>
          <w:rFonts w:ascii="Times New Roman"/>
          <w:b w:val="false"/>
          <w:i w:val="false"/>
          <w:color w:val="000000"/>
          <w:sz w:val="28"/>
        </w:rPr>
        <w:t>қалдырмай алып тастау мүмкiндiгi болмауы тиiс;</w:t>
      </w:r>
    </w:p>
    <w:p>
      <w:pPr>
        <w:spacing w:after="0"/>
        <w:ind w:left="0"/>
        <w:jc w:val="both"/>
      </w:pPr>
      <w:r>
        <w:rPr>
          <w:rFonts w:ascii="Times New Roman"/>
          <w:b w:val="false"/>
          <w:i w:val="false"/>
          <w:color w:val="000000"/>
          <w:sz w:val="28"/>
        </w:rPr>
        <w:t>     e) қайта пайдалану мүмкiндiгiнiң болмауы;</w:t>
      </w:r>
    </w:p>
    <w:p>
      <w:pPr>
        <w:spacing w:after="0"/>
        <w:ind w:left="0"/>
        <w:jc w:val="both"/>
      </w:pPr>
      <w:r>
        <w:rPr>
          <w:rFonts w:ascii="Times New Roman"/>
          <w:b w:val="false"/>
          <w:i w:val="false"/>
          <w:color w:val="000000"/>
          <w:sz w:val="28"/>
        </w:rPr>
        <w:t xml:space="preserve">     f) көшiрме жасау немесе қолдан жасау үшiн мүмкіндiгiнше күрделi болуы </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2. Мөрлер мен пломбалардың физикалық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мөрлер мен пломбалардың нысаны мен мөлшерi кез келген бiрегейлендiру белгiлерi жеңiл оқылатындай болуы тиiс; </w:t>
      </w:r>
      <w:r>
        <w:br/>
      </w:r>
      <w:r>
        <w:rPr>
          <w:rFonts w:ascii="Times New Roman"/>
          <w:b w:val="false"/>
          <w:i w:val="false"/>
          <w:color w:val="000000"/>
          <w:sz w:val="28"/>
        </w:rPr>
        <w:t xml:space="preserve">
      b) пломбаның әрбiр құлағының мөлшерi пайдаланылатын бекiткiштiң мөлшерiне сәйкес болуы тиiс және бекiткiш мөрленген пломба кезiнде орнында мығым ұсталатындай болып орнатылуы тиiс; </w:t>
      </w:r>
      <w:r>
        <w:br/>
      </w:r>
      <w:r>
        <w:rPr>
          <w:rFonts w:ascii="Times New Roman"/>
          <w:b w:val="false"/>
          <w:i w:val="false"/>
          <w:color w:val="000000"/>
          <w:sz w:val="28"/>
        </w:rPr>
        <w:t xml:space="preserve">
      с) пайдаланылатын материал кездейсоқ сынуды болдырмау, өз қасиеттерiн уақытынан бұрын жоғалтпау үшiн (ауа-райының жағдайларына байланысты, химикаттардың әсерiнен және т.б.) жеткiлiктi түрде берiк болуы және оларды ашуға талаптануды анықтау мүмкiндiгiнiң қасиеттерi болуы тиiс. </w:t>
      </w:r>
      <w:r>
        <w:br/>
      </w:r>
      <w:r>
        <w:rPr>
          <w:rFonts w:ascii="Times New Roman"/>
          <w:b w:val="false"/>
          <w:i w:val="false"/>
          <w:color w:val="000000"/>
          <w:sz w:val="28"/>
        </w:rPr>
        <w:t xml:space="preserve">
      3. Бiрегейлендiру белгiлерi: </w:t>
      </w:r>
    </w:p>
    <w:bookmarkStart w:name="z185" w:id="149"/>
    <w:p>
      <w:pPr>
        <w:spacing w:after="0"/>
        <w:ind w:left="0"/>
        <w:jc w:val="both"/>
      </w:pPr>
      <w:r>
        <w:rPr>
          <w:rFonts w:ascii="Times New Roman"/>
          <w:b w:val="false"/>
          <w:i w:val="false"/>
          <w:color w:val="000000"/>
          <w:sz w:val="28"/>
        </w:rPr>
        <w:t>
 </w:t>
      </w:r>
    </w:p>
    <w:bookmarkEnd w:id="149"/>
    <w:p>
      <w:pPr>
        <w:spacing w:after="0"/>
        <w:ind w:left="0"/>
        <w:jc w:val="both"/>
      </w:pPr>
      <w:r>
        <w:rPr>
          <w:rFonts w:ascii="Times New Roman"/>
          <w:b w:val="false"/>
          <w:i w:val="false"/>
          <w:color w:val="000000"/>
          <w:sz w:val="28"/>
        </w:rPr>
        <w:t>     Мөрлер, пломбалар және бекiткiштер:</w:t>
      </w:r>
    </w:p>
    <w:p>
      <w:pPr>
        <w:spacing w:after="0"/>
        <w:ind w:left="0"/>
        <w:jc w:val="both"/>
      </w:pPr>
      <w:r>
        <w:rPr>
          <w:rFonts w:ascii="Times New Roman"/>
          <w:b w:val="false"/>
          <w:i w:val="false"/>
          <w:color w:val="000000"/>
          <w:sz w:val="28"/>
        </w:rPr>
        <w:t xml:space="preserve">     а) "Кеден" немесе "Customs" деген сөздер пайдаланылған кеден мөрi </w:t>
      </w:r>
    </w:p>
    <w:p>
      <w:pPr>
        <w:spacing w:after="0"/>
        <w:ind w:left="0"/>
        <w:jc w:val="both"/>
      </w:pPr>
      <w:r>
        <w:rPr>
          <w:rFonts w:ascii="Times New Roman"/>
          <w:b w:val="false"/>
          <w:i w:val="false"/>
          <w:color w:val="000000"/>
          <w:sz w:val="28"/>
        </w:rPr>
        <w:t>екендiгi көрiнетiндей;</w:t>
      </w:r>
    </w:p>
    <w:p>
      <w:pPr>
        <w:spacing w:after="0"/>
        <w:ind w:left="0"/>
        <w:jc w:val="both"/>
      </w:pPr>
      <w:r>
        <w:rPr>
          <w:rFonts w:ascii="Times New Roman"/>
          <w:b w:val="false"/>
          <w:i w:val="false"/>
          <w:color w:val="000000"/>
          <w:sz w:val="28"/>
        </w:rPr>
        <w:t xml:space="preserve">     b) халықаралық қатынастар үшiн пайдаланылатын автокөлiк құралының </w:t>
      </w:r>
    </w:p>
    <w:p>
      <w:pPr>
        <w:spacing w:after="0"/>
        <w:ind w:left="0"/>
        <w:jc w:val="both"/>
      </w:pPr>
      <w:r>
        <w:rPr>
          <w:rFonts w:ascii="Times New Roman"/>
          <w:b w:val="false"/>
          <w:i w:val="false"/>
          <w:color w:val="000000"/>
          <w:sz w:val="28"/>
        </w:rPr>
        <w:t xml:space="preserve">тiркелу елiн белгiлеу кезiнде пайдаланылатын белгiлердiң көмегiмен мөрдi </w:t>
      </w:r>
    </w:p>
    <w:p>
      <w:pPr>
        <w:spacing w:after="0"/>
        <w:ind w:left="0"/>
        <w:jc w:val="both"/>
      </w:pPr>
      <w:r>
        <w:rPr>
          <w:rFonts w:ascii="Times New Roman"/>
          <w:b w:val="false"/>
          <w:i w:val="false"/>
          <w:color w:val="000000"/>
          <w:sz w:val="28"/>
        </w:rPr>
        <w:t>және пломбаны қай ел салғаны көрiнетiндей;</w:t>
      </w:r>
    </w:p>
    <w:p>
      <w:pPr>
        <w:spacing w:after="0"/>
        <w:ind w:left="0"/>
        <w:jc w:val="both"/>
      </w:pPr>
      <w:r>
        <w:rPr>
          <w:rFonts w:ascii="Times New Roman"/>
          <w:b w:val="false"/>
          <w:i w:val="false"/>
          <w:color w:val="000000"/>
          <w:sz w:val="28"/>
        </w:rPr>
        <w:t xml:space="preserve">     с) мөрдi, пломбаны салған кедендiк қызметтi немесе, мысалы кодтық </w:t>
      </w:r>
    </w:p>
    <w:p>
      <w:pPr>
        <w:spacing w:after="0"/>
        <w:ind w:left="0"/>
        <w:jc w:val="both"/>
      </w:pPr>
      <w:r>
        <w:rPr>
          <w:rFonts w:ascii="Times New Roman"/>
          <w:b w:val="false"/>
          <w:i w:val="false"/>
          <w:color w:val="000000"/>
          <w:sz w:val="28"/>
        </w:rPr>
        <w:t xml:space="preserve">әрiптер мен нөмiрлердi пайдалану арқылы, кiмнiң өкiлеттiлiгiмен </w:t>
      </w:r>
    </w:p>
    <w:p>
      <w:pPr>
        <w:spacing w:after="0"/>
        <w:ind w:left="0"/>
        <w:jc w:val="both"/>
      </w:pPr>
      <w:r>
        <w:rPr>
          <w:rFonts w:ascii="Times New Roman"/>
          <w:b w:val="false"/>
          <w:i w:val="false"/>
          <w:color w:val="000000"/>
          <w:sz w:val="28"/>
        </w:rPr>
        <w:t xml:space="preserve">салынғандығын бiрегейлендiру мүмкiндiгi болатындай болып тиiстi түрде </w:t>
      </w:r>
    </w:p>
    <w:p>
      <w:pPr>
        <w:spacing w:after="0"/>
        <w:ind w:left="0"/>
        <w:jc w:val="both"/>
      </w:pPr>
      <w:r>
        <w:rPr>
          <w:rFonts w:ascii="Times New Roman"/>
          <w:b w:val="false"/>
          <w:i w:val="false"/>
          <w:color w:val="000000"/>
          <w:sz w:val="28"/>
        </w:rPr>
        <w:t>таңбалануы тиiс.</w:t>
      </w:r>
    </w:p>
    <w:p>
      <w:pPr>
        <w:spacing w:after="0"/>
        <w:ind w:left="0"/>
        <w:jc w:val="both"/>
      </w:pPr>
      <w:r>
        <w:rPr>
          <w:rFonts w:ascii="Times New Roman"/>
          <w:b w:val="false"/>
          <w:i w:val="false"/>
          <w:color w:val="000000"/>
          <w:sz w:val="28"/>
        </w:rPr>
        <w:t>                                                         VIII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ТРАНЗИТТIК-КӨЛIКТIК YЙЛЕСТIРУ КЕҢЕСI (ТКYК)</w:t>
      </w:r>
    </w:p>
    <w:p>
      <w:pPr>
        <w:spacing w:after="0"/>
        <w:ind w:left="0"/>
        <w:jc w:val="both"/>
      </w:pPr>
      <w:r>
        <w:rPr>
          <w:rFonts w:ascii="Times New Roman"/>
          <w:b w:val="false"/>
          <w:i w:val="false"/>
          <w:color w:val="000000"/>
          <w:sz w:val="28"/>
        </w:rPr>
        <w:t>                              ТУРАЛЫ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6" w:id="150"/>
    <w:p>
      <w:pPr>
        <w:spacing w:after="0"/>
        <w:ind w:left="0"/>
        <w:jc w:val="both"/>
      </w:pPr>
      <w:r>
        <w:rPr>
          <w:rFonts w:ascii="Times New Roman"/>
          <w:b w:val="false"/>
          <w:i w:val="false"/>
          <w:color w:val="000000"/>
          <w:sz w:val="28"/>
        </w:rPr>
        <w:t>
                                 1-бап</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7" w:id="15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TKYK өкiлеттiктерi және құрамы </w:t>
      </w:r>
      <w:r>
        <w:br/>
      </w:r>
      <w:r>
        <w:rPr>
          <w:rFonts w:ascii="Times New Roman"/>
          <w:b w:val="false"/>
          <w:i w:val="false"/>
          <w:color w:val="000000"/>
          <w:sz w:val="28"/>
        </w:rPr>
        <w:t>
 </w:t>
      </w:r>
      <w:r>
        <w:br/>
      </w:r>
      <w:r>
        <w:rPr>
          <w:rFonts w:ascii="Times New Roman"/>
          <w:b w:val="false"/>
          <w:i w:val="false"/>
          <w:color w:val="000000"/>
          <w:sz w:val="28"/>
        </w:rPr>
        <w:t xml:space="preserve">
      1. Транзиттiк-көлiктiк үйлестiру кеңесi Транзиттiк тасымалдар жөнiндегi негiзгi келiсiмнiң (TTFA) мақсаттарына жету үшiн жауапты. Ол Уағдаласушы тараптар арасындағы транзиттiк тасымалдардың мәселелерiн бақылайды, орындалуын қамтамасыз етедi және үйлестiредi. </w:t>
      </w:r>
      <w:r>
        <w:br/>
      </w:r>
      <w:r>
        <w:rPr>
          <w:rFonts w:ascii="Times New Roman"/>
          <w:b w:val="false"/>
          <w:i w:val="false"/>
          <w:color w:val="000000"/>
          <w:sz w:val="28"/>
        </w:rPr>
        <w:t xml:space="preserve">
      2. Транзиттiк-көлiктiк үйлестiру кеңесiнің құрамына шекараларды кесiп өтудi қамтамасыз ету және халықаралық тасымалдарға жәрдемдесу жөнiндегi ұлттық ведомствоаралық комиссиялардың төрағалары немесе Уағдаласушы тараптардың транзиттiк тасымалдар мәселелерiмен айналысатын жоғары лауазымды өкiлдерi кiредi. </w:t>
      </w:r>
      <w:r>
        <w:br/>
      </w:r>
      <w:r>
        <w:rPr>
          <w:rFonts w:ascii="Times New Roman"/>
          <w:b w:val="false"/>
          <w:i w:val="false"/>
          <w:color w:val="000000"/>
          <w:sz w:val="28"/>
        </w:rPr>
        <w:t xml:space="preserve">
      3. Кеңес Транзиттiк тасымалдар жөнiндегi негiзгi келiсiмнiң мақсаттарына жету үшiн өз функцияларын орындауда сүйенетiн өзiнiң меншiктi көмекшi органдарын тағайындай алады. </w:t>
      </w:r>
      <w:r>
        <w:br/>
      </w:r>
      <w:r>
        <w:rPr>
          <w:rFonts w:ascii="Times New Roman"/>
          <w:b w:val="false"/>
          <w:i w:val="false"/>
          <w:color w:val="000000"/>
          <w:sz w:val="28"/>
        </w:rPr>
        <w:t>
 </w:t>
      </w:r>
    </w:p>
    <w:bookmarkEnd w:id="151"/>
    <w:bookmarkStart w:name="z188" w:id="152"/>
    <w:p>
      <w:pPr>
        <w:spacing w:after="0"/>
        <w:ind w:left="0"/>
        <w:jc w:val="both"/>
      </w:pPr>
      <w:r>
        <w:rPr>
          <w:rFonts w:ascii="Times New Roman"/>
          <w:b w:val="false"/>
          <w:i w:val="false"/>
          <w:color w:val="000000"/>
          <w:sz w:val="28"/>
        </w:rPr>
        <w:t>
                                 2-бап</w:t>
      </w:r>
    </w:p>
    <w:bookmarkEnd w:id="1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9" w:id="15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Кеңестiң мақсаттары және функциялары </w:t>
      </w:r>
      <w:r>
        <w:br/>
      </w:r>
      <w:r>
        <w:rPr>
          <w:rFonts w:ascii="Times New Roman"/>
          <w:b w:val="false"/>
          <w:i w:val="false"/>
          <w:color w:val="000000"/>
          <w:sz w:val="28"/>
        </w:rPr>
        <w:t>
 </w:t>
      </w:r>
      <w:r>
        <w:br/>
      </w:r>
      <w:r>
        <w:rPr>
          <w:rFonts w:ascii="Times New Roman"/>
          <w:b w:val="false"/>
          <w:i w:val="false"/>
          <w:color w:val="000000"/>
          <w:sz w:val="28"/>
        </w:rPr>
        <w:t xml:space="preserve">
      1. Кеңес транзиттiк-көлiктiк мәселелердi реттеумен байланысты мәселелердi Транзиттiк тасымалдар жөнiндегi негiзгi келiсiмнiң контекстiнде қарайды: </w:t>
      </w:r>
      <w:r>
        <w:br/>
      </w:r>
      <w:r>
        <w:rPr>
          <w:rFonts w:ascii="Times New Roman"/>
          <w:b w:val="false"/>
          <w:i w:val="false"/>
          <w:color w:val="000000"/>
          <w:sz w:val="28"/>
        </w:rPr>
        <w:t xml:space="preserve">
      а) Уағдаласушы тараптар оларды шешуге жәрдемдесуге келiскен Транзиттiк тасымалдар саласындағы ынтымақтастықпен байланысты барлық мәселелердi зерделейдi; </w:t>
      </w:r>
      <w:r>
        <w:br/>
      </w:r>
      <w:r>
        <w:rPr>
          <w:rFonts w:ascii="Times New Roman"/>
          <w:b w:val="false"/>
          <w:i w:val="false"/>
          <w:color w:val="000000"/>
          <w:sz w:val="28"/>
        </w:rPr>
        <w:t xml:space="preserve">
      b) Уағдаласушы тараптардың арасындағы Уағдаласушы тараптардың аумақтарында транзит жағдайын жақсартуға бағытталған аймақтық жобалармен байланысты мәселелерде келiсiмге қол жеткiзудiң жолдарын қарастырады; </w:t>
      </w:r>
      <w:r>
        <w:br/>
      </w:r>
      <w:r>
        <w:rPr>
          <w:rFonts w:ascii="Times New Roman"/>
          <w:b w:val="false"/>
          <w:i w:val="false"/>
          <w:color w:val="000000"/>
          <w:sz w:val="28"/>
        </w:rPr>
        <w:t xml:space="preserve">
      с) Уағдаласушы тараптардың арасындағы транзиттiк тасымалдарды реттейтiн жалпы қағидаттар мен ережелердi қалыптастырады; </w:t>
      </w:r>
      <w:r>
        <w:br/>
      </w:r>
      <w:r>
        <w:rPr>
          <w:rFonts w:ascii="Times New Roman"/>
          <w:b w:val="false"/>
          <w:i w:val="false"/>
          <w:color w:val="000000"/>
          <w:sz w:val="28"/>
        </w:rPr>
        <w:t xml:space="preserve">
      d) Келiсiмнiң ережелерi мен оның қосымшаларын бiрыңғай түсiндiрудi және қолдануды қамтамасыз етедi; </w:t>
      </w:r>
      <w:r>
        <w:br/>
      </w:r>
      <w:r>
        <w:rPr>
          <w:rFonts w:ascii="Times New Roman"/>
          <w:b w:val="false"/>
          <w:i w:val="false"/>
          <w:color w:val="000000"/>
          <w:sz w:val="28"/>
        </w:rPr>
        <w:t xml:space="preserve">
      e) Келiсiмдi жаңа талаптармен және технологиялық әзiрлемелермен сәйкестiкке келтiруге бағытталған шараларды қарайды; </w:t>
      </w:r>
      <w:r>
        <w:br/>
      </w:r>
      <w:r>
        <w:rPr>
          <w:rFonts w:ascii="Times New Roman"/>
          <w:b w:val="false"/>
          <w:i w:val="false"/>
          <w:color w:val="000000"/>
          <w:sz w:val="28"/>
        </w:rPr>
        <w:t xml:space="preserve">
      f) Транзиттiк-көлiктiк мәселелермен айналысатын басқа да халықаралық ұйымдармен ынтымақтасады. </w:t>
      </w:r>
      <w:r>
        <w:br/>
      </w:r>
      <w:r>
        <w:rPr>
          <w:rFonts w:ascii="Times New Roman"/>
          <w:b w:val="false"/>
          <w:i w:val="false"/>
          <w:color w:val="000000"/>
          <w:sz w:val="28"/>
        </w:rPr>
        <w:t>
 </w:t>
      </w:r>
    </w:p>
    <w:bookmarkEnd w:id="153"/>
    <w:bookmarkStart w:name="z190" w:id="154"/>
    <w:p>
      <w:pPr>
        <w:spacing w:after="0"/>
        <w:ind w:left="0"/>
        <w:jc w:val="both"/>
      </w:pPr>
      <w:r>
        <w:rPr>
          <w:rFonts w:ascii="Times New Roman"/>
          <w:b w:val="false"/>
          <w:i w:val="false"/>
          <w:color w:val="000000"/>
          <w:sz w:val="28"/>
        </w:rPr>
        <w:t>
                                 3-бап</w:t>
      </w:r>
    </w:p>
    <w:bookmarkEnd w:id="1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Кеңестiң мәжiлiстерi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1" w:id="15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Транзиттік-көлiктiк үйлестiру кеңесi жылына кем дегенде бiр рет жиналады. </w:t>
      </w:r>
      <w:r>
        <w:br/>
      </w:r>
      <w:r>
        <w:rPr>
          <w:rFonts w:ascii="Times New Roman"/>
          <w:b w:val="false"/>
          <w:i w:val="false"/>
          <w:color w:val="000000"/>
          <w:sz w:val="28"/>
        </w:rPr>
        <w:t xml:space="preserve">
      2. Хатшылық арқылы бағытталған кез келген Уағдаласушы тараптың өтiнiшi бойынша транзиттік-көлiктiк үйлестiру кеңесi және оның көмекшi органдары кезектен тыс мәжiлiстер өткiзе алады. </w:t>
      </w:r>
      <w:r>
        <w:br/>
      </w:r>
      <w:r>
        <w:rPr>
          <w:rFonts w:ascii="Times New Roman"/>
          <w:b w:val="false"/>
          <w:i w:val="false"/>
          <w:color w:val="000000"/>
          <w:sz w:val="28"/>
        </w:rPr>
        <w:t xml:space="preserve">
      3. Транзиттік-көліктік үйлестiру кеңесiндегi және оның көмекшi органдарындағы төрағалық осы органдардың мүшелерiнің iшiнен жыл сайынғы негiзде кезекпен жүзеге асырылады. </w:t>
      </w:r>
      <w:r>
        <w:br/>
      </w:r>
      <w:r>
        <w:rPr>
          <w:rFonts w:ascii="Times New Roman"/>
          <w:b w:val="false"/>
          <w:i w:val="false"/>
          <w:color w:val="000000"/>
          <w:sz w:val="28"/>
        </w:rPr>
        <w:t xml:space="preserve">
      4. Транзиттiк-көлiктiк үйлестiру кеңесiнiң кезектi мәжiлiстерi Уағдаласушы тараптардың әрқайсысында кезекпен шақырылады, олар мәжiлiстi ұйымдастыруды және оған қатысушыларды өз есебiнен қабылдауды қамтамасыз етедi. Кезектен тыс мәжiлiстер келiсiм бойынша Уағдаласушы тараптардың кез келгеніне жоғарыда аталған балама шарттарда өткiзiледi. </w:t>
      </w:r>
      <w:r>
        <w:br/>
      </w:r>
      <w:r>
        <w:rPr>
          <w:rFonts w:ascii="Times New Roman"/>
          <w:b w:val="false"/>
          <w:i w:val="false"/>
          <w:color w:val="000000"/>
          <w:sz w:val="28"/>
        </w:rPr>
        <w:t xml:space="preserve">
      5. Транзиттiк-көлiктiк үйлестiру кеңесiнiң және оның көмекшi органдарының төрағалары өздерiнiң функцияларын келесi төрағалар өздерiнің функцияларын орындауға кiрiскенге дейiнгi сессияаралық кезеңдерде де орындайды. </w:t>
      </w:r>
      <w:r>
        <w:br/>
      </w:r>
      <w:r>
        <w:rPr>
          <w:rFonts w:ascii="Times New Roman"/>
          <w:b w:val="false"/>
          <w:i w:val="false"/>
          <w:color w:val="000000"/>
          <w:sz w:val="28"/>
        </w:rPr>
        <w:t xml:space="preserve">
      6. ТКYК Хатшылығының және оның көмекшi органдарының функцияларын ЭКО Хатшылығы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Кеңестің және оның көмекші органдарының шешімдері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Транзиттік-көліктік үйлестіру кеңесінің шешімдері консенсуспен қабылданады. Консенсусқа қол жеткізу мүмкін болмағанда және Уағдаласушы тараптардың қайсысы үшін болмасын көпшіліктің пікірін қабылдау мүмкін болмағанда Транзиттік-көліктік үйлестіру кеңесі немесе Уағдаласушы тараптардың бірі Транзиттік тасымалдар жөніндегі негізгі келісімнің 37-39 </w:t>
      </w:r>
    </w:p>
    <w:bookmarkEnd w:id="155"/>
    <w:bookmarkStart w:name="z194" w:id="156"/>
    <w:p>
      <w:pPr>
        <w:spacing w:after="0"/>
        <w:ind w:left="0"/>
        <w:jc w:val="both"/>
      </w:pPr>
      <w:r>
        <w:rPr>
          <w:rFonts w:ascii="Times New Roman"/>
          <w:b w:val="false"/>
          <w:i w:val="false"/>
          <w:color w:val="000000"/>
          <w:sz w:val="28"/>
        </w:rPr>
        <w:t>
 </w:t>
      </w:r>
    </w:p>
    <w:bookmarkEnd w:id="156"/>
    <w:p>
      <w:pPr>
        <w:spacing w:after="0"/>
        <w:ind w:left="0"/>
        <w:jc w:val="both"/>
      </w:pPr>
      <w:r>
        <w:rPr>
          <w:rFonts w:ascii="Times New Roman"/>
          <w:b w:val="false"/>
          <w:i w:val="false"/>
          <w:color w:val="000000"/>
          <w:sz w:val="28"/>
        </w:rPr>
        <w:t xml:space="preserve">баптарының ережелеріне сәйкес мәселені төрелік арқылы реттеу туралы сұрауы </w:t>
      </w:r>
    </w:p>
    <w:p>
      <w:pPr>
        <w:spacing w:after="0"/>
        <w:ind w:left="0"/>
        <w:jc w:val="both"/>
      </w:pPr>
      <w:r>
        <w:rPr>
          <w:rFonts w:ascii="Times New Roman"/>
          <w:b w:val="false"/>
          <w:i w:val="false"/>
          <w:color w:val="000000"/>
          <w:sz w:val="28"/>
        </w:rPr>
        <w:t>мүмкін.</w:t>
      </w:r>
    </w:p>
    <w:p>
      <w:pPr>
        <w:spacing w:after="0"/>
        <w:ind w:left="0"/>
        <w:jc w:val="both"/>
      </w:pPr>
      <w:r>
        <w:rPr>
          <w:rFonts w:ascii="Times New Roman"/>
          <w:b w:val="false"/>
          <w:i w:val="false"/>
          <w:color w:val="000000"/>
          <w:sz w:val="28"/>
        </w:rPr>
        <w:t xml:space="preserve">     2. Кеңестің көмекші органдарының шешімдері консенсуспен қабылданады </w:t>
      </w:r>
    </w:p>
    <w:p>
      <w:pPr>
        <w:spacing w:after="0"/>
        <w:ind w:left="0"/>
        <w:jc w:val="both"/>
      </w:pPr>
      <w:r>
        <w:rPr>
          <w:rFonts w:ascii="Times New Roman"/>
          <w:b w:val="false"/>
          <w:i w:val="false"/>
          <w:color w:val="000000"/>
          <w:sz w:val="28"/>
        </w:rPr>
        <w:t xml:space="preserve">және Транзиттік-көліктік үйлестіру кеңесінің мақұлдауын алуы тиіс. </w:t>
      </w:r>
    </w:p>
    <w:p>
      <w:pPr>
        <w:spacing w:after="0"/>
        <w:ind w:left="0"/>
        <w:jc w:val="both"/>
      </w:pPr>
      <w:r>
        <w:rPr>
          <w:rFonts w:ascii="Times New Roman"/>
          <w:b w:val="false"/>
          <w:i w:val="false"/>
          <w:color w:val="000000"/>
          <w:sz w:val="28"/>
        </w:rPr>
        <w:t xml:space="preserve">Консенсусқа қол жеткізу мүмкін болмағанда мәселені шешу </w:t>
      </w:r>
    </w:p>
    <w:p>
      <w:pPr>
        <w:spacing w:after="0"/>
        <w:ind w:left="0"/>
        <w:jc w:val="both"/>
      </w:pPr>
      <w:r>
        <w:rPr>
          <w:rFonts w:ascii="Times New Roman"/>
          <w:b w:val="false"/>
          <w:i w:val="false"/>
          <w:color w:val="000000"/>
          <w:sz w:val="28"/>
        </w:rPr>
        <w:t>Транзиттік-көліктік үйлестіру кеңесіне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