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8d8" w14:textId="1d7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"Атасуруда"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қыркүйек N 986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"Атасуруда" ашық акционерлiк қоғамының ауыр қаржы-экономикалық жағдайына байланысты, өндiрiстiк қызметтің үздіксiздігін сақтау және қамтамасыз ету, "Батыс Қаражал" кенiшiнде жаңа горизонттың құрылысын салу, сондай-ақ Қарағанды облысы Қаражал қаласының әлеуметтік инфрақұрылымын қалпына келтiру мақсатында,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2-бабы 4-тармағына сәйкес Қазақстан Республикасының экономикасы үшін оның маңызды стратегиялық мәнiн ескере отырып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министрлігi белгiленген тәртіппен "Атасуруда" ашық акционерлік қоғамын (бұдан әрi - Қоғам) оңалту рәсiмiн тоқтатуға және конкурстық iс жүргiзуiн ашуға бастамашылық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конкурстық iс жүргiзудi ашу туралы шешiм шығарған жағдайда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бiртұтас лотпен негiзгi тау-кен қайта өңдеу өндiрiсi түрiндегі оның мүлкiнiң бiр бөлiгiн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әкiмшiлiк шығыстардың және бiрiншi, екiншi және үшiншi кезектердегі, сондай-ақ "Салық төлеушiлердi салық есебiне аударым жасау тәсiлiне көшіру туралы" Қазақстан Республикасы Үкiметiнiң 1997 жылғы 20 маусымдағы N 1001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салық органдары Қоғамға мерзiмiн ұзартуға рұқсат берген берешек сомасының шегерімімен төртiншi кезектегi кредиторлар талаптарының сомасынан төмен емес бiртұтас лотты сатудың ең төменгi бағасын;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Қоғамның өндiрiстiк қызметiн тоқтатпастан конкурстық iстi жүргiзудi;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заңнамаға сәйкес конкурстық iс жүргізу кезеңiнде бiртұтас лотқа енгiзiлген объектiлерді сенiмгерлiк басқаруды, оның ішінде 1994 жылғы 30 қарашадағы МГ N 62 лицензия бойынша және 1997 жылғы 10 ақпандағы МГ N 10045 (жерасты сулары) лицензия бойынша жер қойнауын пайдалану құқығын белгілеу туралы "Испат - Қармет" ашық акционерлiк қоғамының немесе оның аффилирленген тұлғасының ұсыныстарын конкурстық басқарушының қабылдауын көздейтiн Қоғамның конкурстық массасын сатудың ерекше шарттары мен тәртiбi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Жекешелендiру жөнiндегi департаментi қол қойған 1997 жылғы 13 тамыздағы N 04/040-97 сатып алу-сату келiсiм-шартының талаптары бiртұтас лотты сатып алушыға қолданылмайтындығы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Сатып алу-сату шартына енгiзу жолымен бiртұтас лотты сатып алушыға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алушының бiртұтас лотты сатып алу-сату шартын жасасу сәтiнен бастап одан кейiнгi 12 күнтiзбелiк ай iшiнде 500000 тоннадан кем емес руданы өндіруді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саны 1000 адамнан кем емес қызметкерлердiң жұмыспен қамтылуын сатып алушының қамтамасыз етуi;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алушының Қарағанды облысының әкiмiмен келiсiм бойынша конкурстық массаға енген Қарағанды облысы Қаражал қаласының әлеуметтік инфрақұрылымы объектілерiнiң тiршiлiк әрекетiн қамтамасыз ету бойынша мiндеттемелерді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 "Испат - Қармет" ашық акционерлiк қоғамына немесе оның аффилирленген тұлғасына 2001 жылғы 1 маусымдағы сенiмгерлiк басқаруға арналған шартқа қол қойылған сәтiнен бастап "Атасуруда" ашық акционерлiк қоғамына салынған және Қоғамның оңалту әрi конкурстық iс жүргiзуiнiң әкiмшiлiк шығыстары сомасына заңнамаға сәйкес енген шығындарды өтеу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мiндеттемелерді қабылдауы.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бiрiншi орынбасары А.С.Павловқа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күнiнен бастап күшіне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