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18805" w14:textId="0b188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Iшкi iстер министрлiгiнің Iшкi әскерлер комитетінің
мәселелерi</w:t>
      </w:r>
    </w:p>
    <w:p>
      <w:pPr>
        <w:spacing w:after="0"/>
        <w:ind w:left="0"/>
        <w:jc w:val="both"/>
      </w:pPr>
      <w:r>
        <w:rPr>
          <w:rFonts w:ascii="Times New Roman"/>
          <w:b w:val="false"/>
          <w:i w:val="false"/>
          <w:color w:val="000000"/>
          <w:sz w:val="28"/>
        </w:rPr>
        <w:t>Қазақстан Республикасы Үкіметінің қаулысы. 2002 жылғы 26 қыркүйек N 1057</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туралы" Қазақстан Республикасының 1995 жылғы 18 желтоқсандағы Конституциялық заңының 24-бабына және Қазақстан Республикасы Президентiнiң "Қазақстан Республикасының мемлекеттiк басқару жүйесiн одан әрi жетiлдiру шаралары туралы" 2002 жылғы 28 тамыздағы N 931 
</w:t>
      </w:r>
      <w:r>
        <w:rPr>
          <w:rFonts w:ascii="Times New Roman"/>
          <w:b w:val="false"/>
          <w:i w:val="false"/>
          <w:color w:val="000000"/>
          <w:sz w:val="28"/>
        </w:rPr>
        <w:t xml:space="preserve"> Жарлығына </w:t>
      </w:r>
      <w:r>
        <w:rPr>
          <w:rFonts w:ascii="Times New Roman"/>
          <w:b w:val="false"/>
          <w:i w:val="false"/>
          <w:color w:val="000000"/>
          <w:sz w:val="28"/>
        </w:rPr>
        <w:t>
 сәйкес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Iшкi iстер министрлiгi Iшкi әскерлерi қолбасшысының бас басқармасы оны Қазақстан Республикасы Ішкі iстер министрлiгi Iшкi әскерлер комитетi (бұдан әрi - Комитет) етiп қайта құру жолымен қайта ұйымдастырылсын.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2-тармақтың күші жойылды - ҚР Үкіметінің 2005.06.22.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Қоса берiлiп отырған:
</w:t>
      </w:r>
      <w:r>
        <w:br/>
      </w:r>
      <w:r>
        <w:rPr>
          <w:rFonts w:ascii="Times New Roman"/>
          <w:b w:val="false"/>
          <w:i w:val="false"/>
          <w:color w:val="000000"/>
          <w:sz w:val="28"/>
        </w:rPr>
        <w:t>
      1) &lt;*&gt;
</w:t>
      </w:r>
      <w:r>
        <w:br/>
      </w:r>
      <w:r>
        <w:rPr>
          <w:rFonts w:ascii="Times New Roman"/>
          <w:b w:val="false"/>
          <w:i w:val="false"/>
          <w:color w:val="000000"/>
          <w:sz w:val="28"/>
        </w:rPr>
        <w:t>
      2) Қазақстан Республикасы Үкiметінің кейбiр шешiмдерiне енгiзiлетiн өзгерiстер мен толықтырулар (1-тармақ құпия) бекiтiлсiн.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1)-тармақшаның күші жойылды - ҚР Үкіметінің 2005.06.22.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Премьер-Mинистрі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Үкiметiнің          
</w:t>
      </w:r>
      <w:r>
        <w:br/>
      </w:r>
      <w:r>
        <w:rPr>
          <w:rFonts w:ascii="Times New Roman"/>
          <w:b w:val="false"/>
          <w:i w:val="false"/>
          <w:color w:val="000000"/>
          <w:sz w:val="28"/>
        </w:rPr>
        <w:t>
2002 жылғы 26 қыркүйектегі  
</w:t>
      </w:r>
      <w:r>
        <w:br/>
      </w:r>
      <w:r>
        <w:rPr>
          <w:rFonts w:ascii="Times New Roman"/>
          <w:b w:val="false"/>
          <w:i w:val="false"/>
          <w:color w:val="000000"/>
          <w:sz w:val="28"/>
        </w:rPr>
        <w:t>
N 1057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Iшкi iстер министрлiгінің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Iшкi әскерлер комитетi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Ереженің күші жойылды - ҚР Үкіметінің 2005.06.22.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Үкiметiнің          
</w:t>
      </w:r>
      <w:r>
        <w:br/>
      </w:r>
      <w:r>
        <w:rPr>
          <w:rFonts w:ascii="Times New Roman"/>
          <w:b w:val="false"/>
          <w:i w:val="false"/>
          <w:color w:val="000000"/>
          <w:sz w:val="28"/>
        </w:rPr>
        <w:t>
2002 жылғы 26 қыркүйектегі  
</w:t>
      </w:r>
      <w:r>
        <w:br/>
      </w:r>
      <w:r>
        <w:rPr>
          <w:rFonts w:ascii="Times New Roman"/>
          <w:b w:val="false"/>
          <w:i w:val="false"/>
          <w:color w:val="000000"/>
          <w:sz w:val="28"/>
        </w:rPr>
        <w:t>
N 1057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Yкiметiнiң кейбiр шешiмдерiне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енгізiлетiн өзгерiстер мен толықтырулар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Құпия.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iшкi iстер органдарының шектi штат санын бекiту туралы" Қазақстан Республикасы Үкiметiнiң 1998 жылғы 8 қазандағы N 1018-74 қаулысына:
</w:t>
      </w:r>
      <w:r>
        <w:br/>
      </w:r>
      <w:r>
        <w:rPr>
          <w:rFonts w:ascii="Times New Roman"/>
          <w:b w:val="false"/>
          <w:i w:val="false"/>
          <w:color w:val="000000"/>
          <w:sz w:val="28"/>
        </w:rPr>
        <w:t>
      "Орталық органдардың аппараты" бөлiмiндегi республикалық бюджеттiң есебiнен ұсталатын iшкi iстер органдарының санында:
</w:t>
      </w:r>
      <w:r>
        <w:br/>
      </w:r>
      <w:r>
        <w:rPr>
          <w:rFonts w:ascii="Times New Roman"/>
          <w:b w:val="false"/>
          <w:i w:val="false"/>
          <w:color w:val="000000"/>
          <w:sz w:val="28"/>
        </w:rPr>
        <w:t>
      "Iшкi әскерлердiң бас басқармасының аппараты" деген сөздер "Iшкi әскерлер комитетiнiң аппараты"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3-тармақтың күші жойылды - ҚР Үкіметінің 2005.06.22.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Iшкi iстер министрлiгiнiң республикалық бюджеттiк бағдарламаларының 2002 жылға арналған паспорттарын бекiту туралы" Қазақстан Республикасы Үкiметiнiң 2002 жылғы 11 ақпандағы N 202 
</w:t>
      </w:r>
      <w:r>
        <w:rPr>
          <w:rFonts w:ascii="Times New Roman"/>
          <w:b w:val="false"/>
          <w:i w:val="false"/>
          <w:color w:val="000000"/>
          <w:sz w:val="28"/>
        </w:rPr>
        <w:t xml:space="preserve"> қаулысына </w:t>
      </w:r>
      <w:r>
        <w:rPr>
          <w:rFonts w:ascii="Times New Roman"/>
          <w:b w:val="false"/>
          <w:i w:val="false"/>
          <w:color w:val="000000"/>
          <w:sz w:val="28"/>
        </w:rPr>
        <w:t>
:
</w:t>
      </w:r>
      <w:r>
        <w:br/>
      </w:r>
      <w:r>
        <w:rPr>
          <w:rFonts w:ascii="Times New Roman"/>
          <w:b w:val="false"/>
          <w:i w:val="false"/>
          <w:color w:val="000000"/>
          <w:sz w:val="28"/>
        </w:rPr>
        <w:t>
      көрсетiлген қаулымен бекiтiлген Қазақстан Республикасы Iшкi iстер министрлiгiнiң республикалық бюджеттiк бағдарламаларының паспорттарында:
</w:t>
      </w:r>
      <w:r>
        <w:br/>
      </w:r>
      <w:r>
        <w:rPr>
          <w:rFonts w:ascii="Times New Roman"/>
          <w:b w:val="false"/>
          <w:i w:val="false"/>
          <w:color w:val="000000"/>
          <w:sz w:val="28"/>
        </w:rPr>
        <w:t>
      "Iшкi әскерлер қолбасшысының бас басқармасы", "Iшкi әскерлер қолбасшысының бас басқармасының", "Қазақстан Республикасы Iшкіісминiнің Iшкi әскерлер қолбасшысының бас басқармасы" деген сөздер "Iшкi әскерлер комитетi", "Iшкi әскерлер комитетiнiң" "Қазақстан Республикасы IIМ Iшкi әскерлер комитет" деген сөздермен ауыстырылсын.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