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8e5" w14:textId="6d2b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қаңтардағы N 106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мамыр N 106в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Іс Басқармасының республикалық бюджеттік бағдарламаларының 2002 жылға арналған паспорттарын бекіту туралы" Қазақстан Республикасы Үкіметінің 2002 жылғы 25 қаңтардағы N 106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"Автомашиналар сатып алу: "Қазақстан Республикасының Президенті Іс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Басқармасының Автошаруашылығы" республикалық мемлекеттік кәсіпорны үшін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тоғыз "Мерседес-Бенц" Е 200, үш "Мерседес-Бенц" S 320 L;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Парламенті Шаруашылық басқармасының Автошаруашылығы"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кәсіпорны үшін бір "Мерседес-Бенц" S 320 L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отыз ГАЗ 3110-411 "Волга".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